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635" w:rsidRDefault="00AA6635" w:rsidP="00AA6635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 xml:space="preserve">Анализ работы </w:t>
      </w:r>
      <w:r w:rsidRPr="00164CA6">
        <w:rPr>
          <w:rFonts w:ascii="Times New Roman" w:hAnsi="Times New Roman" w:cs="Times New Roman"/>
          <w:b/>
          <w:i/>
          <w:sz w:val="32"/>
          <w:szCs w:val="32"/>
        </w:rPr>
        <w:t>методического объединения учителей химии</w:t>
      </w:r>
      <w:r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</w:p>
    <w:p w:rsidR="00AA6635" w:rsidRPr="00164CA6" w:rsidRDefault="00AA6635" w:rsidP="00AA6635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 xml:space="preserve">Дзун-Хемчикского кожууна за 2022 </w:t>
      </w:r>
      <w:r w:rsidRPr="00164CA6">
        <w:rPr>
          <w:rFonts w:ascii="Times New Roman" w:hAnsi="Times New Roman" w:cs="Times New Roman"/>
          <w:b/>
          <w:i/>
          <w:sz w:val="32"/>
          <w:szCs w:val="32"/>
        </w:rPr>
        <w:t xml:space="preserve"> год.</w:t>
      </w:r>
    </w:p>
    <w:p w:rsidR="00AA6635" w:rsidRPr="005F2DAD" w:rsidRDefault="00AA6635" w:rsidP="00AA6635">
      <w:pPr>
        <w:rPr>
          <w:rFonts w:ascii="Times New Roman" w:hAnsi="Times New Roman" w:cs="Times New Roman"/>
          <w:sz w:val="24"/>
        </w:rPr>
      </w:pPr>
      <w:r w:rsidRPr="005F2DAD">
        <w:rPr>
          <w:rFonts w:ascii="Times New Roman" w:hAnsi="Times New Roman" w:cs="Times New Roman"/>
          <w:sz w:val="24"/>
        </w:rPr>
        <w:t xml:space="preserve">       Методическое объединение учителей химии  в начале 2022 года работало над проблемой: «Методическая и предметная компетенция учителя в условиях обновления содержания, повышения качества и эффективности образования</w:t>
      </w:r>
      <w:r w:rsidRPr="005F2DAD">
        <w:rPr>
          <w:rFonts w:ascii="Times New Roman" w:eastAsia="Calibri" w:hAnsi="Times New Roman" w:cs="Times New Roman"/>
          <w:sz w:val="24"/>
        </w:rPr>
        <w:t>».</w:t>
      </w:r>
    </w:p>
    <w:p w:rsidR="00AA6635" w:rsidRDefault="00AA6635" w:rsidP="00AA6635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Была поставлена цель работы: ф</w:t>
      </w:r>
      <w:r w:rsidRPr="004C5E05">
        <w:rPr>
          <w:rFonts w:ascii="Times New Roman" w:eastAsia="Calibri" w:hAnsi="Times New Roman" w:cs="Times New Roman"/>
          <w:sz w:val="24"/>
          <w:szCs w:val="24"/>
        </w:rPr>
        <w:t>ормирование  профессионального стандарта педагога.</w:t>
      </w:r>
    </w:p>
    <w:p w:rsidR="00AA6635" w:rsidRDefault="00AA6635" w:rsidP="00AA6635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Определены следующие задачи:</w:t>
      </w:r>
    </w:p>
    <w:p w:rsidR="00AA6635" w:rsidRPr="00FA179F" w:rsidRDefault="00AA6635" w:rsidP="00AA6635">
      <w:pPr>
        <w:spacing w:after="0" w:line="360" w:lineRule="auto"/>
        <w:jc w:val="both"/>
        <w:rPr>
          <w:rStyle w:val="a3"/>
          <w:rFonts w:ascii="Times New Roman" w:hAnsi="Times New Roman" w:cs="Times New Roman"/>
          <w:b w:val="0"/>
          <w:i/>
          <w:sz w:val="24"/>
          <w:szCs w:val="24"/>
        </w:rPr>
      </w:pPr>
      <w:r w:rsidRPr="00FA179F">
        <w:rPr>
          <w:rStyle w:val="a4"/>
          <w:rFonts w:ascii="Times New Roman" w:hAnsi="Times New Roman" w:cs="Times New Roman"/>
          <w:bCs/>
          <w:i w:val="0"/>
          <w:sz w:val="24"/>
          <w:szCs w:val="24"/>
        </w:rPr>
        <w:t>1. Создать условия для реализации профессионального стандарта учителя химии.</w:t>
      </w:r>
      <w:r w:rsidRPr="00FA179F">
        <w:rPr>
          <w:rStyle w:val="a3"/>
          <w:rFonts w:ascii="Times New Roman" w:hAnsi="Times New Roman" w:cs="Times New Roman"/>
          <w:i/>
          <w:sz w:val="24"/>
          <w:szCs w:val="24"/>
        </w:rPr>
        <w:t> </w:t>
      </w:r>
    </w:p>
    <w:p w:rsidR="00AA6635" w:rsidRPr="00392045" w:rsidRDefault="00392045" w:rsidP="00392045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</w:t>
      </w:r>
      <w:r w:rsidR="00AA6635" w:rsidRPr="00FA179F">
        <w:rPr>
          <w:rFonts w:ascii="Times New Roman" w:eastAsia="Calibri" w:hAnsi="Times New Roman" w:cs="Times New Roman"/>
          <w:sz w:val="24"/>
          <w:szCs w:val="24"/>
        </w:rPr>
        <w:t>.Создать условия для совершенствования  методического мастерства педагогов в области решения новых образовательных задач:  освоения системно-деятельностного подхода в обучении, способов развития у обучающихся универсальных учебных действий и достижения личностных, предметных и метапредметных результатов обучения; разработки рабочих программ для ос</w:t>
      </w:r>
      <w:r>
        <w:rPr>
          <w:rFonts w:ascii="Times New Roman" w:eastAsia="Calibri" w:hAnsi="Times New Roman" w:cs="Times New Roman"/>
          <w:sz w:val="24"/>
          <w:szCs w:val="24"/>
        </w:rPr>
        <w:t>новной школы в условиях ФГОС ОО</w:t>
      </w:r>
      <w:r w:rsidR="00AA6635" w:rsidRPr="00FA179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A6635" w:rsidRDefault="00392045" w:rsidP="00AA6635">
      <w:pPr>
        <w:pStyle w:val="a5"/>
        <w:shd w:val="clear" w:color="auto" w:fill="FFFFFF"/>
        <w:spacing w:after="0" w:line="360" w:lineRule="auto"/>
        <w:ind w:left="567" w:hanging="567"/>
      </w:pPr>
      <w:r>
        <w:t>3</w:t>
      </w:r>
      <w:r w:rsidR="00AA6635" w:rsidRPr="00FA179F">
        <w:t>. Активизировать участие педагогов в профессионал</w:t>
      </w:r>
      <w:r w:rsidR="00AA6635">
        <w:t xml:space="preserve">ьных конкурсах с использованием  </w:t>
      </w:r>
    </w:p>
    <w:p w:rsidR="00AA6635" w:rsidRDefault="00AA6635" w:rsidP="00AA6635">
      <w:pPr>
        <w:pStyle w:val="a5"/>
        <w:shd w:val="clear" w:color="auto" w:fill="FFFFFF"/>
        <w:spacing w:after="0" w:line="360" w:lineRule="auto"/>
        <w:ind w:left="567" w:hanging="567"/>
      </w:pPr>
      <w:r w:rsidRPr="00FA179F">
        <w:t xml:space="preserve">результатов при оценке их профессиональной деятельности. </w:t>
      </w:r>
    </w:p>
    <w:p w:rsidR="00AA6635" w:rsidRDefault="00AA6635" w:rsidP="00AA6635">
      <w:pPr>
        <w:spacing w:after="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A6635" w:rsidRDefault="00AA6635" w:rsidP="00AA6635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 января по май</w:t>
      </w:r>
      <w:r w:rsidR="00392045">
        <w:rPr>
          <w:rFonts w:ascii="Times New Roman" w:hAnsi="Times New Roman" w:cs="Times New Roman"/>
          <w:bCs/>
          <w:sz w:val="24"/>
          <w:szCs w:val="24"/>
        </w:rPr>
        <w:t xml:space="preserve"> 2022</w:t>
      </w:r>
      <w:r>
        <w:rPr>
          <w:rFonts w:ascii="Times New Roman" w:hAnsi="Times New Roman" w:cs="Times New Roman"/>
          <w:bCs/>
          <w:sz w:val="24"/>
          <w:szCs w:val="24"/>
        </w:rPr>
        <w:t xml:space="preserve"> года</w:t>
      </w:r>
      <w:r w:rsidR="00B672D5">
        <w:rPr>
          <w:rFonts w:ascii="Times New Roman" w:hAnsi="Times New Roman" w:cs="Times New Roman"/>
          <w:bCs/>
          <w:sz w:val="24"/>
          <w:szCs w:val="24"/>
        </w:rPr>
        <w:t xml:space="preserve"> проведено </w:t>
      </w:r>
      <w:r w:rsidR="00392045">
        <w:rPr>
          <w:rFonts w:ascii="Times New Roman" w:hAnsi="Times New Roman" w:cs="Times New Roman"/>
          <w:bCs/>
          <w:sz w:val="24"/>
          <w:szCs w:val="24"/>
        </w:rPr>
        <w:t>семинар – 1, игра «Химический бой»</w:t>
      </w:r>
      <w:r w:rsidR="00B672D5">
        <w:rPr>
          <w:rFonts w:ascii="Times New Roman" w:hAnsi="Times New Roman" w:cs="Times New Roman"/>
          <w:bCs/>
          <w:sz w:val="24"/>
          <w:szCs w:val="24"/>
        </w:rPr>
        <w:t xml:space="preserve"> среди 8-9 классов</w:t>
      </w:r>
    </w:p>
    <w:p w:rsidR="00AA6635" w:rsidRDefault="00AA6635" w:rsidP="00AA6635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A6635" w:rsidRPr="00282E6C" w:rsidRDefault="00B672D5" w:rsidP="00AA6635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Семинар</w:t>
      </w:r>
    </w:p>
    <w:p w:rsidR="00AA6635" w:rsidRDefault="00AA6635" w:rsidP="00AA6635">
      <w:pPr>
        <w:spacing w:after="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A6635" w:rsidRDefault="00AA6635" w:rsidP="00AA6635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</w:t>
      </w:r>
      <w:r w:rsidR="00B672D5">
        <w:rPr>
          <w:rFonts w:ascii="Times New Roman" w:hAnsi="Times New Roman" w:cs="Times New Roman"/>
          <w:bCs/>
          <w:sz w:val="24"/>
          <w:szCs w:val="24"/>
        </w:rPr>
        <w:t>оходило  18 февраля на базе МБОУ СОШ№3 г Чадана</w:t>
      </w:r>
    </w:p>
    <w:p w:rsidR="00B672D5" w:rsidRDefault="00AA6635" w:rsidP="00B672D5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Теоретическая часть была представлена докладом учителя </w:t>
      </w:r>
      <w:r w:rsidR="00D51111">
        <w:rPr>
          <w:rFonts w:ascii="Times New Roman" w:hAnsi="Times New Roman" w:cs="Times New Roman"/>
          <w:bCs/>
          <w:sz w:val="24"/>
          <w:szCs w:val="24"/>
        </w:rPr>
        <w:t>МБОУ</w:t>
      </w:r>
      <w:r w:rsidR="00B672D5">
        <w:rPr>
          <w:rFonts w:ascii="Times New Roman" w:hAnsi="Times New Roman" w:cs="Times New Roman"/>
          <w:bCs/>
          <w:sz w:val="24"/>
          <w:szCs w:val="24"/>
        </w:rPr>
        <w:t xml:space="preserve"> СОШ</w:t>
      </w:r>
      <w:r w:rsidR="00D51111">
        <w:rPr>
          <w:rFonts w:ascii="Times New Roman" w:hAnsi="Times New Roman" w:cs="Times New Roman"/>
          <w:bCs/>
          <w:sz w:val="24"/>
          <w:szCs w:val="24"/>
        </w:rPr>
        <w:t xml:space="preserve"> № 3 г Чадана Монгуш Айдана Алдын-ооловна</w:t>
      </w:r>
    </w:p>
    <w:p w:rsidR="00AA6635" w:rsidRDefault="00AA6635" w:rsidP="00AA6635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Тема доклада: «Усиление наглядности в преподавании химии (демонстрационный эксперимент, практические работы, лабораторные опыты) как прием повышения мотивации детей к обучению. В обсуждении актив</w:t>
      </w:r>
      <w:r w:rsidR="00D51111">
        <w:rPr>
          <w:rFonts w:ascii="Times New Roman" w:hAnsi="Times New Roman" w:cs="Times New Roman"/>
          <w:bCs/>
          <w:sz w:val="24"/>
          <w:szCs w:val="24"/>
        </w:rPr>
        <w:t>ное участие приняли все учителя кожууна.</w:t>
      </w:r>
    </w:p>
    <w:p w:rsidR="00AA6635" w:rsidRDefault="00D51111" w:rsidP="00AA6635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П</w:t>
      </w:r>
      <w:r w:rsidR="00AA6635">
        <w:rPr>
          <w:rFonts w:ascii="Times New Roman" w:hAnsi="Times New Roman" w:cs="Times New Roman"/>
          <w:bCs/>
          <w:sz w:val="24"/>
          <w:szCs w:val="24"/>
        </w:rPr>
        <w:t>рактическая часть состояла из решения наиболее сложных заданий ЕГЭ по химии. Учителя поделились своими подходами к решению задан</w:t>
      </w:r>
      <w:r w:rsidR="00777486">
        <w:rPr>
          <w:rFonts w:ascii="Times New Roman" w:hAnsi="Times New Roman" w:cs="Times New Roman"/>
          <w:bCs/>
          <w:sz w:val="24"/>
          <w:szCs w:val="24"/>
        </w:rPr>
        <w:t>ий повышенного уровня сложности Алдын-оол Маргарита Угуй-оолдовна, Ондар Чечена Чунаевна</w:t>
      </w:r>
      <w:r w:rsidR="001D784A">
        <w:rPr>
          <w:rFonts w:ascii="Times New Roman" w:hAnsi="Times New Roman" w:cs="Times New Roman"/>
          <w:bCs/>
          <w:sz w:val="24"/>
          <w:szCs w:val="24"/>
        </w:rPr>
        <w:t>, Айрана Борисовна, Чойгана Сергеевна.</w:t>
      </w:r>
    </w:p>
    <w:p w:rsidR="005F2DAD" w:rsidRDefault="005F2DAD" w:rsidP="005F2DA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теоретической части был заслушан доклад по теме: «Химический эксперимент</w:t>
      </w:r>
      <w:r w:rsidR="0077748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качественных реакций при выполнении заданий с экспериментом в ОГЭ». Доклад б</w:t>
      </w:r>
      <w:r w:rsidR="00777486">
        <w:rPr>
          <w:rFonts w:ascii="Times New Roman" w:hAnsi="Times New Roman" w:cs="Times New Roman"/>
          <w:sz w:val="24"/>
          <w:szCs w:val="24"/>
        </w:rPr>
        <w:t>ыл подготовлен учителем химии МБОУ Чыргакинская СОШ  Сат Азиана Алексеевна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F2DAD" w:rsidRDefault="005F2DAD" w:rsidP="00AA6635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A6635" w:rsidRDefault="00AA6635" w:rsidP="00AA6635">
      <w:pPr>
        <w:spacing w:after="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A6635" w:rsidRDefault="00D51111" w:rsidP="00AA6635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7692">
        <w:rPr>
          <w:noProof/>
          <w:lang w:eastAsia="ru-RU"/>
        </w:rPr>
        <w:drawing>
          <wp:inline distT="0" distB="0" distL="0" distR="0" wp14:anchorId="15F90415" wp14:editId="0D1E4DDB">
            <wp:extent cx="2933700" cy="2114550"/>
            <wp:effectExtent l="0" t="9525" r="9525" b="9525"/>
            <wp:docPr id="2" name="Рисунок 2" descr="D:\фото\20190320_1137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фото\20190320_11375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933700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1111"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3218737" cy="2971165"/>
            <wp:effectExtent l="0" t="0" r="1270" b="635"/>
            <wp:docPr id="1" name="Рисунок 1" descr="D:\фото\20190320_104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фото\20190320_10401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0680" cy="29821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6635" w:rsidRDefault="00AA6635" w:rsidP="00AA6635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A6635" w:rsidRDefault="00AA6635" w:rsidP="00AA6635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A6635" w:rsidRPr="00591668" w:rsidRDefault="001D784A" w:rsidP="00AA6635">
      <w:pPr>
        <w:spacing w:after="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Игра «Хи</w:t>
      </w:r>
      <w:r w:rsidR="00591668">
        <w:rPr>
          <w:rFonts w:ascii="Times New Roman" w:hAnsi="Times New Roman" w:cs="Times New Roman"/>
          <w:b/>
          <w:bCs/>
          <w:sz w:val="24"/>
          <w:szCs w:val="24"/>
        </w:rPr>
        <w:t xml:space="preserve">мический бой» среди 8-9 классов </w:t>
      </w:r>
      <w:r w:rsidR="00591668" w:rsidRPr="00591668">
        <w:rPr>
          <w:rFonts w:ascii="Times New Roman" w:hAnsi="Times New Roman" w:cs="Times New Roman"/>
          <w:bCs/>
          <w:sz w:val="24"/>
          <w:szCs w:val="24"/>
        </w:rPr>
        <w:t>была проведена на базе МБОУ СОШ № 3 г Чадана.</w:t>
      </w:r>
      <w:r w:rsidR="00591668">
        <w:rPr>
          <w:rFonts w:ascii="Times New Roman" w:hAnsi="Times New Roman" w:cs="Times New Roman"/>
          <w:bCs/>
          <w:sz w:val="24"/>
          <w:szCs w:val="24"/>
        </w:rPr>
        <w:t xml:space="preserve"> 06.12.2022.</w:t>
      </w:r>
      <w:bookmarkStart w:id="0" w:name="_GoBack"/>
      <w:bookmarkEnd w:id="0"/>
    </w:p>
    <w:p w:rsidR="001D784A" w:rsidRDefault="001D784A" w:rsidP="00AA6635">
      <w:pPr>
        <w:spacing w:after="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Игра состоит из 5 туров. Каждый тур оценивается по 10 баллами.</w:t>
      </w:r>
    </w:p>
    <w:p w:rsidR="001D784A" w:rsidRDefault="00591668" w:rsidP="00AA6635">
      <w:pPr>
        <w:spacing w:after="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 место – школа № 4</w:t>
      </w:r>
      <w:r w:rsidR="001D784A">
        <w:rPr>
          <w:rFonts w:ascii="Times New Roman" w:hAnsi="Times New Roman" w:cs="Times New Roman"/>
          <w:bCs/>
          <w:sz w:val="24"/>
          <w:szCs w:val="24"/>
        </w:rPr>
        <w:t xml:space="preserve"> получили 40 балл</w:t>
      </w:r>
    </w:p>
    <w:p w:rsidR="001D784A" w:rsidRDefault="001D784A" w:rsidP="00AA6635">
      <w:pPr>
        <w:spacing w:after="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 место –</w:t>
      </w:r>
      <w:r w:rsidR="00591668">
        <w:rPr>
          <w:rFonts w:ascii="Times New Roman" w:hAnsi="Times New Roman" w:cs="Times New Roman"/>
          <w:bCs/>
          <w:sz w:val="24"/>
          <w:szCs w:val="24"/>
        </w:rPr>
        <w:t xml:space="preserve"> школа № 2</w:t>
      </w:r>
      <w:r>
        <w:rPr>
          <w:rFonts w:ascii="Times New Roman" w:hAnsi="Times New Roman" w:cs="Times New Roman"/>
          <w:bCs/>
          <w:sz w:val="24"/>
          <w:szCs w:val="24"/>
        </w:rPr>
        <w:t xml:space="preserve"> получили 35 балл</w:t>
      </w:r>
    </w:p>
    <w:p w:rsidR="001D784A" w:rsidRDefault="001D784A" w:rsidP="00AA6635">
      <w:pPr>
        <w:spacing w:after="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 место – Чыраа-Бажынская СОШ получили 30 балл</w:t>
      </w:r>
    </w:p>
    <w:p w:rsidR="001D784A" w:rsidRPr="001D784A" w:rsidRDefault="001D784A" w:rsidP="00AA6635">
      <w:pPr>
        <w:spacing w:after="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D784A">
        <w:rPr>
          <w:rFonts w:ascii="Times New Roman" w:hAnsi="Times New Roman" w:cs="Times New Roman"/>
          <w:bCs/>
          <w:noProof/>
          <w:sz w:val="24"/>
          <w:szCs w:val="24"/>
          <w:lang w:eastAsia="ru-RU"/>
        </w:rPr>
        <w:drawing>
          <wp:inline distT="0" distB="0" distL="0" distR="0" wp14:anchorId="34ED4400" wp14:editId="0D5692A3">
            <wp:extent cx="5648325" cy="3444875"/>
            <wp:effectExtent l="0" t="0" r="9525" b="3175"/>
            <wp:docPr id="3" name="Рисунок 3" descr="D:\фото\20191116_1301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фото\20191116_13015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665"/>
                    <a:stretch/>
                  </pic:blipFill>
                  <pic:spPr bwMode="auto">
                    <a:xfrm>
                      <a:off x="0" y="0"/>
                      <a:ext cx="5648325" cy="344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34D84" w:rsidRDefault="00434D84" w:rsidP="00AA6635">
      <w:pPr>
        <w:spacing w:line="36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AA6635" w:rsidRDefault="00434D84" w:rsidP="00AA6635">
      <w:pPr>
        <w:spacing w:line="36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РМО Монгуш А. А</w:t>
      </w:r>
    </w:p>
    <w:p w:rsidR="00AA6635" w:rsidRPr="004C5E05" w:rsidRDefault="00AA6635" w:rsidP="00AA6635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23F3C" w:rsidRDefault="00223F3C"/>
    <w:sectPr w:rsidR="00223F3C" w:rsidSect="00AA66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635"/>
    <w:rsid w:val="001D784A"/>
    <w:rsid w:val="00223F3C"/>
    <w:rsid w:val="00240115"/>
    <w:rsid w:val="00392045"/>
    <w:rsid w:val="00434D84"/>
    <w:rsid w:val="00591668"/>
    <w:rsid w:val="005F2DAD"/>
    <w:rsid w:val="00777486"/>
    <w:rsid w:val="00AA6635"/>
    <w:rsid w:val="00B672D5"/>
    <w:rsid w:val="00D51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FD3B3"/>
  <w15:chartTrackingRefBased/>
  <w15:docId w15:val="{76A2D766-3036-475E-8135-E9D229D3E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663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AA6635"/>
    <w:rPr>
      <w:b/>
      <w:bCs/>
    </w:rPr>
  </w:style>
  <w:style w:type="character" w:styleId="a4">
    <w:name w:val="Emphasis"/>
    <w:basedOn w:val="a0"/>
    <w:uiPriority w:val="20"/>
    <w:qFormat/>
    <w:rsid w:val="00AA6635"/>
    <w:rPr>
      <w:i/>
      <w:iCs/>
    </w:rPr>
  </w:style>
  <w:style w:type="paragraph" w:styleId="a5">
    <w:name w:val="Normal (Web)"/>
    <w:basedOn w:val="a"/>
    <w:uiPriority w:val="99"/>
    <w:rsid w:val="00AA6635"/>
    <w:pPr>
      <w:spacing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2023-03-03T05:41:00Z</dcterms:created>
  <dcterms:modified xsi:type="dcterms:W3CDTF">2023-03-03T07:17:00Z</dcterms:modified>
</cp:coreProperties>
</file>