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B8" w:rsidRPr="009274B8" w:rsidRDefault="009274B8" w:rsidP="009274B8">
      <w:pPr>
        <w:pBdr>
          <w:top w:val="single" w:sz="4" w:space="11" w:color="FFFFFF"/>
          <w:left w:val="single" w:sz="4" w:space="0" w:color="FFFFFF"/>
          <w:bottom w:val="single" w:sz="4" w:space="10" w:color="FFFFFF"/>
          <w:right w:val="single" w:sz="4" w:space="4" w:color="FFFFFF"/>
        </w:pBd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74B8">
        <w:rPr>
          <w:rFonts w:ascii="Times New Roman" w:eastAsia="Calibri" w:hAnsi="Times New Roman" w:cs="Times New Roman"/>
          <w:b/>
          <w:sz w:val="28"/>
          <w:szCs w:val="28"/>
        </w:rPr>
        <w:t xml:space="preserve">Трудоустройство 2021 г. </w:t>
      </w:r>
    </w:p>
    <w:p w:rsidR="009274B8" w:rsidRPr="009274B8" w:rsidRDefault="009274B8" w:rsidP="009274B8">
      <w:pPr>
        <w:pBdr>
          <w:top w:val="single" w:sz="4" w:space="11" w:color="FFFFFF"/>
          <w:left w:val="single" w:sz="4" w:space="0" w:color="FFFFFF"/>
          <w:bottom w:val="single" w:sz="4" w:space="10" w:color="FFFFFF"/>
          <w:right w:val="single" w:sz="4" w:space="4" w:color="FFFFFF"/>
        </w:pBd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4B8" w:rsidRPr="009274B8" w:rsidRDefault="009274B8" w:rsidP="009274B8">
      <w:pPr>
        <w:pBdr>
          <w:top w:val="single" w:sz="4" w:space="11" w:color="FFFFFF"/>
          <w:left w:val="single" w:sz="4" w:space="0" w:color="FFFFFF"/>
          <w:bottom w:val="single" w:sz="4" w:space="10" w:color="FFFFFF"/>
          <w:right w:val="single" w:sz="4" w:space="4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4B8">
        <w:rPr>
          <w:rFonts w:ascii="Times New Roman" w:eastAsia="Calibri" w:hAnsi="Times New Roman" w:cs="Times New Roman"/>
          <w:sz w:val="28"/>
          <w:szCs w:val="28"/>
        </w:rPr>
        <w:t xml:space="preserve"> Выпускники 2021 года- 121 чел.; из них поступили в ВУЗы - 46 (38%), в </w:t>
      </w:r>
      <w:proofErr w:type="spellStart"/>
      <w:r w:rsidRPr="009274B8">
        <w:rPr>
          <w:rFonts w:ascii="Times New Roman" w:eastAsia="Calibri" w:hAnsi="Times New Roman" w:cs="Times New Roman"/>
          <w:sz w:val="28"/>
          <w:szCs w:val="28"/>
        </w:rPr>
        <w:t>ССУЗы</w:t>
      </w:r>
      <w:proofErr w:type="spellEnd"/>
      <w:r w:rsidRPr="009274B8">
        <w:rPr>
          <w:rFonts w:ascii="Times New Roman" w:eastAsia="Calibri" w:hAnsi="Times New Roman" w:cs="Times New Roman"/>
          <w:sz w:val="28"/>
          <w:szCs w:val="28"/>
        </w:rPr>
        <w:t xml:space="preserve"> – 70(57,8%), всего продолжают обучение в учреждениях высшего и среднего профессионального образования 116 чел., что составляет 95,8%. Если сравнить с 2020 г. отмечается рост выпускников поступающих в ВУЗы с 21% до 38%. 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0"/>
        <w:gridCol w:w="86"/>
        <w:gridCol w:w="2170"/>
        <w:gridCol w:w="924"/>
        <w:gridCol w:w="448"/>
        <w:gridCol w:w="404"/>
        <w:gridCol w:w="708"/>
        <w:gridCol w:w="852"/>
        <w:gridCol w:w="282"/>
        <w:gridCol w:w="569"/>
        <w:gridCol w:w="323"/>
        <w:gridCol w:w="696"/>
        <w:gridCol w:w="116"/>
        <w:gridCol w:w="703"/>
        <w:gridCol w:w="291"/>
        <w:gridCol w:w="528"/>
        <w:gridCol w:w="180"/>
      </w:tblGrid>
      <w:tr w:rsidR="009274B8" w:rsidRPr="009274B8" w:rsidTr="00F22DC9">
        <w:trPr>
          <w:trHeight w:val="456"/>
        </w:trPr>
        <w:tc>
          <w:tcPr>
            <w:tcW w:w="9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Трудоустройство выпускников 11 классов общеобразовательных учреждений Дзун-Хемчикского кожууна</w:t>
            </w:r>
          </w:p>
        </w:tc>
      </w:tr>
      <w:tr w:rsidR="009274B8" w:rsidRPr="009274B8" w:rsidTr="00F22DC9">
        <w:trPr>
          <w:trHeight w:val="11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Общеее</w:t>
            </w:r>
            <w:proofErr w:type="spell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кол-во выпускников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 ВУЗы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ВУЗы </w:t>
            </w:r>
            <w:proofErr w:type="gram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ССУЗы</w:t>
            </w:r>
            <w:proofErr w:type="spell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%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Поступили в ВУЗы, </w:t>
            </w: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ССУЗы</w:t>
            </w:r>
            <w:proofErr w:type="spell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ПУ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gram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,Д</w:t>
            </w:r>
            <w:proofErr w:type="gram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ОСАФ</w:t>
            </w:r>
            <w:proofErr w:type="spellEnd"/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№1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 СОШ №2 г. Чадан"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 3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айлак</w:t>
            </w:r>
            <w:proofErr w:type="spell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Веры Чульдумовны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г.Чадана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Баян-Талинская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Теве-Хаинская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Хайыраканская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Хондергейская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Чыраа-Бажынская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Чыргакинская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74B8" w:rsidRPr="009274B8" w:rsidTr="00F22DC9">
        <w:trPr>
          <w:trHeight w:val="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Шеминская СОШ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 уход за ребе</w:t>
            </w: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нком</w:t>
            </w:r>
          </w:p>
        </w:tc>
      </w:tr>
      <w:tr w:rsidR="009274B8" w:rsidRPr="009274B8" w:rsidTr="00F22DC9">
        <w:trPr>
          <w:trHeight w:val="299"/>
        </w:trPr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274B8" w:rsidRPr="009274B8" w:rsidTr="00F22DC9">
        <w:trPr>
          <w:gridAfter w:val="1"/>
          <w:wAfter w:w="180" w:type="dxa"/>
          <w:trHeight w:val="781"/>
        </w:trPr>
        <w:tc>
          <w:tcPr>
            <w:tcW w:w="94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74B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Трудоустройство участников ОРВО 11 классов</w:t>
            </w:r>
          </w:p>
          <w:p w:rsidR="009274B8" w:rsidRPr="009274B8" w:rsidRDefault="009274B8" w:rsidP="009274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23 выпускников  2021 года 8 человек поступили в ВУЗы, что составляет 34,7% от общего числа и 15 человек поступили в </w:t>
            </w:r>
            <w:proofErr w:type="spellStart"/>
            <w:r w:rsidRPr="009274B8">
              <w:rPr>
                <w:rFonts w:ascii="Times New Roman" w:eastAsia="Calibri" w:hAnsi="Times New Roman" w:cs="Times New Roman"/>
                <w:sz w:val="28"/>
                <w:szCs w:val="28"/>
              </w:rPr>
              <w:t>СУЗы</w:t>
            </w:r>
            <w:proofErr w:type="spellEnd"/>
            <w:r w:rsidRPr="009274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274B8" w:rsidRPr="009274B8" w:rsidTr="00F22DC9">
        <w:trPr>
          <w:gridAfter w:val="1"/>
          <w:wAfter w:w="180" w:type="dxa"/>
          <w:trHeight w:val="948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Общеее</w:t>
            </w:r>
            <w:proofErr w:type="spell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кол-во выпускников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 ОРВО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ВУЗы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ВУЗы </w:t>
            </w:r>
            <w:proofErr w:type="gram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ССУЗы</w:t>
            </w:r>
            <w:proofErr w:type="spellEnd"/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%</w:t>
            </w:r>
          </w:p>
        </w:tc>
      </w:tr>
      <w:tr w:rsidR="009274B8" w:rsidRPr="009274B8" w:rsidTr="00F22DC9">
        <w:trPr>
          <w:gridAfter w:val="1"/>
          <w:wAfter w:w="180" w:type="dxa"/>
          <w:trHeight w:val="316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№1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 СОШ №2 г. Чадан"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 3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айлак</w:t>
            </w:r>
            <w:proofErr w:type="spellEnd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Веры Чульдумовны </w:t>
            </w:r>
            <w:proofErr w:type="spellStart"/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г.Чадана</w:t>
            </w:r>
            <w:proofErr w:type="spell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Хайыраканская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#####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Хондергейская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Чыраа-Бажынская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Чыргакинская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Шеминская СОШ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4B8" w:rsidRPr="009274B8" w:rsidTr="00F22DC9">
        <w:trPr>
          <w:gridAfter w:val="1"/>
          <w:wAfter w:w="180" w:type="dxa"/>
          <w:trHeight w:val="292"/>
        </w:trPr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4B8" w:rsidRPr="009274B8" w:rsidRDefault="009274B8" w:rsidP="0092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4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</w:tbl>
    <w:p w:rsidR="00BB326F" w:rsidRPr="009274B8" w:rsidRDefault="009274B8" w:rsidP="009274B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4B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274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 выпускников ГИА 2022 в Дзун-Хемчикском кожууне  – 434, в том числе 90  учащихся 11 класса и  340  выпускников  9 класса,  УКП </w:t>
      </w:r>
      <w:proofErr w:type="spellStart"/>
      <w:r w:rsidRPr="009274B8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9274B8">
        <w:rPr>
          <w:rFonts w:ascii="Times New Roman" w:eastAsia="Times New Roman" w:hAnsi="Times New Roman" w:cs="Times New Roman"/>
          <w:sz w:val="28"/>
          <w:szCs w:val="24"/>
          <w:lang w:eastAsia="ru-RU"/>
        </w:rPr>
        <w:t>.Ч</w:t>
      </w:r>
      <w:proofErr w:type="gramEnd"/>
      <w:r w:rsidRPr="009274B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адана</w:t>
      </w:r>
      <w:proofErr w:type="spellEnd"/>
      <w:r w:rsidRPr="009274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 выпускников. </w:t>
      </w:r>
      <w:r w:rsidRPr="009274B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BB326F" w:rsidRPr="0092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351A"/>
    <w:rsid w:val="0079351A"/>
    <w:rsid w:val="009274B8"/>
    <w:rsid w:val="00B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>MultiDVD Team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2</cp:revision>
  <dcterms:created xsi:type="dcterms:W3CDTF">2022-06-17T05:52:00Z</dcterms:created>
  <dcterms:modified xsi:type="dcterms:W3CDTF">2022-06-17T05:52:00Z</dcterms:modified>
</cp:coreProperties>
</file>