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36" w:rsidRPr="00900136" w:rsidRDefault="00900136" w:rsidP="0090013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ЕГЭ 2022</w:t>
      </w:r>
      <w:r w:rsidRPr="00900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среднюю школу окончили 94 выпускников, в том числе 90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дневн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общеобразовательных школ и 4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УКП МБОУ СОШ №4 г. Чадана. Зарегист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рировано для сдачи ЕГЭ всего 94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государственный экзамен в Дзун-Хемчикском кожууне  прошел в штатном режиме.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</w:pPr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 xml:space="preserve">При проведении ЕГЭ соблюдались все меры эпидемиологической безопасности, рекомендованные </w:t>
      </w:r>
      <w:proofErr w:type="spellStart"/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Роспотребнадзором</w:t>
      </w:r>
      <w:proofErr w:type="spellEnd"/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.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В этом 2021-2022</w:t>
      </w:r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 xml:space="preserve"> учебном году чтобы получить аттестат о среднем общем образовании, требуется набрать не меньше 24 баллов на ЕГЭ по русскому языку. Претендующим на аттестат с отличием необходимо получить не меньше 70 баллов за данный экзамен и результат не ниже удовлетворительного по всем другим предметам ЕГЭ.</w:t>
      </w:r>
    </w:p>
    <w:p w:rsidR="007A2B3F" w:rsidRDefault="006A7B0F" w:rsidP="007A2B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</w:t>
      </w:r>
      <w:r w:rsidR="007A2B3F" w:rsidRPr="007A2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(профильный уровень) </w:t>
      </w:r>
    </w:p>
    <w:p w:rsidR="00A835B2" w:rsidRPr="00A835B2" w:rsidRDefault="00A835B2" w:rsidP="00A835B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государственном экзамене по математике (профил</w:t>
      </w:r>
      <w:r w:rsidR="00030212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уровень) приняли участие 18 учащихся. Качество знаний 27.8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25%)</w:t>
      </w:r>
      <w:r w:rsidR="000302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успеваемость 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75)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балл 40</w:t>
      </w:r>
      <w:r w:rsidR="00B8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33)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5B2" w:rsidRPr="00900136" w:rsidRDefault="00A835B2" w:rsidP="00A835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7A2B3F" w:rsidRPr="007A2B3F" w:rsidRDefault="00A835B2" w:rsidP="000302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балл – выпускник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Тулуш Аржаан Айдысович</w:t>
      </w:r>
    </w:p>
    <w:tbl>
      <w:tblPr>
        <w:tblW w:w="10054" w:type="dxa"/>
        <w:tblInd w:w="-176" w:type="dxa"/>
        <w:tblLook w:val="04A0" w:firstRow="1" w:lastRow="0" w:firstColumn="1" w:lastColumn="0" w:noHBand="0" w:noVBand="1"/>
      </w:tblPr>
      <w:tblGrid>
        <w:gridCol w:w="417"/>
        <w:gridCol w:w="2575"/>
        <w:gridCol w:w="600"/>
        <w:gridCol w:w="600"/>
        <w:gridCol w:w="566"/>
        <w:gridCol w:w="600"/>
        <w:gridCol w:w="566"/>
        <w:gridCol w:w="600"/>
        <w:gridCol w:w="566"/>
        <w:gridCol w:w="600"/>
        <w:gridCol w:w="566"/>
        <w:gridCol w:w="566"/>
        <w:gridCol w:w="566"/>
        <w:gridCol w:w="666"/>
      </w:tblGrid>
      <w:tr w:rsidR="00030212" w:rsidRPr="00030212" w:rsidTr="00030212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0212" w:rsidRPr="00030212" w:rsidTr="00030212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68 и выше баллов - оценка 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50-67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27-49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0-26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40.43</w:t>
            </w:r>
          </w:p>
        </w:tc>
      </w:tr>
    </w:tbl>
    <w:p w:rsidR="00030212" w:rsidRDefault="00030212"/>
    <w:p w:rsidR="00D00CFF" w:rsidRPr="00A9096D" w:rsidRDefault="00D00CFF" w:rsidP="00D00CFF">
      <w:pPr>
        <w:jc w:val="center"/>
        <w:rPr>
          <w:rFonts w:ascii="Times New Roman" w:hAnsi="Times New Roman" w:cs="Times New Roman"/>
          <w:b/>
        </w:rPr>
      </w:pPr>
      <w:r w:rsidRPr="00A9096D">
        <w:rPr>
          <w:rFonts w:ascii="Times New Roman" w:hAnsi="Times New Roman" w:cs="Times New Roman"/>
          <w:b/>
        </w:rPr>
        <w:t>Результаты ЕГЭ по математике (базовый уровень)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ПУ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9096D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1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7" w:type="dxa"/>
          </w:tcPr>
          <w:p w:rsidR="00D00CFF" w:rsidRPr="00A9096D" w:rsidRDefault="00D00CFF" w:rsidP="00030212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63%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2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3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4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Бажын-Алаакская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 xml:space="preserve">МБОУ Баян-Талинская </w:t>
            </w:r>
            <w:r w:rsidRPr="00A9096D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Теве-Хаинская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85%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Хайыраканская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Хондергейская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Хорум-Дагская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Чыргакинская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75%</w:t>
            </w:r>
          </w:p>
        </w:tc>
      </w:tr>
      <w:tr w:rsidR="00030212" w:rsidRPr="00A9096D" w:rsidTr="00BB3C01">
        <w:tc>
          <w:tcPr>
            <w:tcW w:w="529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74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Шеминская СОШ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УКП при МБОУ СОШ № 4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0%</w:t>
            </w:r>
          </w:p>
        </w:tc>
      </w:tr>
      <w:tr w:rsidR="00D00CFF" w:rsidRPr="00A9096D" w:rsidTr="00BB3C01">
        <w:trPr>
          <w:trHeight w:val="343"/>
        </w:trPr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38" w:type="dxa"/>
          </w:tcPr>
          <w:p w:rsidR="00D00CFF" w:rsidRPr="00A9096D" w:rsidRDefault="006A7B0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94</w:t>
            </w:r>
            <w:r w:rsidR="00D00CFF" w:rsidRPr="00A909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34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  <w:r w:rsidR="00D00CFF" w:rsidRPr="00A9096D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A9096D" w:rsidRDefault="00A9096D"/>
    <w:p w:rsidR="0045473E" w:rsidRDefault="0045473E" w:rsidP="004547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 по русскому языку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93 выпускников, сдававших ЕГЭ по русскому яз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ыку, минимальный порог прошли 91 ученика, то есть 98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успешно справились с заданиями ЕГЭ.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за ЕГЭ по русско</w:t>
      </w:r>
      <w:r w:rsidR="00B86A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языку в кожууне  – 54 баллов (в прошлом году 33).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136" w:rsidRPr="00900136" w:rsidRDefault="00900136" w:rsidP="0090013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учащихся по русскому языку  58% (АП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ПГ 60%), процент успеваемости 98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98%)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900136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балл – выпускник МБОУ СОШ №1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Чаш-оол Даваа Артурович;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балл – выпускница МБОУ Бажын-Алаакской СОШ Монгуш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Оргаадай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Буяновна;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балл – выпускница </w:t>
      </w:r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2 </w:t>
      </w:r>
      <w:proofErr w:type="spell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Ховлалыг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Айлана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Начыновна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Кара-Сал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Айнаара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73 балл – выпускница МБОУ Шеминской СОШ Монгуш Лилия Романовна;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-  выпускница МБОУ Шеминской СОШ Ондар Евгения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Хеймеровна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3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Кунчун Виктория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Сылдысовна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Кара-Сал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Владимировна;</w:t>
      </w:r>
    </w:p>
    <w:p w:rsidR="00A835B2" w:rsidRP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–выпускник МБОУ СОШ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Донгак Айран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Туменович</w:t>
      </w:r>
      <w:proofErr w:type="spellEnd"/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 выпускник МБОУ СОШ № 3 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г.Чадан –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Сумбаадай</w:t>
      </w:r>
      <w:proofErr w:type="spellEnd"/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Айдемир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Юрьевич;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 выпускница МБОУ Чыргакинской СОШ Монгуш Херелмаа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Сергековна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балл – выпускница Теве-Хаинской СОШ Ховалыг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Оюмаа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Бертиш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-ооловна;</w:t>
      </w:r>
    </w:p>
    <w:p w:rsidR="0086362C" w:rsidRP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балл – выпускница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Монгуш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Коралина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3E" w:rsidRPr="00A835B2" w:rsidRDefault="009D0F4A" w:rsidP="00A835B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70" w:type="dxa"/>
        <w:tblInd w:w="93" w:type="dxa"/>
        <w:tblLook w:val="04A0" w:firstRow="1" w:lastRow="0" w:firstColumn="1" w:lastColumn="0" w:noHBand="0" w:noVBand="1"/>
      </w:tblPr>
      <w:tblGrid>
        <w:gridCol w:w="390"/>
        <w:gridCol w:w="47"/>
        <w:gridCol w:w="2177"/>
        <w:gridCol w:w="139"/>
        <w:gridCol w:w="307"/>
        <w:gridCol w:w="148"/>
        <w:gridCol w:w="408"/>
        <w:gridCol w:w="161"/>
        <w:gridCol w:w="428"/>
        <w:gridCol w:w="346"/>
        <w:gridCol w:w="403"/>
        <w:gridCol w:w="133"/>
        <w:gridCol w:w="566"/>
        <w:gridCol w:w="484"/>
        <w:gridCol w:w="53"/>
        <w:gridCol w:w="566"/>
        <w:gridCol w:w="100"/>
        <w:gridCol w:w="404"/>
        <w:gridCol w:w="98"/>
        <w:gridCol w:w="582"/>
        <w:gridCol w:w="215"/>
        <w:gridCol w:w="297"/>
        <w:gridCol w:w="319"/>
        <w:gridCol w:w="246"/>
        <w:gridCol w:w="344"/>
        <w:gridCol w:w="114"/>
        <w:gridCol w:w="295"/>
      </w:tblGrid>
      <w:tr w:rsidR="009D0F4A" w:rsidRPr="009D0F4A" w:rsidTr="006427B6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030212" w:rsidTr="006427B6">
        <w:trPr>
          <w:gridAfter w:val="1"/>
          <w:wAfter w:w="295" w:type="dxa"/>
          <w:trHeight w:val="255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72 и выше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55-71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25-54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24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Хайыраканская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6427B6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Чыргаки</w:t>
            </w:r>
            <w:r w:rsidR="00030212"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6427B6" w:rsidRPr="00030212" w:rsidTr="006427B6">
        <w:trPr>
          <w:gridAfter w:val="1"/>
          <w:wAfter w:w="295" w:type="dxa"/>
          <w:trHeight w:val="612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 при МБОУ СОШ №4 г.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0F4A" w:rsidRDefault="009D0F4A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Химия</w:t>
      </w:r>
    </w:p>
    <w:p w:rsidR="00BE3689" w:rsidRPr="00BE3689" w:rsidRDefault="000054D4" w:rsidP="00BE368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сдавали 27 учащихся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Успеваемость кожууна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химии 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D0F4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50%)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D0F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балл –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BE3689"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689" w:rsidRPr="00BE3689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Средний балл по кожууну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10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34)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689" w:rsidRPr="00BE3689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Низкий уровень успеваемости по химии в школах: МБОУ Теве-Х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Хайыраканской СОШ, Шеминской СОШ и Чыргакинской СОШ.</w:t>
      </w:r>
    </w:p>
    <w:p w:rsidR="00612C7F" w:rsidRDefault="00612C7F" w:rsidP="00612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0054D4" w:rsidRPr="00F96B4A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70 балл – выпускница МБОУ СОШ № 2 г.Чадана Ховалыг Айлана Начыновна</w:t>
      </w: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успеваемости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 </w:t>
      </w: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688" w:type="dxa"/>
        <w:tblInd w:w="93" w:type="dxa"/>
        <w:tblLook w:val="04A0" w:firstRow="1" w:lastRow="0" w:firstColumn="1" w:lastColumn="0" w:noHBand="0" w:noVBand="1"/>
      </w:tblPr>
      <w:tblGrid>
        <w:gridCol w:w="417"/>
        <w:gridCol w:w="2575"/>
        <w:gridCol w:w="462"/>
        <w:gridCol w:w="645"/>
        <w:gridCol w:w="466"/>
        <w:gridCol w:w="666"/>
        <w:gridCol w:w="566"/>
        <w:gridCol w:w="597"/>
        <w:gridCol w:w="566"/>
        <w:gridCol w:w="568"/>
        <w:gridCol w:w="566"/>
        <w:gridCol w:w="566"/>
        <w:gridCol w:w="566"/>
        <w:gridCol w:w="462"/>
      </w:tblGrid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0F4A" w:rsidRPr="009D0F4A" w:rsidTr="009D0F4A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73 и выше баллов - оценка 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56-72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36-55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0-35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Хайыраканская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3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054D4" w:rsidRDefault="000054D4" w:rsidP="000054D4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 </w:t>
      </w:r>
    </w:p>
    <w:p w:rsidR="000054D4" w:rsidRPr="00F96B4A" w:rsidRDefault="000054D4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="0010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сдавали 6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уна по 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 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100%)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50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37.5)</w:t>
      </w:r>
      <w:r w:rsidR="003658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балл 47</w:t>
      </w:r>
      <w:r w:rsidR="0010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52)</w:t>
      </w:r>
      <w:r w:rsidR="0036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54D4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612C7F" w:rsidRPr="00F96B4A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76 балл – выпускник МБОУ СОШ № 1 г.Чадана Чаш-оол Даваа Артурович.</w:t>
      </w:r>
    </w:p>
    <w:p w:rsidR="000054D4" w:rsidRPr="00F96B4A" w:rsidRDefault="000054D4" w:rsidP="000054D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(</w:t>
      </w:r>
      <w:proofErr w:type="gramStart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417"/>
        <w:gridCol w:w="2280"/>
        <w:gridCol w:w="500"/>
        <w:gridCol w:w="620"/>
        <w:gridCol w:w="459"/>
        <w:gridCol w:w="620"/>
        <w:gridCol w:w="516"/>
        <w:gridCol w:w="620"/>
        <w:gridCol w:w="566"/>
        <w:gridCol w:w="560"/>
        <w:gridCol w:w="459"/>
        <w:gridCol w:w="666"/>
        <w:gridCol w:w="566"/>
        <w:gridCol w:w="460"/>
      </w:tblGrid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8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67 и выше баллов - оценка 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51-66 баллов - оценка 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37-50 баллов - оценка 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0-36 баллов - оценка 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г.Чадан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9066F" w:rsidRDefault="00D9066F" w:rsidP="00365870">
      <w:pPr>
        <w:jc w:val="center"/>
        <w:rPr>
          <w:rFonts w:ascii="Times New Roman" w:hAnsi="Times New Roman" w:cs="Times New Roman"/>
          <w:b/>
          <w:sz w:val="24"/>
        </w:rPr>
      </w:pPr>
    </w:p>
    <w:p w:rsidR="000054D4" w:rsidRPr="00365870" w:rsidRDefault="000054D4" w:rsidP="00365870">
      <w:pPr>
        <w:jc w:val="center"/>
        <w:rPr>
          <w:rFonts w:ascii="Times New Roman" w:hAnsi="Times New Roman" w:cs="Times New Roman"/>
          <w:b/>
          <w:sz w:val="24"/>
        </w:rPr>
      </w:pPr>
      <w:r w:rsidRPr="00365870">
        <w:rPr>
          <w:rFonts w:ascii="Times New Roman" w:hAnsi="Times New Roman" w:cs="Times New Roman"/>
          <w:b/>
          <w:sz w:val="24"/>
        </w:rPr>
        <w:t>Литература</w:t>
      </w:r>
    </w:p>
    <w:p w:rsidR="000054D4" w:rsidRPr="00F96B4A" w:rsidRDefault="000054D4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литературе  сдавали 2 учащихся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уна по литературе составляет 100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100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средний балл 50. 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850"/>
        <w:gridCol w:w="459"/>
        <w:gridCol w:w="817"/>
        <w:gridCol w:w="567"/>
        <w:gridCol w:w="960"/>
        <w:gridCol w:w="459"/>
        <w:gridCol w:w="849"/>
        <w:gridCol w:w="459"/>
        <w:gridCol w:w="533"/>
        <w:gridCol w:w="567"/>
        <w:gridCol w:w="709"/>
      </w:tblGrid>
      <w:tr w:rsidR="00365870" w:rsidRPr="00365870" w:rsidTr="0036587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63 и выше баллов - оценка 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40-62 баллов - оценка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31-39 баллов - оценка 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0-30 баллов - оценка 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</w:t>
            </w:r>
            <w:proofErr w:type="spellStart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Хинская</w:t>
            </w:r>
            <w:proofErr w:type="spellEnd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65870" w:rsidRPr="00365870" w:rsidTr="00365870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65870" w:rsidRPr="00365870" w:rsidTr="0036587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C30F06" w:rsidRDefault="00C30F06"/>
    <w:p w:rsidR="00BB3C01" w:rsidRPr="00C30F06" w:rsidRDefault="00BB3C01" w:rsidP="00BB3C0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F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Обществознание</w:t>
      </w:r>
    </w:p>
    <w:p w:rsidR="00BE3689" w:rsidRPr="00BE3689" w:rsidRDefault="00BE3689" w:rsidP="00BE368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ознанию было зарегистрировано 48 учащихся (51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выпускников). Количество не справившихся с заданиями ЕГЭ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в этом году было 13 (27%). 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балл по кожууну составляет 53, больше на 10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прошлом году (43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балл). Успеваемость кожууна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 в этом году 72.9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51%)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C7F" w:rsidRDefault="00612C7F" w:rsidP="00612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BB3C01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82 балл – выпускник МБОУ СОШ № 1г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 Чаш-оол Даваа Артурович;</w:t>
      </w:r>
    </w:p>
    <w:p w:rsidR="008A1299" w:rsidRPr="008A1299" w:rsidRDefault="008A1299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71 балл – выпускница МБОУ Теве-Хаинской СОШ Монгуш Роланда Даш-ооловна;</w:t>
      </w:r>
    </w:p>
    <w:p w:rsidR="008A1299" w:rsidRPr="008A1299" w:rsidRDefault="008A1299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71 балл – выпускница МБОУ Шеминской СОШ Монгуш Лилия Романовна;</w:t>
      </w:r>
    </w:p>
    <w:p w:rsidR="00612C7F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70 балл- выпускник МБОУ СОШ № 1г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r w:rsidR="008A1299"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Монгуш А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й-Маадыр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Аримович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C7F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балл – выпускница МБОУ Баян-Талинской СОШ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Пулатова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Артыжа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Аннаар</w:t>
      </w:r>
      <w:proofErr w:type="spellEnd"/>
      <w:r w:rsid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-ооловна.</w:t>
      </w:r>
    </w:p>
    <w:p w:rsidR="00BB3C01" w:rsidRPr="00BB3C01" w:rsidRDefault="00BB3C01" w:rsidP="0036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обществознанию (</w:t>
      </w:r>
      <w:proofErr w:type="gramStart"/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10334" w:type="dxa"/>
        <w:tblInd w:w="-459" w:type="dxa"/>
        <w:tblLook w:val="04A0" w:firstRow="1" w:lastRow="0" w:firstColumn="1" w:lastColumn="0" w:noHBand="0" w:noVBand="1"/>
      </w:tblPr>
      <w:tblGrid>
        <w:gridCol w:w="417"/>
        <w:gridCol w:w="2561"/>
        <w:gridCol w:w="520"/>
        <w:gridCol w:w="620"/>
        <w:gridCol w:w="666"/>
        <w:gridCol w:w="600"/>
        <w:gridCol w:w="666"/>
        <w:gridCol w:w="580"/>
        <w:gridCol w:w="666"/>
        <w:gridCol w:w="580"/>
        <w:gridCol w:w="666"/>
        <w:gridCol w:w="666"/>
        <w:gridCol w:w="666"/>
        <w:gridCol w:w="460"/>
      </w:tblGrid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7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70 и выше баллов - оценка 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58-69 баллов - оценка 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42-57 баллов - оценка 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0-41 баллов - оценка 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365870" w:rsidRPr="00365870" w:rsidTr="00365870">
        <w:trPr>
          <w:trHeight w:val="50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65870" w:rsidRPr="00365870" w:rsidTr="00365870">
        <w:trPr>
          <w:trHeight w:val="3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65870" w:rsidRPr="00365870" w:rsidTr="00365870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70F7" w:rsidRDefault="004D70F7" w:rsidP="0036587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70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</w:t>
      </w:r>
    </w:p>
    <w:p w:rsidR="00BE3689" w:rsidRPr="00C30F06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истории сдавали 12 учащихся. Качество знаний 41.7 %. Средний балл по кожууну 41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году средний бал по истории составляла 34.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– 92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65%)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0F7" w:rsidRPr="004D70F7" w:rsidRDefault="004D70F7" w:rsidP="004D70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истории (</w:t>
      </w:r>
      <w:proofErr w:type="gramStart"/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734" w:type="dxa"/>
        <w:tblInd w:w="-176" w:type="dxa"/>
        <w:tblLook w:val="04A0" w:firstRow="1" w:lastRow="0" w:firstColumn="1" w:lastColumn="0" w:noHBand="0" w:noVBand="1"/>
      </w:tblPr>
      <w:tblGrid>
        <w:gridCol w:w="440"/>
        <w:gridCol w:w="2538"/>
        <w:gridCol w:w="560"/>
        <w:gridCol w:w="560"/>
        <w:gridCol w:w="666"/>
        <w:gridCol w:w="560"/>
        <w:gridCol w:w="516"/>
        <w:gridCol w:w="560"/>
        <w:gridCol w:w="560"/>
        <w:gridCol w:w="560"/>
        <w:gridCol w:w="566"/>
        <w:gridCol w:w="566"/>
        <w:gridCol w:w="516"/>
        <w:gridCol w:w="566"/>
      </w:tblGrid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14458" w:rsidRPr="00C14458" w:rsidTr="00C14458">
        <w:trPr>
          <w:trHeight w:val="15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68 и выше баллов - оценка 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50-67 баллов - оценка 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32-49 баллов - оценка 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0-31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г.Чадан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 г.Чадан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C14458" w:rsidRPr="00C14458" w:rsidTr="00C14458">
        <w:trPr>
          <w:trHeight w:val="5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Чыргакинская СОШ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41.8</w:t>
            </w:r>
          </w:p>
        </w:tc>
      </w:tr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158CE" w:rsidRDefault="002158CE" w:rsidP="00C1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8CE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в кожууне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истории</w:t>
      </w:r>
      <w:r w:rsidRPr="002158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58CE" w:rsidRDefault="002158CE" w:rsidP="00215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Кунчун Виктория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Сылдысовна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C7F">
        <w:rPr>
          <w:rFonts w:ascii="Times New Roman" w:eastAsia="Times New Roman" w:hAnsi="Times New Roman" w:cs="Times New Roman"/>
          <w:sz w:val="24"/>
          <w:szCs w:val="24"/>
        </w:rPr>
        <w:t xml:space="preserve">71 балл </w:t>
      </w:r>
      <w:r>
        <w:rPr>
          <w:rFonts w:ascii="Times New Roman" w:eastAsia="Times New Roman" w:hAnsi="Times New Roman" w:cs="Times New Roman"/>
          <w:sz w:val="24"/>
          <w:szCs w:val="24"/>
        </w:rPr>
        <w:t>– выпускница МБОУ СОШ № 3 г.Чадан;</w:t>
      </w:r>
    </w:p>
    <w:p w:rsidR="002158CE" w:rsidRDefault="002158CE" w:rsidP="00215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Ховалыг Алдын Айдын-Херелович </w:t>
      </w:r>
      <w:r w:rsidR="00612C7F">
        <w:rPr>
          <w:rFonts w:ascii="Times New Roman" w:eastAsia="Times New Roman" w:hAnsi="Times New Roman" w:cs="Times New Roman"/>
          <w:sz w:val="24"/>
          <w:szCs w:val="24"/>
        </w:rPr>
        <w:t xml:space="preserve">69 балл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выпускник МБОУ СОШ № 1 г.Чадан. </w:t>
      </w:r>
    </w:p>
    <w:p w:rsidR="002158CE" w:rsidRPr="002158CE" w:rsidRDefault="002158CE" w:rsidP="00C30F0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158CE" w:rsidRDefault="002158CE" w:rsidP="002158C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F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Физика</w:t>
      </w:r>
    </w:p>
    <w:p w:rsidR="00612C7F" w:rsidRPr="00612C7F" w:rsidRDefault="00612C7F" w:rsidP="00612C7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2022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для участия в ЕГЭ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 было зарегистрировано 12 участников, из них 8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еодолели минимальный порог, а 4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неудовлетворительную оценку.</w:t>
      </w:r>
    </w:p>
    <w:p w:rsidR="00BE3689" w:rsidRPr="00C30F06" w:rsidRDefault="00612C7F" w:rsidP="00612C7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Средний балл по кожууну – 41</w:t>
      </w:r>
      <w:r w:rsidR="007C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30)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успеваемость – 66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– 61%)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Стопроцентный уровень успеваемости в школах: школа № 1 г. Чадан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успеваемости по физике зафиксировано в школах: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8CE" w:rsidRPr="002158CE" w:rsidRDefault="002158CE" w:rsidP="002158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физике (</w:t>
      </w:r>
      <w:proofErr w:type="gramStart"/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734" w:type="dxa"/>
        <w:tblInd w:w="-176" w:type="dxa"/>
        <w:tblLook w:val="04A0" w:firstRow="1" w:lastRow="0" w:firstColumn="1" w:lastColumn="0" w:noHBand="0" w:noVBand="1"/>
      </w:tblPr>
      <w:tblGrid>
        <w:gridCol w:w="417"/>
        <w:gridCol w:w="2606"/>
        <w:gridCol w:w="508"/>
        <w:gridCol w:w="602"/>
        <w:gridCol w:w="508"/>
        <w:gridCol w:w="619"/>
        <w:gridCol w:w="566"/>
        <w:gridCol w:w="568"/>
        <w:gridCol w:w="566"/>
        <w:gridCol w:w="568"/>
        <w:gridCol w:w="566"/>
        <w:gridCol w:w="566"/>
        <w:gridCol w:w="566"/>
        <w:gridCol w:w="508"/>
      </w:tblGrid>
      <w:tr w:rsidR="00387989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7989" w:rsidRPr="00C14458" w:rsidTr="00387989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 68 и выше баллов - оценка 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53-67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36-52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0-35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 г.Чадан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387989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C14458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C0461" w:rsidRPr="00CC0461" w:rsidRDefault="00CC0461" w:rsidP="00CC046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</w:t>
      </w:r>
    </w:p>
    <w:p w:rsidR="00CC0461" w:rsidRPr="00CC0461" w:rsidRDefault="00CC0461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б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 было зарегистрировано 32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Количество не справившихся с заданиями ЕГЭ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в этом году 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18 (58%), а справились –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(41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%).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балл по кожууну составляет 31</w:t>
      </w:r>
      <w:r w:rsidR="007C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прошлом году было 33)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кожууна по биологии в этом год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у 43.8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(АППГ 43%).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461" w:rsidRPr="00CC0461" w:rsidRDefault="00CC0461" w:rsidP="00CC046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B6" w:rsidRPr="006427B6" w:rsidRDefault="00CC0461" w:rsidP="006427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успеваемости по биологии (</w:t>
      </w:r>
      <w:proofErr w:type="gramStart"/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947" w:type="dxa"/>
        <w:tblInd w:w="-318" w:type="dxa"/>
        <w:tblLook w:val="04A0" w:firstRow="1" w:lastRow="0" w:firstColumn="1" w:lastColumn="0" w:noHBand="0" w:noVBand="1"/>
      </w:tblPr>
      <w:tblGrid>
        <w:gridCol w:w="417"/>
        <w:gridCol w:w="2840"/>
        <w:gridCol w:w="460"/>
        <w:gridCol w:w="640"/>
        <w:gridCol w:w="460"/>
        <w:gridCol w:w="600"/>
        <w:gridCol w:w="466"/>
        <w:gridCol w:w="600"/>
        <w:gridCol w:w="566"/>
        <w:gridCol w:w="640"/>
        <w:gridCol w:w="566"/>
        <w:gridCol w:w="566"/>
        <w:gridCol w:w="666"/>
        <w:gridCol w:w="460"/>
      </w:tblGrid>
      <w:tr w:rsidR="006427B6" w:rsidRPr="006427B6" w:rsidTr="006427B6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6427B6" w:rsidTr="006427B6">
        <w:trPr>
          <w:trHeight w:val="16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72 и выше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55-71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36-54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35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427B6" w:rsidRPr="006427B6" w:rsidTr="006427B6">
        <w:trPr>
          <w:trHeight w:val="61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 при МБОУ СОШ №4 г.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427B6" w:rsidRPr="006427B6" w:rsidTr="006427B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</w:tbl>
    <w:p w:rsidR="002158CE" w:rsidRDefault="002158CE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4FA1" w:rsidRDefault="003F4FA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Default="00CC046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Английский язык</w:t>
      </w:r>
    </w:p>
    <w:p w:rsidR="00CC0461" w:rsidRDefault="00CC0461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английскому языку сдавали 4 выпускников. </w:t>
      </w:r>
      <w:r w:rsid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50%, успеваемость 100% (АППГ 0%).</w:t>
      </w:r>
      <w:r w:rsidR="007C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балл в кожууне составляет 45 (в прошлом году 16). </w:t>
      </w:r>
      <w:bookmarkStart w:id="0" w:name="_GoBack"/>
      <w:bookmarkEnd w:id="0"/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балл – Ховалыг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Оюна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Бертиш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 выпускница Теве-Хаинской СОШ;</w:t>
      </w:r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балл – Ооржак Чылгычы Валерьевич выпускник МБОУ СОШ №1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433" w:rsidRPr="00CC0461" w:rsidRDefault="00656433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английскому языку (</w:t>
      </w:r>
      <w:proofErr w:type="gramStart"/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0" w:type="dxa"/>
        <w:tblInd w:w="95" w:type="dxa"/>
        <w:tblLook w:val="04A0" w:firstRow="1" w:lastRow="0" w:firstColumn="1" w:lastColumn="0" w:noHBand="0" w:noVBand="1"/>
      </w:tblPr>
      <w:tblGrid>
        <w:gridCol w:w="503"/>
        <w:gridCol w:w="2340"/>
        <w:gridCol w:w="554"/>
        <w:gridCol w:w="554"/>
        <w:gridCol w:w="554"/>
        <w:gridCol w:w="554"/>
        <w:gridCol w:w="554"/>
        <w:gridCol w:w="554"/>
        <w:gridCol w:w="554"/>
        <w:gridCol w:w="554"/>
        <w:gridCol w:w="623"/>
        <w:gridCol w:w="554"/>
        <w:gridCol w:w="554"/>
        <w:gridCol w:w="554"/>
      </w:tblGrid>
      <w:tr w:rsidR="00CC0461" w:rsidRPr="00CC0461" w:rsidTr="00CC0461">
        <w:trPr>
          <w:trHeight w:val="17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84 и выше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59-83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22-58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21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C0461" w:rsidRPr="00CC0461" w:rsidTr="00CC0461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адана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C0461" w:rsidRPr="00CC0461" w:rsidTr="00CC0461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649F2" w:rsidP="00CC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C0461" w:rsidRPr="00CC0461" w:rsidTr="00C649F2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C0461" w:rsidRPr="00CC0461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649F2" w:rsidRPr="00CC0461" w:rsidTr="00C649F2">
        <w:trPr>
          <w:trHeight w:val="1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9F2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9F2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9F2" w:rsidRPr="00CC0461" w:rsidTr="00C649F2">
        <w:trPr>
          <w:trHeight w:val="5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9F2" w:rsidRPr="00C649F2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Всего: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9F2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</w:tbl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49F2" w:rsidRPr="00C649F2" w:rsidRDefault="00C649F2" w:rsidP="00C649F2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Информатика</w:t>
      </w:r>
    </w:p>
    <w:p w:rsidR="00C649F2" w:rsidRPr="00C649F2" w:rsidRDefault="00C649F2" w:rsidP="00C649F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инф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орматике было зарегистрировано 9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Количество не справившихся с зад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аниями ЕГЭ по информатике было 8 (88%), а справились – 1 (12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Успеваемость кожууна по информатике в этом году 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11 (АППГ 67)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49F2" w:rsidRPr="00C649F2" w:rsidRDefault="00C649F2" w:rsidP="00C649F2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547" w:type="dxa"/>
        <w:tblInd w:w="93" w:type="dxa"/>
        <w:tblLook w:val="04A0" w:firstRow="1" w:lastRow="0" w:firstColumn="1" w:lastColumn="0" w:noHBand="0" w:noVBand="1"/>
      </w:tblPr>
      <w:tblGrid>
        <w:gridCol w:w="476"/>
        <w:gridCol w:w="1430"/>
        <w:gridCol w:w="568"/>
        <w:gridCol w:w="633"/>
        <w:gridCol w:w="551"/>
        <w:gridCol w:w="597"/>
        <w:gridCol w:w="560"/>
        <w:gridCol w:w="633"/>
        <w:gridCol w:w="760"/>
        <w:gridCol w:w="579"/>
        <w:gridCol w:w="760"/>
        <w:gridCol w:w="551"/>
        <w:gridCol w:w="760"/>
        <w:gridCol w:w="689"/>
      </w:tblGrid>
      <w:tr w:rsidR="00581E88" w:rsidRPr="00C649F2" w:rsidTr="00581E88">
        <w:trPr>
          <w:trHeight w:val="195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73 и выше баллов - оценка 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57-72 баллов - оценка 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56-40 баллов - оценка 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0-39 баллов - оценка 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581E88" w:rsidRPr="00C649F2" w:rsidTr="00581E88">
        <w:trPr>
          <w:trHeight w:val="7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F2" w:rsidRP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Чадана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581E88" w:rsidRPr="00C649F2" w:rsidTr="00581E88">
        <w:trPr>
          <w:trHeight w:val="7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1E88" w:rsidRPr="00C649F2" w:rsidTr="00581E88">
        <w:trPr>
          <w:trHeight w:val="104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F2" w:rsidRP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81E88" w:rsidRPr="00C649F2" w:rsidTr="00581E88">
        <w:trPr>
          <w:trHeight w:val="104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8" w:rsidRPr="00C649F2" w:rsidRDefault="00581E88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Чыргакинская СОШ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E88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1E88" w:rsidRPr="00C649F2" w:rsidTr="00581E88">
        <w:trPr>
          <w:trHeight w:val="103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58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</w:t>
            </w:r>
            <w:r w:rsidR="00C649F2"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C649F2"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81E88" w:rsidRPr="00C649F2" w:rsidTr="00581E88">
        <w:trPr>
          <w:trHeight w:val="30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58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58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CC0461" w:rsidRPr="002158CE" w:rsidRDefault="00CC046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B6" w:rsidRPr="00506BF8" w:rsidRDefault="008A1299" w:rsidP="006427B6">
      <w:pPr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94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аттестат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среднем общем образовании 88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proofErr w:type="gramEnd"/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аттестаты. </w:t>
      </w:r>
    </w:p>
    <w:tbl>
      <w:tblPr>
        <w:tblW w:w="7525" w:type="dxa"/>
        <w:tblInd w:w="96" w:type="dxa"/>
        <w:tblLook w:val="04A0" w:firstRow="1" w:lastRow="0" w:firstColumn="1" w:lastColumn="0" w:noHBand="0" w:noVBand="1"/>
      </w:tblPr>
      <w:tblGrid>
        <w:gridCol w:w="3414"/>
        <w:gridCol w:w="1134"/>
        <w:gridCol w:w="1701"/>
        <w:gridCol w:w="1276"/>
      </w:tblGrid>
      <w:tr w:rsidR="00506BF8" w:rsidRPr="003E1130" w:rsidTr="00506BF8">
        <w:trPr>
          <w:trHeight w:val="288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получили аттестат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4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3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4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Бажын-Алаакская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Баян-Талинская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Теве-Хаинская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Хайыраканская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Хондергейская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Хорум-Дагская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Чыраа-Бажынская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Чыргакинская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Шеминская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УКП при МБОУ СОШ № 4 г.Чадан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6%</w:t>
            </w:r>
          </w:p>
        </w:tc>
      </w:tr>
    </w:tbl>
    <w:p w:rsidR="004D70F7" w:rsidRDefault="004D70F7"/>
    <w:p w:rsidR="004D70F7" w:rsidRDefault="00656433" w:rsidP="00656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3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за 2020, 2021 и 2022 </w:t>
      </w:r>
      <w:proofErr w:type="spellStart"/>
      <w:r w:rsidRPr="00656433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656433">
        <w:rPr>
          <w:rFonts w:ascii="Times New Roman" w:hAnsi="Times New Roman" w:cs="Times New Roman"/>
          <w:b/>
          <w:sz w:val="24"/>
          <w:szCs w:val="24"/>
        </w:rPr>
        <w:t>.</w:t>
      </w:r>
    </w:p>
    <w:p w:rsidR="00656433" w:rsidRDefault="00656433" w:rsidP="00656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% успеваемости ЕГЭ за 2020-2021-2022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58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58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58" w:type="dxa"/>
          </w:tcPr>
          <w:p w:rsidR="00656433" w:rsidRPr="00656433" w:rsidRDefault="006427B6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8" w:type="dxa"/>
          </w:tcPr>
          <w:p w:rsidR="00656433" w:rsidRPr="00656433" w:rsidRDefault="006427B6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8" w:type="dxa"/>
          </w:tcPr>
          <w:p w:rsidR="00656433" w:rsidRPr="00656433" w:rsidRDefault="00C4197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D722C" w:rsidRPr="005D722C" w:rsidRDefault="005D722C" w:rsidP="005D722C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ЕГЭ по предметам по выбору показал, что не все выпускники подошли осознанно к выбору необходимых для сдачи итоговой аттестации поступления в ВУЗ учебных предметов. Практически во всех предметах по выбору имеются выпускники, которые не преодолели минимальный порог.</w:t>
      </w:r>
    </w:p>
    <w:p w:rsidR="005D722C" w:rsidRPr="005D722C" w:rsidRDefault="005D722C" w:rsidP="005D7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2022</w:t>
      </w: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 качества обученности обучающихся 11-х классов выявил ряд пробелов: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недостаточное стимулирование познавательной активности школьников со стороны учителей, родителей обучающихся;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недостаточный уровень работы по индивидуализации и дифференциации обучения </w:t>
      </w:r>
      <w:proofErr w:type="gramStart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низкий уровень мотивации получения знаний </w:t>
      </w:r>
      <w:proofErr w:type="gramStart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пропуски учеников учебных занятий, как по уважительной, так и неуважительной причине;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</w:t>
      </w:r>
    </w:p>
    <w:p w:rsidR="005D722C" w:rsidRPr="005D722C" w:rsidRDefault="005D722C" w:rsidP="005D7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позволяет дать учителям – предметникам следующие рекомендации: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содержания всех разделов школьного курса по предметам;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анализировать информацию, представленную в невербальной форме (рисунка, схемы);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программных практических работ; понимание основных понятий, умение применять их и приводить примеры;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четко формулировать свои мысли.</w:t>
      </w:r>
    </w:p>
    <w:p w:rsidR="004D70F7" w:rsidRDefault="004D70F7"/>
    <w:sectPr w:rsidR="004D70F7" w:rsidSect="007A2B3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3C" w:rsidRDefault="00B8193C" w:rsidP="008A1299">
      <w:pPr>
        <w:spacing w:after="0" w:line="240" w:lineRule="auto"/>
      </w:pPr>
      <w:r>
        <w:separator/>
      </w:r>
    </w:p>
  </w:endnote>
  <w:endnote w:type="continuationSeparator" w:id="0">
    <w:p w:rsidR="00B8193C" w:rsidRDefault="00B8193C" w:rsidP="008A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3C" w:rsidRDefault="00B8193C" w:rsidP="008A1299">
      <w:pPr>
        <w:spacing w:after="0" w:line="240" w:lineRule="auto"/>
      </w:pPr>
      <w:r>
        <w:separator/>
      </w:r>
    </w:p>
  </w:footnote>
  <w:footnote w:type="continuationSeparator" w:id="0">
    <w:p w:rsidR="00B8193C" w:rsidRDefault="00B8193C" w:rsidP="008A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C30"/>
    <w:rsid w:val="000054D4"/>
    <w:rsid w:val="00006B89"/>
    <w:rsid w:val="00022AC9"/>
    <w:rsid w:val="00030212"/>
    <w:rsid w:val="00104CB5"/>
    <w:rsid w:val="0012019B"/>
    <w:rsid w:val="002158CE"/>
    <w:rsid w:val="00365870"/>
    <w:rsid w:val="00384CA3"/>
    <w:rsid w:val="00387989"/>
    <w:rsid w:val="003F4FA1"/>
    <w:rsid w:val="0045473E"/>
    <w:rsid w:val="004D70F7"/>
    <w:rsid w:val="00506BF8"/>
    <w:rsid w:val="00581E88"/>
    <w:rsid w:val="005D722C"/>
    <w:rsid w:val="00612C7F"/>
    <w:rsid w:val="006427B6"/>
    <w:rsid w:val="00656433"/>
    <w:rsid w:val="00674FB9"/>
    <w:rsid w:val="006A7B0F"/>
    <w:rsid w:val="007A2B3F"/>
    <w:rsid w:val="007C2C03"/>
    <w:rsid w:val="00863518"/>
    <w:rsid w:val="0086362C"/>
    <w:rsid w:val="008A1299"/>
    <w:rsid w:val="00900136"/>
    <w:rsid w:val="009D0F4A"/>
    <w:rsid w:val="009E080D"/>
    <w:rsid w:val="00A73BEE"/>
    <w:rsid w:val="00A835B2"/>
    <w:rsid w:val="00A9096D"/>
    <w:rsid w:val="00AA3E49"/>
    <w:rsid w:val="00B01914"/>
    <w:rsid w:val="00B8193C"/>
    <w:rsid w:val="00B86A3A"/>
    <w:rsid w:val="00BB3C01"/>
    <w:rsid w:val="00BE3689"/>
    <w:rsid w:val="00BF1205"/>
    <w:rsid w:val="00C14458"/>
    <w:rsid w:val="00C30F06"/>
    <w:rsid w:val="00C41973"/>
    <w:rsid w:val="00C47C30"/>
    <w:rsid w:val="00C649F2"/>
    <w:rsid w:val="00C705AB"/>
    <w:rsid w:val="00CC0461"/>
    <w:rsid w:val="00CF7376"/>
    <w:rsid w:val="00D00CFF"/>
    <w:rsid w:val="00D20172"/>
    <w:rsid w:val="00D9066F"/>
    <w:rsid w:val="00DA2B22"/>
    <w:rsid w:val="00E7465C"/>
    <w:rsid w:val="00F32C73"/>
    <w:rsid w:val="00F446C5"/>
    <w:rsid w:val="00F60337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299"/>
  </w:style>
  <w:style w:type="paragraph" w:styleId="a6">
    <w:name w:val="footer"/>
    <w:basedOn w:val="a"/>
    <w:link w:val="a7"/>
    <w:uiPriority w:val="99"/>
    <w:unhideWhenUsed/>
    <w:rsid w:val="008A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299"/>
  </w:style>
  <w:style w:type="paragraph" w:styleId="a8">
    <w:name w:val="Balloon Text"/>
    <w:basedOn w:val="a"/>
    <w:link w:val="a9"/>
    <w:uiPriority w:val="99"/>
    <w:semiHidden/>
    <w:unhideWhenUsed/>
    <w:rsid w:val="0067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</cp:lastModifiedBy>
  <cp:revision>25</cp:revision>
  <cp:lastPrinted>2022-07-19T08:39:00Z</cp:lastPrinted>
  <dcterms:created xsi:type="dcterms:W3CDTF">2022-06-19T21:54:00Z</dcterms:created>
  <dcterms:modified xsi:type="dcterms:W3CDTF">2022-07-19T08:45:00Z</dcterms:modified>
</cp:coreProperties>
</file>