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B2" w:rsidRDefault="009E431F" w:rsidP="0002281B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70400" cy="7581600"/>
            <wp:effectExtent l="19050" t="0" r="0" b="0"/>
            <wp:wrapNone/>
            <wp:docPr id="2" name="Рисунок 2" descr="https://static.vecteezy.com/system/resources/previews/000/416/777/original/kids-hiking-on-the-waterfall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vecteezy.com/system/resources/previews/000/416/777/original/kids-hiking-on-the-waterfall-vect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400" cy="75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40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</w:t>
      </w:r>
      <w:r w:rsidR="00494FDD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</w:t>
      </w:r>
    </w:p>
    <w:p w:rsidR="0002281B" w:rsidRPr="00FC4FB2" w:rsidRDefault="0002281B" w:rsidP="0002281B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</w:p>
    <w:p w:rsidR="00FC4FB2" w:rsidRDefault="00FC4FB2" w:rsidP="00FC4FB2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02281B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Дзун-Хемчикский кожуун Республики Тыва</w:t>
      </w:r>
    </w:p>
    <w:p w:rsidR="00D27DBC" w:rsidRPr="0002281B" w:rsidRDefault="00D27DBC" w:rsidP="00FC4FB2">
      <w:pPr>
        <w:jc w:val="center"/>
        <w:rPr>
          <w:rFonts w:ascii="Monotype Corsiva" w:hAnsi="Monotype Corsiva"/>
          <w:b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Управление образования </w:t>
      </w:r>
    </w:p>
    <w:p w:rsidR="00FF6FF8" w:rsidRPr="00FF6FF8" w:rsidRDefault="003162FB" w:rsidP="00FC4FB2">
      <w:pPr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Д</w:t>
      </w:r>
      <w:r w:rsidRPr="00FF6FF8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 xml:space="preserve">етский </w:t>
      </w:r>
      <w:r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с</w:t>
      </w:r>
      <w:r w:rsidR="00FC4FB2" w:rsidRPr="00FF6FF8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 xml:space="preserve">тационарный </w:t>
      </w:r>
    </w:p>
    <w:p w:rsidR="00FC4FB2" w:rsidRPr="00FF6FF8" w:rsidRDefault="00FC4FB2" w:rsidP="00FC4FB2">
      <w:pPr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FF6FF8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оздоровительный лагерь</w:t>
      </w:r>
      <w:bookmarkStart w:id="0" w:name="_GoBack"/>
      <w:bookmarkEnd w:id="0"/>
    </w:p>
    <w:p w:rsidR="00FC4FB2" w:rsidRDefault="00FC4FB2" w:rsidP="00FC4FB2">
      <w:pPr>
        <w:jc w:val="center"/>
        <w:rPr>
          <w:rFonts w:ascii="Monotype Corsiva" w:hAnsi="Monotype Corsiva" w:cs="Times New Roman"/>
          <w:b/>
          <w:noProof/>
          <w:color w:val="FF0000"/>
          <w:sz w:val="144"/>
          <w:szCs w:val="144"/>
          <w:lang w:eastAsia="ru-RU"/>
        </w:rPr>
      </w:pPr>
      <w:r w:rsidRPr="00FF6FF8">
        <w:rPr>
          <w:rFonts w:ascii="Monotype Corsiva" w:hAnsi="Monotype Corsiva" w:cs="Times New Roman"/>
          <w:b/>
          <w:noProof/>
          <w:color w:val="FF0000"/>
          <w:sz w:val="144"/>
          <w:szCs w:val="144"/>
          <w:lang w:eastAsia="ru-RU"/>
        </w:rPr>
        <w:t>«Шуралгак»</w:t>
      </w:r>
    </w:p>
    <w:p w:rsidR="00D27DBC" w:rsidRPr="00D27DBC" w:rsidRDefault="00D27DBC" w:rsidP="00D27DBC">
      <w:pPr>
        <w:jc w:val="center"/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</w:pPr>
      <w:r w:rsidRPr="00D27DBC"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  <w:t xml:space="preserve">                                                  </w:t>
      </w:r>
      <w:r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  <w:t xml:space="preserve">  </w:t>
      </w:r>
      <w:r w:rsidRPr="00D27DBC"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  <w:t xml:space="preserve">Сроки открытия: </w:t>
      </w:r>
    </w:p>
    <w:p w:rsidR="00D27DBC" w:rsidRPr="00D27DBC" w:rsidRDefault="00D27DBC" w:rsidP="00D27DB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27DBC">
        <w:rPr>
          <w:rFonts w:ascii="Monotype Corsiva" w:hAnsi="Monotype Corsiva" w:cs="Times New Roman"/>
          <w:noProof/>
          <w:color w:val="002060"/>
          <w:sz w:val="32"/>
          <w:szCs w:val="32"/>
          <w:lang w:eastAsia="ru-RU"/>
        </w:rPr>
        <w:t xml:space="preserve">                                                                  </w:t>
      </w:r>
      <w:r>
        <w:rPr>
          <w:rFonts w:ascii="Monotype Corsiva" w:hAnsi="Monotype Corsiva" w:cs="Times New Roman"/>
          <w:noProof/>
          <w:color w:val="002060"/>
          <w:sz w:val="32"/>
          <w:szCs w:val="32"/>
          <w:lang w:eastAsia="ru-RU"/>
        </w:rPr>
        <w:t xml:space="preserve">           </w:t>
      </w:r>
      <w:r w:rsidRPr="00D27DBC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 xml:space="preserve">1 сезон- </w:t>
      </w: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>10.06.-01.07.2022г</w:t>
      </w:r>
    </w:p>
    <w:p w:rsidR="00D27DBC" w:rsidRPr="00D27DBC" w:rsidRDefault="00D27DBC" w:rsidP="00D27DB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>2 сезон- 04.07.-24.07.2022г</w:t>
      </w:r>
    </w:p>
    <w:p w:rsidR="00D27DBC" w:rsidRPr="00D27DBC" w:rsidRDefault="00D27DBC" w:rsidP="00D27DB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>3 сезон- 27.07.-16.08.</w:t>
      </w:r>
    </w:p>
    <w:p w:rsidR="00D27DBC" w:rsidRPr="00036FA8" w:rsidRDefault="00D27DBC" w:rsidP="00D27DBC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                                                       </w:t>
      </w:r>
      <w:r w:rsidRPr="00036FA8">
        <w:rPr>
          <w:rFonts w:ascii="Times New Roman" w:hAnsi="Times New Roman" w:cs="Times New Roman"/>
          <w:b/>
          <w:color w:val="FF0000"/>
          <w:sz w:val="32"/>
          <w:szCs w:val="32"/>
        </w:rPr>
        <w:t>Тел</w:t>
      </w:r>
      <w:proofErr w:type="gramStart"/>
      <w:r w:rsidRPr="00036FA8">
        <w:rPr>
          <w:rFonts w:ascii="Times New Roman" w:hAnsi="Times New Roman" w:cs="Times New Roman"/>
          <w:b/>
          <w:color w:val="FF0000"/>
          <w:sz w:val="32"/>
          <w:szCs w:val="32"/>
        </w:rPr>
        <w:t>.г</w:t>
      </w:r>
      <w:proofErr w:type="gramEnd"/>
      <w:r w:rsidRPr="00036FA8">
        <w:rPr>
          <w:rFonts w:ascii="Times New Roman" w:hAnsi="Times New Roman" w:cs="Times New Roman"/>
          <w:b/>
          <w:color w:val="FF0000"/>
          <w:sz w:val="32"/>
          <w:szCs w:val="32"/>
        </w:rPr>
        <w:t>орячей линии</w:t>
      </w:r>
      <w:r w:rsidRPr="00036FA8">
        <w:rPr>
          <w:rFonts w:ascii="Times New Roman" w:hAnsi="Times New Roman" w:cs="Times New Roman"/>
          <w:color w:val="002060"/>
          <w:sz w:val="32"/>
          <w:szCs w:val="32"/>
        </w:rPr>
        <w:t xml:space="preserve">: </w:t>
      </w:r>
      <w:r w:rsidRPr="00036FA8">
        <w:rPr>
          <w:rFonts w:ascii="Times New Roman" w:hAnsi="Times New Roman" w:cs="Times New Roman"/>
          <w:b/>
          <w:color w:val="002060"/>
          <w:sz w:val="32"/>
          <w:szCs w:val="32"/>
        </w:rPr>
        <w:t>83943421514 и 89527504915</w:t>
      </w:r>
      <w:r w:rsidRPr="00036FA8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D27DBC" w:rsidRPr="00D27DBC" w:rsidRDefault="00D27DBC" w:rsidP="00D27DBC">
      <w:pPr>
        <w:jc w:val="both"/>
        <w:rPr>
          <w:color w:val="002060"/>
          <w:sz w:val="20"/>
          <w:szCs w:val="20"/>
        </w:rPr>
      </w:pPr>
    </w:p>
    <w:p w:rsidR="00D27DBC" w:rsidRPr="00D27DBC" w:rsidRDefault="00D27DBC" w:rsidP="00D27DBC">
      <w:pPr>
        <w:jc w:val="center"/>
        <w:rPr>
          <w:rFonts w:ascii="Monotype Corsiva" w:hAnsi="Monotype Corsiva" w:cs="Times New Roman"/>
          <w:b/>
          <w:noProof/>
          <w:color w:val="FF0000"/>
          <w:sz w:val="28"/>
          <w:szCs w:val="28"/>
          <w:lang w:eastAsia="ru-RU"/>
        </w:rPr>
      </w:pPr>
    </w:p>
    <w:p w:rsidR="00FF6FF8" w:rsidRPr="00FF6FF8" w:rsidRDefault="00FF6FF8" w:rsidP="002F0AF4">
      <w:pPr>
        <w:jc w:val="center"/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</w:pPr>
    </w:p>
    <w:p w:rsidR="00FF6FF8" w:rsidRPr="00FC4FB2" w:rsidRDefault="00FF6FF8" w:rsidP="00FC4FB2">
      <w:pPr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</w:p>
    <w:sectPr w:rsidR="00FF6FF8" w:rsidRPr="00FC4FB2" w:rsidSect="009E431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characterSpacingControl w:val="doNotCompress"/>
  <w:compat/>
  <w:rsids>
    <w:rsidRoot w:val="007268CE"/>
    <w:rsid w:val="0002281B"/>
    <w:rsid w:val="00036FA8"/>
    <w:rsid w:val="002F0AF4"/>
    <w:rsid w:val="00314B14"/>
    <w:rsid w:val="003162FB"/>
    <w:rsid w:val="00494FDD"/>
    <w:rsid w:val="00680F40"/>
    <w:rsid w:val="007268CE"/>
    <w:rsid w:val="007624ED"/>
    <w:rsid w:val="00862DBA"/>
    <w:rsid w:val="00917BF0"/>
    <w:rsid w:val="009E0D40"/>
    <w:rsid w:val="009E431F"/>
    <w:rsid w:val="00B17E5C"/>
    <w:rsid w:val="00BC0232"/>
    <w:rsid w:val="00D27DBC"/>
    <w:rsid w:val="00FC4FB2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Воспитательный</cp:lastModifiedBy>
  <cp:revision>13</cp:revision>
  <dcterms:created xsi:type="dcterms:W3CDTF">2020-06-16T09:20:00Z</dcterms:created>
  <dcterms:modified xsi:type="dcterms:W3CDTF">2022-03-10T08:57:00Z</dcterms:modified>
</cp:coreProperties>
</file>