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36" w:rsidRPr="005C3036" w:rsidRDefault="005C3036" w:rsidP="005C3036">
      <w:pPr>
        <w:jc w:val="right"/>
        <w:rPr>
          <w:rFonts w:ascii="Times New Roman" w:hAnsi="Times New Roman"/>
          <w:sz w:val="28"/>
          <w:szCs w:val="28"/>
        </w:rPr>
      </w:pPr>
      <w:bookmarkStart w:id="0" w:name="bookmark0"/>
      <w:r w:rsidRPr="005C3036">
        <w:rPr>
          <w:rFonts w:ascii="Times New Roman" w:hAnsi="Times New Roman"/>
          <w:sz w:val="28"/>
          <w:szCs w:val="28"/>
        </w:rPr>
        <w:t>Утверждено</w:t>
      </w:r>
    </w:p>
    <w:p w:rsidR="005C3036" w:rsidRPr="005C3036" w:rsidRDefault="005C3036" w:rsidP="005C3036">
      <w:pPr>
        <w:jc w:val="right"/>
        <w:rPr>
          <w:rFonts w:ascii="Times New Roman" w:hAnsi="Times New Roman"/>
          <w:sz w:val="28"/>
          <w:szCs w:val="28"/>
        </w:rPr>
      </w:pPr>
      <w:r w:rsidRPr="005C3036">
        <w:rPr>
          <w:rFonts w:ascii="Times New Roman" w:hAnsi="Times New Roman"/>
          <w:sz w:val="28"/>
          <w:szCs w:val="28"/>
        </w:rPr>
        <w:t>приказом Минобр РТ</w:t>
      </w:r>
    </w:p>
    <w:p w:rsidR="005C3036" w:rsidRPr="005C3036" w:rsidRDefault="005C3036" w:rsidP="005C3036">
      <w:pPr>
        <w:jc w:val="right"/>
        <w:rPr>
          <w:rFonts w:ascii="Times New Roman" w:hAnsi="Times New Roman"/>
          <w:sz w:val="28"/>
          <w:szCs w:val="28"/>
        </w:rPr>
      </w:pPr>
      <w:r w:rsidRPr="005C3036">
        <w:rPr>
          <w:rFonts w:ascii="Times New Roman" w:hAnsi="Times New Roman"/>
          <w:sz w:val="28"/>
          <w:szCs w:val="28"/>
        </w:rPr>
        <w:t>от «____» _________ 2021 г.</w:t>
      </w:r>
    </w:p>
    <w:p w:rsidR="005C3036" w:rsidRPr="005C3036" w:rsidRDefault="005C3036" w:rsidP="005C3036">
      <w:pPr>
        <w:jc w:val="right"/>
        <w:rPr>
          <w:rFonts w:ascii="Times New Roman" w:hAnsi="Times New Roman"/>
          <w:sz w:val="28"/>
          <w:szCs w:val="28"/>
        </w:rPr>
      </w:pPr>
      <w:r w:rsidRPr="005C3036">
        <w:rPr>
          <w:rFonts w:ascii="Times New Roman" w:hAnsi="Times New Roman"/>
          <w:sz w:val="28"/>
          <w:szCs w:val="28"/>
        </w:rPr>
        <w:t>№_____ -д</w:t>
      </w:r>
    </w:p>
    <w:p w:rsidR="005C3036" w:rsidRPr="005C3036" w:rsidRDefault="005C3036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 w:rsidRPr="005C3036">
        <w:rPr>
          <w:sz w:val="28"/>
          <w:szCs w:val="28"/>
        </w:rPr>
        <w:t xml:space="preserve">ПОЛОЖЕНИЕ </w:t>
      </w:r>
    </w:p>
    <w:p w:rsidR="0017471A" w:rsidRPr="005C3036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 w:rsidRPr="005C3036">
        <w:rPr>
          <w:sz w:val="28"/>
          <w:szCs w:val="28"/>
        </w:rPr>
        <w:t xml:space="preserve">республиканского этапа </w:t>
      </w:r>
    </w:p>
    <w:p w:rsidR="0017471A" w:rsidRPr="005C3036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 w:rsidRPr="005C3036">
        <w:rPr>
          <w:sz w:val="28"/>
          <w:szCs w:val="28"/>
        </w:rPr>
        <w:t>«Педагог-психолог</w:t>
      </w:r>
      <w:r w:rsidR="0017471A" w:rsidRPr="005C3036">
        <w:rPr>
          <w:sz w:val="28"/>
          <w:szCs w:val="28"/>
        </w:rPr>
        <w:t xml:space="preserve"> </w:t>
      </w:r>
      <w:r w:rsidR="00F922AD" w:rsidRPr="005C3036">
        <w:rPr>
          <w:sz w:val="28"/>
          <w:szCs w:val="28"/>
        </w:rPr>
        <w:t>Республики Тыва - 2022</w:t>
      </w:r>
      <w:r w:rsidRPr="005C3036">
        <w:rPr>
          <w:sz w:val="28"/>
          <w:szCs w:val="28"/>
        </w:rPr>
        <w:t xml:space="preserve">» </w:t>
      </w:r>
    </w:p>
    <w:p w:rsidR="0017471A" w:rsidRPr="005C3036" w:rsidRDefault="0017471A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</w:p>
    <w:p w:rsidR="00DB02F4" w:rsidRPr="005C3036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sz w:val="28"/>
          <w:szCs w:val="28"/>
        </w:rPr>
      </w:pPr>
      <w:r w:rsidRPr="005C3036">
        <w:rPr>
          <w:sz w:val="28"/>
          <w:szCs w:val="28"/>
        </w:rPr>
        <w:t>I. Общ</w:t>
      </w:r>
      <w:bookmarkStart w:id="1" w:name="_GoBack"/>
      <w:bookmarkEnd w:id="1"/>
      <w:r w:rsidRPr="005C3036">
        <w:rPr>
          <w:sz w:val="28"/>
          <w:szCs w:val="28"/>
        </w:rPr>
        <w:t>ие положения</w:t>
      </w:r>
      <w:bookmarkEnd w:id="0"/>
    </w:p>
    <w:p w:rsidR="00DB02F4" w:rsidRPr="005C3036" w:rsidRDefault="00510A05" w:rsidP="005C3036">
      <w:pPr>
        <w:pStyle w:val="4"/>
        <w:numPr>
          <w:ilvl w:val="0"/>
          <w:numId w:val="1"/>
        </w:numPr>
        <w:shd w:val="clear" w:color="auto" w:fill="auto"/>
        <w:tabs>
          <w:tab w:val="left" w:pos="1282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Настоящее Положение определяет цели и задачи регионального этапа Всероссийского конкурса профессионального мастерства «Педагог- психолог Республики Тыва - 202</w:t>
      </w:r>
      <w:r w:rsidR="00F922AD" w:rsidRPr="005C3036">
        <w:rPr>
          <w:sz w:val="28"/>
          <w:szCs w:val="28"/>
        </w:rPr>
        <w:t>2</w:t>
      </w:r>
      <w:r w:rsidRPr="005C3036">
        <w:rPr>
          <w:sz w:val="28"/>
          <w:szCs w:val="28"/>
        </w:rPr>
        <w:t>» (далее - Конкурс), требования к оформлению и представлению конкурсных материалов, конкурсных мероприятиям, формированию состава жюри и счетной комиссии, процедуре определения лауреатов и победителей Конкурса.</w:t>
      </w:r>
    </w:p>
    <w:p w:rsidR="00DB02F4" w:rsidRPr="005C3036" w:rsidRDefault="00510A05" w:rsidP="005C3036">
      <w:pPr>
        <w:pStyle w:val="4"/>
        <w:numPr>
          <w:ilvl w:val="0"/>
          <w:numId w:val="1"/>
        </w:numPr>
        <w:shd w:val="clear" w:color="auto" w:fill="auto"/>
        <w:tabs>
          <w:tab w:val="left" w:pos="1417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Конкурс проводится Министерством образования Республики Тыва (далее - Министерство) совместно с ГАОУ ДПО «Тувинский институт развития образования и повышения квалификации» (далее - ТИРОиПК).</w:t>
      </w:r>
    </w:p>
    <w:p w:rsidR="00DB02F4" w:rsidRPr="005C3036" w:rsidRDefault="00510A05" w:rsidP="005C3036">
      <w:pPr>
        <w:pStyle w:val="4"/>
        <w:numPr>
          <w:ilvl w:val="0"/>
          <w:numId w:val="1"/>
        </w:numPr>
        <w:shd w:val="clear" w:color="auto" w:fill="auto"/>
        <w:tabs>
          <w:tab w:val="left" w:pos="1292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Конкурс является программой, ориентированной на повышение профессионального уровня и реализации творческого потенциала педагогов- психологов образовательных организаций Республики Тыва.</w:t>
      </w:r>
    </w:p>
    <w:p w:rsidR="00DB02F4" w:rsidRPr="005C3036" w:rsidRDefault="00510A05" w:rsidP="005C3036">
      <w:pPr>
        <w:pStyle w:val="4"/>
        <w:numPr>
          <w:ilvl w:val="0"/>
          <w:numId w:val="1"/>
        </w:numPr>
        <w:shd w:val="clear" w:color="auto" w:fill="auto"/>
        <w:tabs>
          <w:tab w:val="left" w:pos="1489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Основными при</w:t>
      </w:r>
      <w:r w:rsidRPr="005C3036">
        <w:rPr>
          <w:rStyle w:val="11"/>
          <w:sz w:val="28"/>
          <w:szCs w:val="28"/>
          <w:u w:val="none"/>
        </w:rPr>
        <w:t>нци</w:t>
      </w:r>
      <w:r w:rsidRPr="005C3036">
        <w:rPr>
          <w:sz w:val="28"/>
          <w:szCs w:val="28"/>
        </w:rPr>
        <w:t>пами проведения Конкурса являются открытость, прозрачность критериев оценивания, коллегиальность принятия решений, равенство условий для всех участников Конкурса.</w:t>
      </w:r>
    </w:p>
    <w:p w:rsidR="00DB02F4" w:rsidRPr="005C3036" w:rsidRDefault="00510A05" w:rsidP="005C3036">
      <w:pPr>
        <w:pStyle w:val="4"/>
        <w:numPr>
          <w:ilvl w:val="0"/>
          <w:numId w:val="1"/>
        </w:numPr>
        <w:shd w:val="clear" w:color="auto" w:fill="auto"/>
        <w:tabs>
          <w:tab w:val="left" w:pos="1335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Учредителем Конкурса является Министерство образования Республики Тыва.</w:t>
      </w:r>
    </w:p>
    <w:p w:rsidR="00DB02F4" w:rsidRPr="005C3036" w:rsidRDefault="00510A05" w:rsidP="005C3036">
      <w:pPr>
        <w:pStyle w:val="20"/>
        <w:shd w:val="clear" w:color="auto" w:fill="auto"/>
        <w:spacing w:line="240" w:lineRule="auto"/>
        <w:ind w:left="3340"/>
        <w:rPr>
          <w:sz w:val="28"/>
          <w:szCs w:val="28"/>
        </w:rPr>
      </w:pPr>
      <w:r w:rsidRPr="005C3036">
        <w:rPr>
          <w:sz w:val="28"/>
          <w:szCs w:val="28"/>
        </w:rPr>
        <w:t>II. Цель и задачи конкурса</w:t>
      </w:r>
    </w:p>
    <w:p w:rsidR="00DB02F4" w:rsidRPr="005C3036" w:rsidRDefault="00510A05" w:rsidP="005C3036">
      <w:pPr>
        <w:pStyle w:val="4"/>
        <w:numPr>
          <w:ilvl w:val="0"/>
          <w:numId w:val="2"/>
        </w:numPr>
        <w:shd w:val="clear" w:color="auto" w:fill="auto"/>
        <w:tabs>
          <w:tab w:val="left" w:pos="1359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психологов образования Республики Тыва, повышения престижа психологической службы в системе образования России.</w:t>
      </w:r>
    </w:p>
    <w:p w:rsidR="00DB02F4" w:rsidRPr="005C3036" w:rsidRDefault="00510A05" w:rsidP="005C3036">
      <w:pPr>
        <w:pStyle w:val="4"/>
        <w:numPr>
          <w:ilvl w:val="0"/>
          <w:numId w:val="2"/>
        </w:numPr>
        <w:shd w:val="clear" w:color="auto" w:fill="auto"/>
        <w:tabs>
          <w:tab w:val="left" w:pos="1234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Задачами Конкурса являются: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111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создание условий для самореализации педагогов-психологов, раскрытия их творческого потенциала;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46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выявление талантливых педагогов-психологов системы образования Республики Тыва, их поддержка и поощрение;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9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распространение передового профессионального опыта педагогов- 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1114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:rsidR="00DB02F4" w:rsidRPr="005C3036" w:rsidRDefault="00510A05" w:rsidP="005C3036">
      <w:pPr>
        <w:pStyle w:val="10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0" w:line="240" w:lineRule="auto"/>
        <w:ind w:left="1120" w:firstLine="0"/>
        <w:rPr>
          <w:sz w:val="28"/>
          <w:szCs w:val="28"/>
        </w:rPr>
      </w:pPr>
      <w:bookmarkStart w:id="2" w:name="bookmark1"/>
      <w:r w:rsidRPr="005C3036">
        <w:rPr>
          <w:sz w:val="28"/>
          <w:szCs w:val="28"/>
        </w:rPr>
        <w:t>Регламент работы организационного комитета Конкурса.</w:t>
      </w:r>
      <w:bookmarkEnd w:id="2"/>
    </w:p>
    <w:p w:rsidR="00DB02F4" w:rsidRPr="005C3036" w:rsidRDefault="00510A05" w:rsidP="005C3036">
      <w:pPr>
        <w:pStyle w:val="4"/>
        <w:numPr>
          <w:ilvl w:val="0"/>
          <w:numId w:val="5"/>
        </w:numPr>
        <w:shd w:val="clear" w:color="auto" w:fill="auto"/>
        <w:tabs>
          <w:tab w:val="left" w:pos="1460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lastRenderedPageBreak/>
        <w:t xml:space="preserve">Для организации, проведения, а также </w:t>
      </w:r>
      <w:r w:rsidR="00940282" w:rsidRPr="005C3036">
        <w:rPr>
          <w:sz w:val="28"/>
          <w:szCs w:val="28"/>
        </w:rPr>
        <w:t>организационно-технического</w:t>
      </w:r>
      <w:r w:rsidRPr="005C3036">
        <w:rPr>
          <w:sz w:val="28"/>
          <w:szCs w:val="28"/>
        </w:rPr>
        <w:t xml:space="preserve"> обеспечения Конкурса создается Организационный комитет Конкурса (далее - Оргкомитет).</w:t>
      </w:r>
    </w:p>
    <w:p w:rsidR="00DB02F4" w:rsidRPr="005C3036" w:rsidRDefault="00510A05" w:rsidP="005C3036">
      <w:pPr>
        <w:pStyle w:val="4"/>
        <w:numPr>
          <w:ilvl w:val="0"/>
          <w:numId w:val="5"/>
        </w:numPr>
        <w:shd w:val="clear" w:color="auto" w:fill="auto"/>
        <w:tabs>
          <w:tab w:val="left" w:pos="1205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 полномочиям Оргкомитета Конкурса относятся: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определение и утверждение порядка проведения конкурса;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1009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процедура определения и награждения участников, лауреатов и победителя Конкурса;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определение места и даты проведения Конкурса;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94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установление перечня и содержания конкурсных мероприятий и критериев оценивания конкурсных заданий;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56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установление требований к оформлению и экспертизе материалов, представляемых участниками на Конкурс;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22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определение порядка регистрации и утверждение состава участников Конкурса;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1042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утверждение состава Жюри, Счетной и Экспертной комиссии Конкурса и регламентов их работы;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74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утверждение номинаций Конкурса;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98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установление порядка информационного сопровождения организации и проведения Конкурса.</w:t>
      </w:r>
    </w:p>
    <w:p w:rsidR="00DB02F4" w:rsidRPr="005C3036" w:rsidRDefault="00510A05" w:rsidP="005C3036">
      <w:pPr>
        <w:pStyle w:val="4"/>
        <w:numPr>
          <w:ilvl w:val="0"/>
          <w:numId w:val="5"/>
        </w:numPr>
        <w:shd w:val="clear" w:color="auto" w:fill="auto"/>
        <w:tabs>
          <w:tab w:val="left" w:pos="1705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Организационно-техническое сопровождение Конкурса обеспечивает ответственный секретарь Оргкомитета.</w:t>
      </w:r>
    </w:p>
    <w:p w:rsidR="00DB02F4" w:rsidRPr="005C3036" w:rsidRDefault="00510A05" w:rsidP="005C3036">
      <w:pPr>
        <w:pStyle w:val="10"/>
        <w:numPr>
          <w:ilvl w:val="0"/>
          <w:numId w:val="4"/>
        </w:numPr>
        <w:shd w:val="clear" w:color="auto" w:fill="auto"/>
        <w:tabs>
          <w:tab w:val="left" w:pos="3776"/>
        </w:tabs>
        <w:spacing w:before="0" w:after="0" w:line="240" w:lineRule="auto"/>
        <w:ind w:left="3320" w:firstLine="0"/>
        <w:rPr>
          <w:sz w:val="28"/>
          <w:szCs w:val="28"/>
        </w:rPr>
      </w:pPr>
      <w:bookmarkStart w:id="3" w:name="bookmark2"/>
      <w:r w:rsidRPr="005C3036">
        <w:rPr>
          <w:sz w:val="28"/>
          <w:szCs w:val="28"/>
        </w:rPr>
        <w:t>Организация Конкурса</w:t>
      </w:r>
      <w:bookmarkEnd w:id="3"/>
    </w:p>
    <w:p w:rsidR="00DB02F4" w:rsidRPr="005C3036" w:rsidRDefault="00510A05" w:rsidP="005C3036">
      <w:pPr>
        <w:pStyle w:val="4"/>
        <w:numPr>
          <w:ilvl w:val="0"/>
          <w:numId w:val="6"/>
        </w:numPr>
        <w:shd w:val="clear" w:color="auto" w:fill="auto"/>
        <w:tabs>
          <w:tab w:val="left" w:pos="1210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Конкурс проводится в два этапа: муниципальный и региональный.</w:t>
      </w:r>
    </w:p>
    <w:p w:rsidR="00DB02F4" w:rsidRPr="005C3036" w:rsidRDefault="00510A05" w:rsidP="005C3036">
      <w:pPr>
        <w:pStyle w:val="4"/>
        <w:numPr>
          <w:ilvl w:val="0"/>
          <w:numId w:val="6"/>
        </w:numPr>
        <w:shd w:val="clear" w:color="auto" w:fill="auto"/>
        <w:tabs>
          <w:tab w:val="left" w:pos="1436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I этап - муниципальный. Проводится организационными комитетами муниципальных конкурсов профессионального мастерства «Педагог-психолог Республики Тыва - 202</w:t>
      </w:r>
      <w:r w:rsidR="00F922AD" w:rsidRPr="005C3036">
        <w:rPr>
          <w:sz w:val="28"/>
          <w:szCs w:val="28"/>
        </w:rPr>
        <w:t>2</w:t>
      </w:r>
      <w:r w:rsidRPr="005C3036">
        <w:rPr>
          <w:sz w:val="28"/>
          <w:szCs w:val="28"/>
        </w:rPr>
        <w:t>». Срок проведения: с 1</w:t>
      </w:r>
      <w:r w:rsidR="00F922AD" w:rsidRPr="005C3036">
        <w:rPr>
          <w:sz w:val="28"/>
          <w:szCs w:val="28"/>
        </w:rPr>
        <w:t>4 по 19 февраля 2022</w:t>
      </w:r>
      <w:r w:rsidRPr="005C3036">
        <w:rPr>
          <w:sz w:val="28"/>
          <w:szCs w:val="28"/>
        </w:rPr>
        <w:t xml:space="preserve"> года.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Победители муниципального этапа Конкурса проходят электронную регистрацию на участие в региональном этапе Конкурса по адресу </w:t>
      </w:r>
      <w:hyperlink r:id="rId7" w:history="1">
        <w:r w:rsidR="00F922AD" w:rsidRPr="005C3036">
          <w:rPr>
            <w:rStyle w:val="a3"/>
            <w:sz w:val="28"/>
            <w:szCs w:val="28"/>
            <w:lang w:val="en-US"/>
          </w:rPr>
          <w:t>k</w:t>
        </w:r>
        <w:r w:rsidR="00F922AD" w:rsidRPr="005C3036">
          <w:rPr>
            <w:rStyle w:val="a3"/>
            <w:sz w:val="28"/>
            <w:szCs w:val="28"/>
          </w:rPr>
          <w:t>.</w:t>
        </w:r>
        <w:r w:rsidR="00F922AD" w:rsidRPr="005C3036">
          <w:rPr>
            <w:rStyle w:val="a3"/>
            <w:sz w:val="28"/>
            <w:szCs w:val="28"/>
            <w:lang w:val="en-US"/>
          </w:rPr>
          <w:t>vido</w:t>
        </w:r>
        <w:r w:rsidR="00F922AD" w:rsidRPr="005C3036">
          <w:rPr>
            <w:rStyle w:val="a3"/>
            <w:sz w:val="28"/>
            <w:szCs w:val="28"/>
          </w:rPr>
          <w:t>@</w:t>
        </w:r>
        <w:r w:rsidR="00F922AD" w:rsidRPr="005C3036">
          <w:rPr>
            <w:rStyle w:val="a3"/>
            <w:sz w:val="28"/>
            <w:szCs w:val="28"/>
            <w:lang w:val="en-US"/>
          </w:rPr>
          <w:t>yandex</w:t>
        </w:r>
        <w:r w:rsidR="00F922AD" w:rsidRPr="005C3036">
          <w:rPr>
            <w:rStyle w:val="a3"/>
            <w:sz w:val="28"/>
            <w:szCs w:val="28"/>
          </w:rPr>
          <w:t>.</w:t>
        </w:r>
        <w:r w:rsidR="00F922AD" w:rsidRPr="005C3036">
          <w:rPr>
            <w:rStyle w:val="a3"/>
            <w:sz w:val="28"/>
            <w:szCs w:val="28"/>
            <w:lang w:val="en-US"/>
          </w:rPr>
          <w:t>ru</w:t>
        </w:r>
      </w:hyperlink>
      <w:r w:rsidRPr="005C3036">
        <w:rPr>
          <w:sz w:val="28"/>
          <w:szCs w:val="28"/>
        </w:rPr>
        <w:t xml:space="preserve"> в срок до 10 марта 2020 года.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Участники Конкурса представляют пакет документов на кафедру воспитания и дополнитель</w:t>
      </w:r>
      <w:r w:rsidR="00F922AD" w:rsidRPr="005C3036">
        <w:rPr>
          <w:sz w:val="28"/>
          <w:szCs w:val="28"/>
        </w:rPr>
        <w:t>ного образования (ул. Чургуй-оола д 1</w:t>
      </w:r>
      <w:r w:rsidRPr="005C3036">
        <w:rPr>
          <w:sz w:val="28"/>
          <w:szCs w:val="28"/>
        </w:rPr>
        <w:t>).</w:t>
      </w:r>
    </w:p>
    <w:p w:rsidR="00DB02F4" w:rsidRPr="005C3036" w:rsidRDefault="00510A05" w:rsidP="005C3036">
      <w:pPr>
        <w:pStyle w:val="4"/>
        <w:numPr>
          <w:ilvl w:val="0"/>
          <w:numId w:val="6"/>
        </w:numPr>
        <w:shd w:val="clear" w:color="auto" w:fill="auto"/>
        <w:tabs>
          <w:tab w:val="left" w:pos="1248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II этап - региональный. Срок проведения: </w:t>
      </w:r>
      <w:r w:rsidR="00703C8D" w:rsidRPr="005C3036">
        <w:rPr>
          <w:rStyle w:val="a5"/>
          <w:sz w:val="28"/>
          <w:szCs w:val="28"/>
        </w:rPr>
        <w:t xml:space="preserve">с </w:t>
      </w:r>
      <w:r w:rsidR="00F922AD" w:rsidRPr="005C3036">
        <w:rPr>
          <w:rStyle w:val="a5"/>
          <w:sz w:val="28"/>
          <w:szCs w:val="28"/>
        </w:rPr>
        <w:t>0</w:t>
      </w:r>
      <w:r w:rsidR="00703C8D" w:rsidRPr="005C3036">
        <w:rPr>
          <w:rStyle w:val="a5"/>
          <w:sz w:val="28"/>
          <w:szCs w:val="28"/>
        </w:rPr>
        <w:t>4</w:t>
      </w:r>
      <w:r w:rsidR="00F922AD" w:rsidRPr="005C3036">
        <w:rPr>
          <w:rStyle w:val="a5"/>
          <w:sz w:val="28"/>
          <w:szCs w:val="28"/>
        </w:rPr>
        <w:t xml:space="preserve"> по 09</w:t>
      </w:r>
      <w:r w:rsidR="00703C8D" w:rsidRPr="005C3036">
        <w:rPr>
          <w:rStyle w:val="a5"/>
          <w:sz w:val="28"/>
          <w:szCs w:val="28"/>
        </w:rPr>
        <w:t xml:space="preserve"> </w:t>
      </w:r>
      <w:r w:rsidR="00F922AD" w:rsidRPr="005C3036">
        <w:rPr>
          <w:rStyle w:val="a5"/>
          <w:sz w:val="28"/>
          <w:szCs w:val="28"/>
        </w:rPr>
        <w:t>апреля</w:t>
      </w:r>
      <w:r w:rsidRPr="005C3036">
        <w:rPr>
          <w:rStyle w:val="a5"/>
          <w:sz w:val="28"/>
          <w:szCs w:val="28"/>
        </w:rPr>
        <w:t xml:space="preserve"> 202</w:t>
      </w:r>
      <w:r w:rsidR="00F922AD" w:rsidRPr="005C3036">
        <w:rPr>
          <w:rStyle w:val="a5"/>
          <w:sz w:val="28"/>
          <w:szCs w:val="28"/>
        </w:rPr>
        <w:t>2</w:t>
      </w:r>
    </w:p>
    <w:p w:rsidR="00DC77E8" w:rsidRPr="005C3036" w:rsidRDefault="00510A05" w:rsidP="005C3036">
      <w:pPr>
        <w:pStyle w:val="10"/>
        <w:shd w:val="clear" w:color="auto" w:fill="auto"/>
        <w:spacing w:before="0" w:after="0" w:line="240" w:lineRule="auto"/>
        <w:ind w:left="1360" w:right="800"/>
        <w:rPr>
          <w:sz w:val="28"/>
          <w:szCs w:val="28"/>
        </w:rPr>
      </w:pPr>
      <w:bookmarkStart w:id="4" w:name="bookmark3"/>
      <w:r w:rsidRPr="005C3036">
        <w:rPr>
          <w:sz w:val="28"/>
          <w:szCs w:val="28"/>
        </w:rPr>
        <w:t>года.</w:t>
      </w:r>
    </w:p>
    <w:p w:rsidR="00DB02F4" w:rsidRPr="005C3036" w:rsidRDefault="00510A05" w:rsidP="005C3036">
      <w:pPr>
        <w:pStyle w:val="10"/>
        <w:shd w:val="clear" w:color="auto" w:fill="auto"/>
        <w:spacing w:before="0" w:after="0" w:line="240" w:lineRule="auto"/>
        <w:ind w:left="1360" w:right="800"/>
        <w:rPr>
          <w:sz w:val="28"/>
          <w:szCs w:val="28"/>
        </w:rPr>
      </w:pPr>
      <w:r w:rsidRPr="005C3036">
        <w:rPr>
          <w:sz w:val="28"/>
          <w:szCs w:val="28"/>
        </w:rPr>
        <w:t xml:space="preserve"> V.</w:t>
      </w:r>
      <w:r w:rsidRPr="005C3036">
        <w:rPr>
          <w:sz w:val="28"/>
          <w:szCs w:val="28"/>
        </w:rPr>
        <w:tab/>
        <w:t>Требования к составу документов участника Конкурса</w:t>
      </w:r>
      <w:bookmarkEnd w:id="4"/>
    </w:p>
    <w:p w:rsidR="00DB02F4" w:rsidRPr="005C3036" w:rsidRDefault="00510A05" w:rsidP="005C3036">
      <w:pPr>
        <w:pStyle w:val="4"/>
        <w:numPr>
          <w:ilvl w:val="0"/>
          <w:numId w:val="7"/>
        </w:numPr>
        <w:shd w:val="clear" w:color="auto" w:fill="auto"/>
        <w:tabs>
          <w:tab w:val="left" w:pos="1210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Основанием допуска к участию в Конкурсе является регистрация.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Конкурсанта предоставляет следующие документы и материалы: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представление на Конкурсанта от субъекта РФ (приложение 1);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66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личное заявление Конкурсанта для участия во II этапе Конкурса (приложение 2);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32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цветная фотография Конкурсанта (в файле с расширением .</w:t>
      </w:r>
      <w:r w:rsidRPr="005C3036">
        <w:rPr>
          <w:sz w:val="28"/>
          <w:szCs w:val="28"/>
          <w:lang w:val="en-US"/>
        </w:rPr>
        <w:t>tiff</w:t>
      </w:r>
      <w:r w:rsidRPr="005C3036">
        <w:rPr>
          <w:sz w:val="28"/>
          <w:szCs w:val="28"/>
        </w:rPr>
        <w:t xml:space="preserve"> или .</w:t>
      </w:r>
      <w:r w:rsidRPr="005C3036">
        <w:rPr>
          <w:sz w:val="28"/>
          <w:szCs w:val="28"/>
          <w:lang w:val="en-US"/>
        </w:rPr>
        <w:t>jpg</w:t>
      </w:r>
      <w:r w:rsidRPr="005C3036">
        <w:rPr>
          <w:sz w:val="28"/>
          <w:szCs w:val="28"/>
        </w:rPr>
        <w:t xml:space="preserve"> объемом не более 2 Мб, но не менее 0.3Мб);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13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конкурсные материалы первого тура Конкурса, подлежащие заочной оценке (приложение №3);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lastRenderedPageBreak/>
        <w:t>5.2. Материалы, представляемые на Конкурс, не возвращаются и могут быть использованы для публикаций в СМИ и при подготовке учебно</w:t>
      </w:r>
      <w:r w:rsidR="005C3036" w:rsidRPr="005C3036">
        <w:rPr>
          <w:sz w:val="28"/>
          <w:szCs w:val="28"/>
        </w:rPr>
        <w:t>-</w:t>
      </w:r>
      <w:r w:rsidRPr="005C3036">
        <w:rPr>
          <w:sz w:val="28"/>
          <w:szCs w:val="28"/>
        </w:rPr>
        <w:t>методических материалов Конкурса.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Консультация осуществляется по телефону: 8-923-267-40-96.</w:t>
      </w:r>
    </w:p>
    <w:p w:rsidR="00DB02F4" w:rsidRPr="005C3036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3911"/>
        </w:tabs>
        <w:spacing w:before="0" w:after="0" w:line="240" w:lineRule="auto"/>
        <w:ind w:left="3460" w:firstLine="0"/>
        <w:rPr>
          <w:sz w:val="28"/>
          <w:szCs w:val="28"/>
        </w:rPr>
      </w:pPr>
      <w:bookmarkStart w:id="5" w:name="bookmark4"/>
      <w:r w:rsidRPr="005C3036">
        <w:rPr>
          <w:sz w:val="28"/>
          <w:szCs w:val="28"/>
        </w:rPr>
        <w:t>Участники Конкурса</w:t>
      </w:r>
      <w:bookmarkEnd w:id="5"/>
    </w:p>
    <w:p w:rsidR="00DB02F4" w:rsidRPr="005C3036" w:rsidRDefault="00510A05" w:rsidP="005C3036">
      <w:pPr>
        <w:pStyle w:val="4"/>
        <w:numPr>
          <w:ilvl w:val="0"/>
          <w:numId w:val="9"/>
        </w:numPr>
        <w:shd w:val="clear" w:color="auto" w:fill="auto"/>
        <w:tabs>
          <w:tab w:val="left" w:pos="1306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 региональном этапе Конкурса принимают участие педагоги- психологи образовательных организаций и педагоги - психологи среднего профессионального образования Республики Тыва.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 региональном этапе Конкурса принимают участие педагоги- психологи - победители муниципального этапа Конкурса.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 случае невозможности участия в Конкурсе по объективным причинам победителя может быть направлен педагог-психолог, занявший второе место на муниципальном этапе профессионального конкурса, который был проведен в текущем году, либо победитель (лауреат, призер) муниципального профессионального конкурса предыдущих трех лет, не принимавший участие в региональном этапе Конкурса предыдущих трех лет.</w:t>
      </w:r>
    </w:p>
    <w:p w:rsidR="00DB02F4" w:rsidRPr="005C3036" w:rsidRDefault="00510A05" w:rsidP="005C3036">
      <w:pPr>
        <w:pStyle w:val="4"/>
        <w:numPr>
          <w:ilvl w:val="0"/>
          <w:numId w:val="9"/>
        </w:numPr>
        <w:shd w:val="clear" w:color="auto" w:fill="auto"/>
        <w:tabs>
          <w:tab w:val="left" w:pos="1282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Участники регионального этапа Конкурса обязаны предоставить полный пакет конкурсной документации в установленные Оргкомитетом сроки.</w:t>
      </w:r>
    </w:p>
    <w:p w:rsidR="00940282" w:rsidRPr="005C3036" w:rsidRDefault="00940282" w:rsidP="005C3036">
      <w:pPr>
        <w:pStyle w:val="4"/>
        <w:shd w:val="clear" w:color="auto" w:fill="auto"/>
        <w:tabs>
          <w:tab w:val="left" w:pos="1282"/>
        </w:tabs>
        <w:spacing w:line="240" w:lineRule="auto"/>
        <w:ind w:left="720" w:right="20"/>
        <w:jc w:val="both"/>
        <w:rPr>
          <w:sz w:val="28"/>
          <w:szCs w:val="28"/>
        </w:rPr>
      </w:pPr>
    </w:p>
    <w:p w:rsidR="00DB02F4" w:rsidRPr="005C3036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2062"/>
        </w:tabs>
        <w:spacing w:before="0" w:after="0" w:line="240" w:lineRule="auto"/>
        <w:ind w:left="1500" w:firstLine="0"/>
        <w:rPr>
          <w:sz w:val="28"/>
          <w:szCs w:val="28"/>
        </w:rPr>
      </w:pPr>
      <w:bookmarkStart w:id="6" w:name="bookmark5"/>
      <w:r w:rsidRPr="005C3036">
        <w:rPr>
          <w:sz w:val="28"/>
          <w:szCs w:val="28"/>
        </w:rPr>
        <w:t>Регламент работы Экспертной комиссии Конкурса</w:t>
      </w:r>
      <w:bookmarkEnd w:id="6"/>
    </w:p>
    <w:p w:rsidR="00DB02F4" w:rsidRPr="005C3036" w:rsidRDefault="00510A05" w:rsidP="005C3036">
      <w:pPr>
        <w:pStyle w:val="4"/>
        <w:numPr>
          <w:ilvl w:val="0"/>
          <w:numId w:val="10"/>
        </w:numPr>
        <w:shd w:val="clear" w:color="auto" w:fill="auto"/>
        <w:tabs>
          <w:tab w:val="left" w:pos="1215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 целях оценки выполнения заданий регионального этапа Конкурса и выбора победителей создается Экспертной комиссией Конкурса (далее - Экспертная комиссия).</w:t>
      </w:r>
    </w:p>
    <w:p w:rsidR="00DB02F4" w:rsidRPr="005C3036" w:rsidRDefault="00510A05" w:rsidP="005C3036">
      <w:pPr>
        <w:pStyle w:val="4"/>
        <w:numPr>
          <w:ilvl w:val="0"/>
          <w:numId w:val="10"/>
        </w:numPr>
        <w:shd w:val="clear" w:color="auto" w:fill="auto"/>
        <w:tabs>
          <w:tab w:val="left" w:pos="1422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Работа Экспертной комиссии регламентируется настоящим Положением.</w:t>
      </w:r>
    </w:p>
    <w:p w:rsidR="00DB02F4" w:rsidRPr="005C3036" w:rsidRDefault="00510A05" w:rsidP="005C3036">
      <w:pPr>
        <w:pStyle w:val="4"/>
        <w:numPr>
          <w:ilvl w:val="0"/>
          <w:numId w:val="10"/>
        </w:numPr>
        <w:shd w:val="clear" w:color="auto" w:fill="auto"/>
        <w:tabs>
          <w:tab w:val="left" w:pos="1306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Состав Экспертной комиссии и изменения состава Экспертной комиссии определяются Оргкомитетом.</w:t>
      </w:r>
    </w:p>
    <w:p w:rsidR="00DB02F4" w:rsidRPr="005C3036" w:rsidRDefault="00510A05" w:rsidP="005C3036">
      <w:pPr>
        <w:pStyle w:val="4"/>
        <w:numPr>
          <w:ilvl w:val="0"/>
          <w:numId w:val="10"/>
        </w:numPr>
        <w:shd w:val="clear" w:color="auto" w:fill="auto"/>
        <w:tabs>
          <w:tab w:val="left" w:pos="1345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Экспертной комиссией формируется из нечетного количества членов с равными правами.</w:t>
      </w:r>
    </w:p>
    <w:p w:rsidR="00DB02F4" w:rsidRPr="005C3036" w:rsidRDefault="00510A05" w:rsidP="005C3036">
      <w:pPr>
        <w:pStyle w:val="4"/>
        <w:numPr>
          <w:ilvl w:val="0"/>
          <w:numId w:val="10"/>
        </w:numPr>
        <w:shd w:val="clear" w:color="auto" w:fill="auto"/>
        <w:tabs>
          <w:tab w:val="left" w:pos="1388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До начала Конкурса проводится инструктивно-методическое совещание Экспертной комиссии, на котором обсуждаются </w:t>
      </w:r>
      <w:r w:rsidR="00940282" w:rsidRPr="005C3036">
        <w:rPr>
          <w:sz w:val="28"/>
          <w:szCs w:val="28"/>
        </w:rPr>
        <w:t>организационно-технические</w:t>
      </w:r>
      <w:r w:rsidRPr="005C3036">
        <w:rPr>
          <w:sz w:val="28"/>
          <w:szCs w:val="28"/>
        </w:rPr>
        <w:t xml:space="preserve"> вопросы.</w:t>
      </w:r>
    </w:p>
    <w:p w:rsidR="00DB02F4" w:rsidRPr="005C3036" w:rsidRDefault="00510A05" w:rsidP="005C3036">
      <w:pPr>
        <w:pStyle w:val="4"/>
        <w:numPr>
          <w:ilvl w:val="0"/>
          <w:numId w:val="10"/>
        </w:numPr>
        <w:shd w:val="clear" w:color="auto" w:fill="auto"/>
        <w:tabs>
          <w:tab w:val="left" w:pos="1378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Результатом работы членов Экспертной комиссии являются заполненные и подписанные оценочные ведомости, которые выдаются Оргкомитетом каждому из членов Экспертной комиссии перед началом второго тура регионального этапа Конкурса.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Оценивание выполнения конкурсных заданий второго тура регионального этапа Конкурса осуществляется в соответствии с критериями, указанными в оценочных ведомостях.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После прохождения каждого конкурсного задания оценочные ведомости заверяются подписью председателя Экспертной комиссии и передаются в Счетную комиссию.</w:t>
      </w:r>
    </w:p>
    <w:p w:rsidR="00DB02F4" w:rsidRPr="005C3036" w:rsidRDefault="00510A05" w:rsidP="005C3036">
      <w:pPr>
        <w:pStyle w:val="4"/>
        <w:numPr>
          <w:ilvl w:val="0"/>
          <w:numId w:val="10"/>
        </w:numPr>
        <w:shd w:val="clear" w:color="auto" w:fill="auto"/>
        <w:tabs>
          <w:tab w:val="left" w:pos="1474"/>
        </w:tabs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Результаты работы Экспертной комиссии архивируются </w:t>
      </w:r>
      <w:r w:rsidRPr="005C3036">
        <w:rPr>
          <w:sz w:val="28"/>
          <w:szCs w:val="28"/>
        </w:rPr>
        <w:lastRenderedPageBreak/>
        <w:t>Оргкомитетом и могут быть подвергнуты анализу после завершения Конкурса.</w:t>
      </w:r>
    </w:p>
    <w:p w:rsidR="00940282" w:rsidRPr="005C3036" w:rsidRDefault="00940282" w:rsidP="005C3036">
      <w:pPr>
        <w:pStyle w:val="4"/>
        <w:shd w:val="clear" w:color="auto" w:fill="auto"/>
        <w:tabs>
          <w:tab w:val="left" w:pos="1474"/>
        </w:tabs>
        <w:spacing w:line="240" w:lineRule="auto"/>
        <w:ind w:left="720" w:right="20"/>
        <w:jc w:val="both"/>
        <w:rPr>
          <w:sz w:val="28"/>
          <w:szCs w:val="28"/>
        </w:rPr>
      </w:pPr>
    </w:p>
    <w:p w:rsidR="00DB02F4" w:rsidRPr="005C3036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2367"/>
        </w:tabs>
        <w:spacing w:before="0" w:after="0" w:line="240" w:lineRule="auto"/>
        <w:ind w:left="1700" w:firstLine="0"/>
        <w:rPr>
          <w:sz w:val="28"/>
          <w:szCs w:val="28"/>
        </w:rPr>
      </w:pPr>
      <w:bookmarkStart w:id="7" w:name="bookmark6"/>
      <w:r w:rsidRPr="005C3036">
        <w:rPr>
          <w:sz w:val="28"/>
          <w:szCs w:val="28"/>
        </w:rPr>
        <w:t>Регламент работы счетной комиссии Конкурса</w:t>
      </w:r>
      <w:bookmarkEnd w:id="7"/>
    </w:p>
    <w:p w:rsidR="00DB02F4" w:rsidRPr="005C3036" w:rsidRDefault="00510A05" w:rsidP="005C3036">
      <w:pPr>
        <w:pStyle w:val="4"/>
        <w:numPr>
          <w:ilvl w:val="0"/>
          <w:numId w:val="11"/>
        </w:numPr>
        <w:shd w:val="clear" w:color="auto" w:fill="auto"/>
        <w:tabs>
          <w:tab w:val="left" w:pos="1253"/>
        </w:tabs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 целях исключения субъективного фактора при осуществлении технических функций, связанных с выявлением победителя Конкурса (процедуры жеребьевки, подсчет баллов по результатам выполнения заданий, ранжирование участников и т.д.), создается Счетная комиссия Конкурса (далее - Счетная комиссия).</w:t>
      </w:r>
    </w:p>
    <w:p w:rsidR="00DB02F4" w:rsidRPr="005C3036" w:rsidRDefault="00510A05" w:rsidP="005C3036">
      <w:pPr>
        <w:pStyle w:val="4"/>
        <w:numPr>
          <w:ilvl w:val="0"/>
          <w:numId w:val="11"/>
        </w:numPr>
        <w:shd w:val="clear" w:color="auto" w:fill="auto"/>
        <w:tabs>
          <w:tab w:val="left" w:pos="1301"/>
        </w:tabs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Состав Счетной комиссии формируется для проведения обоих туров Регионального этапа Конкурса и утверждается Оргкомитетом Конкурса.</w:t>
      </w:r>
    </w:p>
    <w:p w:rsidR="00DB02F4" w:rsidRPr="005C3036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3291"/>
        </w:tabs>
        <w:spacing w:before="0" w:after="0" w:line="240" w:lineRule="auto"/>
        <w:ind w:left="2840" w:firstLine="0"/>
        <w:rPr>
          <w:sz w:val="28"/>
          <w:szCs w:val="28"/>
        </w:rPr>
      </w:pPr>
      <w:bookmarkStart w:id="8" w:name="bookmark7"/>
      <w:r w:rsidRPr="005C3036">
        <w:rPr>
          <w:sz w:val="28"/>
          <w:szCs w:val="28"/>
        </w:rPr>
        <w:t>Порядок проведения Конкурса</w:t>
      </w:r>
      <w:bookmarkEnd w:id="8"/>
    </w:p>
    <w:p w:rsidR="00DB02F4" w:rsidRPr="005C3036" w:rsidRDefault="00510A05" w:rsidP="005C3036">
      <w:pPr>
        <w:pStyle w:val="4"/>
        <w:numPr>
          <w:ilvl w:val="0"/>
          <w:numId w:val="12"/>
        </w:numPr>
        <w:shd w:val="clear" w:color="auto" w:fill="auto"/>
        <w:tabs>
          <w:tab w:val="left" w:pos="1238"/>
        </w:tabs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Порядок проведения регионального этапа Конкурса определяется настоящим положением.</w:t>
      </w:r>
    </w:p>
    <w:p w:rsidR="00DB02F4" w:rsidRPr="005C3036" w:rsidRDefault="00510A05" w:rsidP="005C3036">
      <w:pPr>
        <w:pStyle w:val="4"/>
        <w:numPr>
          <w:ilvl w:val="0"/>
          <w:numId w:val="12"/>
        </w:numPr>
        <w:shd w:val="clear" w:color="auto" w:fill="auto"/>
        <w:tabs>
          <w:tab w:val="left" w:pos="1272"/>
        </w:tabs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Экспертный (первый) тур регионального этапа включает в себя четыре конкурных испытания: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b/>
          <w:sz w:val="28"/>
          <w:szCs w:val="28"/>
        </w:rPr>
        <w:t>два заочных</w:t>
      </w:r>
      <w:r w:rsidRPr="005C3036">
        <w:rPr>
          <w:sz w:val="28"/>
          <w:szCs w:val="28"/>
        </w:rPr>
        <w:t xml:space="preserve"> - «Характеристика профессиональной деятельности Конкурсанта», «Визитная карточка»;</w:t>
      </w:r>
    </w:p>
    <w:p w:rsidR="00DB02F4" w:rsidRPr="005C3036" w:rsidRDefault="005D3C88" w:rsidP="005C3036">
      <w:pPr>
        <w:pStyle w:val="4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три</w:t>
      </w:r>
      <w:r w:rsidR="00774DFD" w:rsidRPr="005C3036">
        <w:rPr>
          <w:sz w:val="28"/>
          <w:szCs w:val="28"/>
        </w:rPr>
        <w:t xml:space="preserve"> </w:t>
      </w:r>
      <w:r w:rsidR="00044F71" w:rsidRPr="005C3036">
        <w:rPr>
          <w:sz w:val="28"/>
          <w:szCs w:val="28"/>
        </w:rPr>
        <w:t>очных</w:t>
      </w:r>
      <w:r w:rsidR="00510A05" w:rsidRPr="005C3036">
        <w:rPr>
          <w:sz w:val="28"/>
          <w:szCs w:val="28"/>
        </w:rPr>
        <w:t xml:space="preserve"> - «Профессиональный квест» и «Мастер-класс»;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Финальный (второй тур) включает в себя одно конкурсное испытание - «Профессиональные кейсы».</w:t>
      </w:r>
    </w:p>
    <w:p w:rsidR="00DB02F4" w:rsidRPr="005C3036" w:rsidRDefault="00510A05" w:rsidP="005C3036">
      <w:pPr>
        <w:pStyle w:val="10"/>
        <w:numPr>
          <w:ilvl w:val="0"/>
          <w:numId w:val="13"/>
        </w:numPr>
        <w:shd w:val="clear" w:color="auto" w:fill="auto"/>
        <w:tabs>
          <w:tab w:val="left" w:pos="1661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bookmarkStart w:id="9" w:name="bookmark8"/>
      <w:r w:rsidRPr="005C3036">
        <w:rPr>
          <w:sz w:val="28"/>
          <w:szCs w:val="28"/>
        </w:rPr>
        <w:t>Первое испытание заочного этапа «Характеристика профессиональной деятельности Конкурсанта».</w:t>
      </w:r>
      <w:bookmarkEnd w:id="9"/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Формат: документ </w:t>
      </w:r>
      <w:r w:rsidRPr="005C3036">
        <w:rPr>
          <w:sz w:val="28"/>
          <w:szCs w:val="28"/>
          <w:lang w:val="en-US"/>
        </w:rPr>
        <w:t>Microsoft</w:t>
      </w:r>
      <w:r w:rsidRPr="005C3036">
        <w:rPr>
          <w:sz w:val="28"/>
          <w:szCs w:val="28"/>
        </w:rPr>
        <w:t xml:space="preserve"> </w:t>
      </w:r>
      <w:r w:rsidRPr="005C3036">
        <w:rPr>
          <w:sz w:val="28"/>
          <w:szCs w:val="28"/>
          <w:lang w:val="en-US"/>
        </w:rPr>
        <w:t>Word</w:t>
      </w:r>
      <w:r w:rsidRPr="005C3036">
        <w:rPr>
          <w:sz w:val="28"/>
          <w:szCs w:val="28"/>
        </w:rPr>
        <w:t xml:space="preserve"> объемом не более 5 страниц, написанный от имени конкурсанта (с соблюдением правил заимствования), в качестве основных разделов включающий: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38"/>
        </w:tabs>
        <w:spacing w:line="240" w:lineRule="auto"/>
        <w:ind w:left="30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сведения о профессиональном и дополнительном профессиональном образовании;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42"/>
        </w:tabs>
        <w:spacing w:line="240" w:lineRule="auto"/>
        <w:ind w:left="30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38"/>
        </w:tabs>
        <w:spacing w:line="240" w:lineRule="auto"/>
        <w:ind w:left="30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38"/>
        </w:tabs>
        <w:spacing w:line="240" w:lineRule="auto"/>
        <w:ind w:left="30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33"/>
        </w:tabs>
        <w:spacing w:line="240" w:lineRule="auto"/>
        <w:ind w:left="300" w:right="20" w:firstLine="7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485"/>
        </w:tabs>
        <w:spacing w:line="240" w:lineRule="auto"/>
        <w:ind w:right="20"/>
        <w:rPr>
          <w:sz w:val="28"/>
          <w:szCs w:val="28"/>
        </w:rPr>
      </w:pPr>
      <w:r w:rsidRPr="005C3036">
        <w:rPr>
          <w:sz w:val="28"/>
          <w:szCs w:val="28"/>
        </w:rPr>
        <w:lastRenderedPageBreak/>
        <w:t>обобщенные итоги профессиональной деятельности Конкурсанта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33"/>
        </w:tabs>
        <w:spacing w:line="240" w:lineRule="auto"/>
        <w:ind w:left="300" w:right="20" w:firstLine="700"/>
        <w:jc w:val="left"/>
        <w:rPr>
          <w:sz w:val="28"/>
          <w:szCs w:val="28"/>
        </w:rPr>
      </w:pPr>
      <w:r w:rsidRPr="005C3036">
        <w:rPr>
          <w:sz w:val="28"/>
          <w:szCs w:val="28"/>
        </w:rPr>
        <w:t>за последние 3 года, отражающие результативность и эффективность психолого -</w:t>
      </w:r>
      <w:r w:rsidR="00A25225" w:rsidRPr="005C3036">
        <w:rPr>
          <w:sz w:val="28"/>
          <w:szCs w:val="28"/>
        </w:rPr>
        <w:t xml:space="preserve"> </w:t>
      </w:r>
      <w:r w:rsidRPr="005C3036">
        <w:rPr>
          <w:sz w:val="28"/>
          <w:szCs w:val="28"/>
        </w:rPr>
        <w:t>педагогического сопровождения.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Документ «Характеристика профессиональной деятельности Конкурсанта» участники Конкурса представляют на электронную почту </w:t>
      </w:r>
      <w:hyperlink r:id="rId8" w:history="1">
        <w:r w:rsidR="00A93B5A" w:rsidRPr="005C3036">
          <w:rPr>
            <w:rStyle w:val="a3"/>
            <w:sz w:val="28"/>
            <w:szCs w:val="28"/>
          </w:rPr>
          <w:t>k.</w:t>
        </w:r>
        <w:r w:rsidR="00A93B5A" w:rsidRPr="005C3036">
          <w:rPr>
            <w:rStyle w:val="a3"/>
            <w:sz w:val="28"/>
            <w:szCs w:val="28"/>
            <w:lang w:val="en-US"/>
          </w:rPr>
          <w:t>vido</w:t>
        </w:r>
        <w:r w:rsidR="00A93B5A" w:rsidRPr="005C3036">
          <w:rPr>
            <w:rStyle w:val="a3"/>
            <w:sz w:val="28"/>
            <w:szCs w:val="28"/>
          </w:rPr>
          <w:t>@yandex.ru</w:t>
        </w:r>
      </w:hyperlink>
      <w:r w:rsidRPr="005C3036">
        <w:rPr>
          <w:rStyle w:val="3"/>
          <w:sz w:val="28"/>
          <w:szCs w:val="28"/>
        </w:rPr>
        <w:t xml:space="preserve"> </w:t>
      </w:r>
      <w:r w:rsidRPr="005C3036">
        <w:rPr>
          <w:sz w:val="28"/>
          <w:szCs w:val="28"/>
        </w:rPr>
        <w:t xml:space="preserve">в срок </w:t>
      </w:r>
      <w:r w:rsidR="00940282" w:rsidRPr="005C3036">
        <w:rPr>
          <w:rStyle w:val="a5"/>
          <w:sz w:val="28"/>
          <w:szCs w:val="28"/>
        </w:rPr>
        <w:t>до 10 марта</w:t>
      </w:r>
      <w:r w:rsidRPr="005C3036">
        <w:rPr>
          <w:rStyle w:val="a5"/>
          <w:sz w:val="28"/>
          <w:szCs w:val="28"/>
        </w:rPr>
        <w:t xml:space="preserve"> 202</w:t>
      </w:r>
      <w:r w:rsidR="00940282" w:rsidRPr="005C3036">
        <w:rPr>
          <w:rStyle w:val="a5"/>
          <w:sz w:val="28"/>
          <w:szCs w:val="28"/>
        </w:rPr>
        <w:t>2</w:t>
      </w:r>
      <w:r w:rsidRPr="005C3036">
        <w:rPr>
          <w:rStyle w:val="a5"/>
          <w:sz w:val="28"/>
          <w:szCs w:val="28"/>
        </w:rPr>
        <w:t xml:space="preserve"> г. </w:t>
      </w:r>
      <w:r w:rsidRPr="005C3036">
        <w:rPr>
          <w:sz w:val="28"/>
          <w:szCs w:val="28"/>
        </w:rPr>
        <w:t>в пакете документов одним архивом с указанием: «на конкурс «Педагог-психолог Республики Тыва- 202</w:t>
      </w:r>
      <w:r w:rsidR="00940282" w:rsidRPr="005C3036">
        <w:rPr>
          <w:sz w:val="28"/>
          <w:szCs w:val="28"/>
        </w:rPr>
        <w:t>2</w:t>
      </w:r>
      <w:r w:rsidRPr="005C3036">
        <w:rPr>
          <w:sz w:val="28"/>
          <w:szCs w:val="28"/>
        </w:rPr>
        <w:t>»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sz w:val="28"/>
          <w:szCs w:val="28"/>
        </w:rPr>
      </w:pPr>
      <w:r w:rsidRPr="005C3036">
        <w:rPr>
          <w:sz w:val="28"/>
          <w:szCs w:val="28"/>
        </w:rPr>
        <w:t>соблюдение требований к оформлению документа (0-2 балла);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sz w:val="28"/>
          <w:szCs w:val="28"/>
        </w:rPr>
      </w:pPr>
      <w:r w:rsidRPr="005C3036">
        <w:rPr>
          <w:sz w:val="28"/>
          <w:szCs w:val="28"/>
        </w:rPr>
        <w:t>отражение опыта работы (0-5 баллов);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28"/>
        </w:tabs>
        <w:spacing w:line="240" w:lineRule="auto"/>
        <w:ind w:left="300" w:right="20" w:firstLine="700"/>
        <w:jc w:val="left"/>
        <w:rPr>
          <w:sz w:val="28"/>
          <w:szCs w:val="28"/>
        </w:rPr>
      </w:pPr>
      <w:r w:rsidRPr="005C3036">
        <w:rPr>
          <w:sz w:val="28"/>
          <w:szCs w:val="28"/>
        </w:rPr>
        <w:t>учет требований профессионального стандарта «Педагог- психолог (психолог в сфере образования)» (0-10 баллов);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13"/>
        </w:tabs>
        <w:spacing w:line="240" w:lineRule="auto"/>
        <w:ind w:left="300" w:firstLine="700"/>
        <w:jc w:val="left"/>
        <w:rPr>
          <w:sz w:val="28"/>
          <w:szCs w:val="28"/>
        </w:rPr>
      </w:pPr>
      <w:r w:rsidRPr="005C3036">
        <w:rPr>
          <w:sz w:val="28"/>
          <w:szCs w:val="28"/>
        </w:rPr>
        <w:t>культура представления информации (0-3 балла).</w:t>
      </w:r>
    </w:p>
    <w:p w:rsidR="00DB02F4" w:rsidRPr="005C3036" w:rsidRDefault="00510A05" w:rsidP="005C3036">
      <w:pPr>
        <w:pStyle w:val="4"/>
        <w:numPr>
          <w:ilvl w:val="0"/>
          <w:numId w:val="14"/>
        </w:numPr>
        <w:shd w:val="clear" w:color="auto" w:fill="auto"/>
        <w:tabs>
          <w:tab w:val="left" w:pos="1408"/>
        </w:tabs>
        <w:spacing w:line="240" w:lineRule="auto"/>
        <w:ind w:left="300" w:firstLine="700"/>
        <w:jc w:val="left"/>
        <w:rPr>
          <w:sz w:val="28"/>
          <w:szCs w:val="28"/>
        </w:rPr>
      </w:pPr>
      <w:r w:rsidRPr="005C3036">
        <w:rPr>
          <w:sz w:val="28"/>
          <w:szCs w:val="28"/>
        </w:rPr>
        <w:t>Максимальное количество баллов - 20 баллов.</w:t>
      </w:r>
    </w:p>
    <w:p w:rsidR="00DB02F4" w:rsidRPr="005C3036" w:rsidRDefault="00510A05" w:rsidP="005C3036">
      <w:pPr>
        <w:pStyle w:val="10"/>
        <w:numPr>
          <w:ilvl w:val="0"/>
          <w:numId w:val="13"/>
        </w:numPr>
        <w:shd w:val="clear" w:color="auto" w:fill="auto"/>
        <w:tabs>
          <w:tab w:val="left" w:pos="1416"/>
        </w:tabs>
        <w:spacing w:before="0" w:after="0" w:line="240" w:lineRule="auto"/>
        <w:ind w:left="20" w:firstLine="700"/>
        <w:jc w:val="both"/>
        <w:rPr>
          <w:sz w:val="28"/>
          <w:szCs w:val="28"/>
        </w:rPr>
      </w:pPr>
      <w:bookmarkStart w:id="10" w:name="bookmark9"/>
      <w:r w:rsidRPr="005C3036">
        <w:rPr>
          <w:sz w:val="28"/>
          <w:szCs w:val="28"/>
        </w:rPr>
        <w:t>Второе испытание заочного этапа «Визитная карточка».</w:t>
      </w:r>
      <w:bookmarkEnd w:id="10"/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Видеоролик, представляющий педагога-психолога, рассказывающий об опыте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</w:t>
      </w:r>
      <w:r w:rsidRPr="005C3036">
        <w:rPr>
          <w:sz w:val="28"/>
          <w:szCs w:val="28"/>
          <w:lang w:val="en-US"/>
        </w:rPr>
        <w:t>AVI</w:t>
      </w:r>
      <w:r w:rsidRPr="005C3036">
        <w:rPr>
          <w:sz w:val="28"/>
          <w:szCs w:val="28"/>
        </w:rPr>
        <w:t xml:space="preserve">, </w:t>
      </w:r>
      <w:r w:rsidRPr="005C3036">
        <w:rPr>
          <w:sz w:val="28"/>
          <w:szCs w:val="28"/>
          <w:lang w:val="en-US"/>
        </w:rPr>
        <w:t>MPEG</w:t>
      </w:r>
      <w:r w:rsidRPr="005C3036">
        <w:rPr>
          <w:sz w:val="28"/>
          <w:szCs w:val="28"/>
        </w:rPr>
        <w:t xml:space="preserve">, </w:t>
      </w:r>
      <w:r w:rsidRPr="005C3036">
        <w:rPr>
          <w:sz w:val="28"/>
          <w:szCs w:val="28"/>
          <w:lang w:val="en-US"/>
        </w:rPr>
        <w:t>MKV</w:t>
      </w:r>
      <w:r w:rsidRPr="005C3036">
        <w:rPr>
          <w:sz w:val="28"/>
          <w:szCs w:val="28"/>
        </w:rPr>
        <w:t xml:space="preserve">, </w:t>
      </w:r>
      <w:r w:rsidRPr="005C3036">
        <w:rPr>
          <w:sz w:val="28"/>
          <w:szCs w:val="28"/>
          <w:lang w:val="en-US"/>
        </w:rPr>
        <w:t>WMV</w:t>
      </w:r>
      <w:r w:rsidRPr="005C3036">
        <w:rPr>
          <w:sz w:val="28"/>
          <w:szCs w:val="28"/>
        </w:rPr>
        <w:t xml:space="preserve">, </w:t>
      </w:r>
      <w:r w:rsidRPr="005C3036">
        <w:rPr>
          <w:sz w:val="28"/>
          <w:szCs w:val="28"/>
          <w:lang w:val="en-US"/>
        </w:rPr>
        <w:t>FLV</w:t>
      </w:r>
      <w:r w:rsidRPr="005C3036">
        <w:rPr>
          <w:sz w:val="28"/>
          <w:szCs w:val="28"/>
        </w:rPr>
        <w:t xml:space="preserve">, </w:t>
      </w:r>
      <w:r w:rsidRPr="005C3036">
        <w:rPr>
          <w:sz w:val="28"/>
          <w:szCs w:val="28"/>
          <w:lang w:val="en-US"/>
        </w:rPr>
        <w:t>FullHD</w:t>
      </w:r>
      <w:r w:rsidRPr="005C3036">
        <w:rPr>
          <w:sz w:val="28"/>
          <w:szCs w:val="28"/>
        </w:rPr>
        <w:t xml:space="preserve"> и др.; качество не ниже 360 </w:t>
      </w:r>
      <w:r w:rsidRPr="005C3036">
        <w:rPr>
          <w:sz w:val="28"/>
          <w:szCs w:val="28"/>
          <w:lang w:val="en-US"/>
        </w:rPr>
        <w:t>px</w:t>
      </w:r>
      <w:r w:rsidRPr="005C3036">
        <w:rPr>
          <w:sz w:val="28"/>
          <w:szCs w:val="28"/>
        </w:rPr>
        <w:t>; 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Критерии оценивания: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-соблюдение требований к оформлению документа (0-2 балла);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-отражение опыта работы (0-5 баллов);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-учет требований профессионального стандарта «Педагог-психолог (психолог в сфере образования)» (0-10 баллов);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-культура представления информации (0-3 балла).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Максимальное количество баллов - 20 баллов.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Видеоролик «Визитная карточка» участники Конкурса предоставляют на электронную почту </w:t>
      </w:r>
      <w:hyperlink r:id="rId9" w:history="1">
        <w:r w:rsidR="00940282" w:rsidRPr="005C3036">
          <w:rPr>
            <w:rStyle w:val="a3"/>
            <w:sz w:val="28"/>
            <w:szCs w:val="28"/>
          </w:rPr>
          <w:t>k.</w:t>
        </w:r>
        <w:r w:rsidR="00940282" w:rsidRPr="005C3036">
          <w:rPr>
            <w:rStyle w:val="a3"/>
            <w:sz w:val="28"/>
            <w:szCs w:val="28"/>
            <w:lang w:val="en-US"/>
          </w:rPr>
          <w:t>vido</w:t>
        </w:r>
        <w:r w:rsidR="00940282" w:rsidRPr="005C3036">
          <w:rPr>
            <w:rStyle w:val="a3"/>
            <w:sz w:val="28"/>
            <w:szCs w:val="28"/>
          </w:rPr>
          <w:t>@yandex.ru</w:t>
        </w:r>
      </w:hyperlink>
      <w:r w:rsidRPr="005C3036">
        <w:rPr>
          <w:rStyle w:val="3"/>
          <w:sz w:val="28"/>
          <w:szCs w:val="28"/>
        </w:rPr>
        <w:t xml:space="preserve"> </w:t>
      </w:r>
      <w:r w:rsidRPr="005C3036">
        <w:rPr>
          <w:sz w:val="28"/>
          <w:szCs w:val="28"/>
        </w:rPr>
        <w:t>в срок до 10 марта 2020 г.</w:t>
      </w:r>
      <w:r w:rsidR="00D92647" w:rsidRPr="005C3036">
        <w:rPr>
          <w:sz w:val="28"/>
          <w:szCs w:val="28"/>
        </w:rPr>
        <w:t xml:space="preserve"> </w:t>
      </w:r>
      <w:r w:rsidRPr="005C3036">
        <w:rPr>
          <w:sz w:val="28"/>
          <w:szCs w:val="28"/>
        </w:rPr>
        <w:t>в пакете документов одним архивом с указанием: «на конкурс «Педагог-психолог Республики Тыва- 202</w:t>
      </w:r>
      <w:r w:rsidR="00940282" w:rsidRPr="005C3036">
        <w:rPr>
          <w:sz w:val="28"/>
          <w:szCs w:val="28"/>
        </w:rPr>
        <w:t>2</w:t>
      </w:r>
      <w:r w:rsidRPr="005C3036">
        <w:rPr>
          <w:sz w:val="28"/>
          <w:szCs w:val="28"/>
        </w:rPr>
        <w:t>»:</w:t>
      </w:r>
    </w:p>
    <w:p w:rsidR="00DB02F4" w:rsidRPr="005C3036" w:rsidRDefault="00510A05" w:rsidP="005C3036">
      <w:pPr>
        <w:pStyle w:val="10"/>
        <w:numPr>
          <w:ilvl w:val="0"/>
          <w:numId w:val="13"/>
        </w:numPr>
        <w:shd w:val="clear" w:color="auto" w:fill="auto"/>
        <w:tabs>
          <w:tab w:val="left" w:pos="1416"/>
        </w:tabs>
        <w:spacing w:before="0" w:after="0" w:line="240" w:lineRule="auto"/>
        <w:ind w:left="23" w:firstLine="697"/>
        <w:jc w:val="both"/>
        <w:rPr>
          <w:sz w:val="28"/>
          <w:szCs w:val="28"/>
        </w:rPr>
      </w:pPr>
      <w:bookmarkStart w:id="11" w:name="bookmark10"/>
      <w:r w:rsidRPr="005C3036">
        <w:rPr>
          <w:sz w:val="28"/>
          <w:szCs w:val="28"/>
        </w:rPr>
        <w:t xml:space="preserve">Первое испытание </w:t>
      </w:r>
      <w:r w:rsidR="0022520A" w:rsidRPr="005C3036">
        <w:rPr>
          <w:sz w:val="28"/>
          <w:szCs w:val="28"/>
        </w:rPr>
        <w:t>заочно</w:t>
      </w:r>
      <w:r w:rsidRPr="005C3036">
        <w:rPr>
          <w:sz w:val="28"/>
          <w:szCs w:val="28"/>
        </w:rPr>
        <w:t xml:space="preserve"> этапа «Профессиональный квест»</w:t>
      </w:r>
      <w:bookmarkEnd w:id="11"/>
    </w:p>
    <w:p w:rsidR="00626CA7" w:rsidRPr="005C3036" w:rsidRDefault="00B6336D" w:rsidP="005C3036">
      <w:pPr>
        <w:pStyle w:val="a6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5C30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Формат: </w:t>
      </w:r>
      <w:r w:rsidR="00974BA0" w:rsidRPr="005C3036">
        <w:rPr>
          <w:rFonts w:ascii="Times New Roman" w:hAnsi="Times New Roman" w:cs="Times New Roman"/>
          <w:sz w:val="28"/>
          <w:szCs w:val="28"/>
        </w:rPr>
        <w:t>Д</w:t>
      </w:r>
      <w:r w:rsidR="00510A05" w:rsidRPr="005C3036">
        <w:rPr>
          <w:rFonts w:ascii="Times New Roman" w:hAnsi="Times New Roman" w:cs="Times New Roman"/>
          <w:sz w:val="28"/>
          <w:szCs w:val="28"/>
        </w:rPr>
        <w:t>окумент</w:t>
      </w:r>
      <w:r w:rsidR="00626CA7" w:rsidRPr="005C3036">
        <w:rPr>
          <w:rFonts w:ascii="Times New Roman" w:hAnsi="Times New Roman" w:cs="Times New Roman"/>
          <w:sz w:val="28"/>
          <w:szCs w:val="28"/>
        </w:rPr>
        <w:t xml:space="preserve"> в текстовом редактор</w:t>
      </w:r>
      <w:r w:rsidR="003E034D" w:rsidRPr="005C3036">
        <w:rPr>
          <w:rFonts w:ascii="Times New Roman" w:hAnsi="Times New Roman" w:cs="Times New Roman"/>
          <w:sz w:val="28"/>
          <w:szCs w:val="28"/>
        </w:rPr>
        <w:t>е</w:t>
      </w:r>
      <w:r w:rsidR="00626CA7"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626CA7" w:rsidRPr="005C303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26CA7" w:rsidRPr="005C3036">
        <w:rPr>
          <w:rFonts w:ascii="Times New Roman" w:hAnsi="Times New Roman" w:cs="Times New Roman"/>
          <w:sz w:val="28"/>
          <w:szCs w:val="28"/>
        </w:rPr>
        <w:t xml:space="preserve">. Шрифт </w:t>
      </w:r>
      <w:r w:rsidR="00626CA7" w:rsidRPr="005C303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626CA7"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626CA7" w:rsidRPr="005C303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26CA7"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626CA7" w:rsidRPr="005C303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626CA7" w:rsidRPr="005C3036">
        <w:rPr>
          <w:rFonts w:ascii="Times New Roman" w:hAnsi="Times New Roman" w:cs="Times New Roman"/>
          <w:sz w:val="28"/>
          <w:szCs w:val="28"/>
        </w:rPr>
        <w:t xml:space="preserve"> </w:t>
      </w:r>
      <w:r w:rsidR="00C57A1E" w:rsidRPr="005C3036">
        <w:rPr>
          <w:rFonts w:ascii="Times New Roman" w:hAnsi="Times New Roman" w:cs="Times New Roman"/>
          <w:sz w:val="28"/>
          <w:szCs w:val="28"/>
        </w:rPr>
        <w:t>гегл</w:t>
      </w:r>
      <w:r w:rsidR="00626CA7" w:rsidRPr="005C3036">
        <w:rPr>
          <w:rFonts w:ascii="Times New Roman" w:hAnsi="Times New Roman" w:cs="Times New Roman"/>
          <w:sz w:val="28"/>
          <w:szCs w:val="28"/>
        </w:rPr>
        <w:t xml:space="preserve"> 14, межстрочный интервал одинарный, выравнивание по ширине листа. Объем квеста не должен превышать 50000 знаков без учета пробелов. </w:t>
      </w:r>
    </w:p>
    <w:p w:rsidR="00974BA0" w:rsidRPr="005C3036" w:rsidRDefault="00974BA0" w:rsidP="005C3036">
      <w:pPr>
        <w:pStyle w:val="a6"/>
        <w:ind w:left="284" w:firstLine="42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3036">
        <w:rPr>
          <w:rFonts w:ascii="Times New Roman" w:hAnsi="Times New Roman" w:cs="Times New Roman"/>
          <w:bCs/>
          <w:iCs/>
          <w:sz w:val="28"/>
          <w:szCs w:val="28"/>
        </w:rPr>
        <w:t xml:space="preserve">Участник должен подготовить документ «Психологическое заключение» на основе анализа данных протокола психодиагностического обследования. 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«Психологическое заключение» на основе анализа данных протокола психодиагностического обследования.</w:t>
      </w:r>
      <w:r w:rsidR="00CA4DC0" w:rsidRPr="005C3036">
        <w:rPr>
          <w:sz w:val="28"/>
          <w:szCs w:val="28"/>
        </w:rPr>
        <w:t xml:space="preserve"> </w:t>
      </w:r>
      <w:r w:rsidRPr="005C3036">
        <w:rPr>
          <w:sz w:val="28"/>
          <w:szCs w:val="28"/>
        </w:rPr>
        <w:t>Возраст детей и проблематика задач для заданий конкурсного испытания определяются Оргкомитетом Конкурса в соответствии с положениями профессионального стандарта «Педагог-психолог (психолог в сфере образования)» по предложениям Экспертной комиссии Конкурса.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Критерии оценивания: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соответствие требованиям к структуре документа (0-5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1004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глубина раскрытия проблемы и убедительность суждений (0-20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аргументация собственного мнения (0-10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69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логичность изложения, грамотность (0-5 баллов).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Максимальное количество баллов - 40 баллов.</w:t>
      </w:r>
    </w:p>
    <w:p w:rsidR="00DB02F4" w:rsidRPr="005C3036" w:rsidRDefault="00510A05" w:rsidP="005C3036">
      <w:pPr>
        <w:pStyle w:val="10"/>
        <w:numPr>
          <w:ilvl w:val="0"/>
          <w:numId w:val="13"/>
        </w:numPr>
        <w:shd w:val="clear" w:color="auto" w:fill="auto"/>
        <w:tabs>
          <w:tab w:val="left" w:pos="1416"/>
        </w:tabs>
        <w:spacing w:before="0" w:after="0" w:line="240" w:lineRule="auto"/>
        <w:ind w:left="23" w:firstLine="697"/>
        <w:jc w:val="both"/>
        <w:rPr>
          <w:sz w:val="28"/>
          <w:szCs w:val="28"/>
        </w:rPr>
      </w:pPr>
      <w:bookmarkStart w:id="12" w:name="bookmark11"/>
      <w:r w:rsidRPr="005C3036">
        <w:rPr>
          <w:sz w:val="28"/>
          <w:szCs w:val="28"/>
        </w:rPr>
        <w:t xml:space="preserve">Второе испытание </w:t>
      </w:r>
      <w:r w:rsidR="00044F71" w:rsidRPr="005C3036">
        <w:rPr>
          <w:sz w:val="28"/>
          <w:szCs w:val="28"/>
        </w:rPr>
        <w:t>за</w:t>
      </w:r>
      <w:r w:rsidRPr="005C3036">
        <w:rPr>
          <w:sz w:val="28"/>
          <w:szCs w:val="28"/>
        </w:rPr>
        <w:t>очного этапа «Мастер-класс».</w:t>
      </w:r>
      <w:bookmarkEnd w:id="12"/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Формат: публичное выступление перед коллегами и членами Экспертной комиссии в своей подгруппе, демонстрирующее опыт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Тема мастер-класса определяется участником самостоятельно на основе положений профессионального стандарт «Педагог-психолог (психолог в сфере образования)».</w:t>
      </w:r>
    </w:p>
    <w:p w:rsidR="00F8105F" w:rsidRPr="005C3036" w:rsidRDefault="007F64DB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Мастер-класс </w:t>
      </w:r>
      <w:r w:rsidR="00785A8C" w:rsidRPr="005C3036">
        <w:rPr>
          <w:sz w:val="28"/>
          <w:szCs w:val="28"/>
        </w:rPr>
        <w:t xml:space="preserve">может </w:t>
      </w:r>
      <w:r w:rsidRPr="005C3036">
        <w:rPr>
          <w:sz w:val="28"/>
          <w:szCs w:val="28"/>
        </w:rPr>
        <w:t>предоставлен в формате видеозаписи (видеозапись 100 мбайт/с)</w:t>
      </w:r>
      <w:r w:rsidR="00F8105F" w:rsidRPr="005C3036">
        <w:rPr>
          <w:sz w:val="28"/>
          <w:szCs w:val="28"/>
        </w:rPr>
        <w:t xml:space="preserve"> </w:t>
      </w:r>
      <w:r w:rsidRPr="005C3036">
        <w:rPr>
          <w:sz w:val="28"/>
          <w:szCs w:val="28"/>
        </w:rPr>
        <w:t xml:space="preserve">прикрепить в облако </w:t>
      </w:r>
      <w:r w:rsidRPr="005C3036">
        <w:rPr>
          <w:sz w:val="28"/>
          <w:szCs w:val="28"/>
          <w:lang w:val="en-US"/>
        </w:rPr>
        <w:t>mail</w:t>
      </w:r>
      <w:r w:rsidRPr="005C3036">
        <w:rPr>
          <w:sz w:val="28"/>
          <w:szCs w:val="28"/>
        </w:rPr>
        <w:t>.</w:t>
      </w:r>
      <w:r w:rsidRPr="005C3036">
        <w:rPr>
          <w:sz w:val="28"/>
          <w:szCs w:val="28"/>
          <w:lang w:val="en-US"/>
        </w:rPr>
        <w:t>ru</w:t>
      </w:r>
      <w:r w:rsidRPr="005C3036">
        <w:rPr>
          <w:sz w:val="28"/>
          <w:szCs w:val="28"/>
        </w:rPr>
        <w:t xml:space="preserve">, </w:t>
      </w:r>
      <w:r w:rsidRPr="005C3036">
        <w:rPr>
          <w:sz w:val="28"/>
          <w:szCs w:val="28"/>
          <w:lang w:val="en-US"/>
        </w:rPr>
        <w:t>yandex</w:t>
      </w:r>
      <w:r w:rsidRPr="005C3036">
        <w:rPr>
          <w:sz w:val="28"/>
          <w:szCs w:val="28"/>
        </w:rPr>
        <w:t>.</w:t>
      </w:r>
      <w:r w:rsidRPr="005C3036">
        <w:rPr>
          <w:sz w:val="28"/>
          <w:szCs w:val="28"/>
          <w:lang w:val="en-US"/>
        </w:rPr>
        <w:t>ru</w:t>
      </w:r>
      <w:r w:rsidRPr="005C3036">
        <w:rPr>
          <w:sz w:val="28"/>
          <w:szCs w:val="28"/>
        </w:rPr>
        <w:t xml:space="preserve"> </w:t>
      </w:r>
      <w:r w:rsidR="000A5BA2" w:rsidRPr="005C3036">
        <w:rPr>
          <w:sz w:val="28"/>
          <w:szCs w:val="28"/>
        </w:rPr>
        <w:t>и др</w:t>
      </w:r>
      <w:r w:rsidR="00A93B5A" w:rsidRPr="005C3036">
        <w:rPr>
          <w:sz w:val="28"/>
          <w:szCs w:val="28"/>
        </w:rPr>
        <w:t>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Участники мастер-класса: волонтеры Конкурса и (или) Конкурсанты.</w:t>
      </w:r>
    </w:p>
    <w:p w:rsidR="00DB02F4" w:rsidRPr="005C3036" w:rsidRDefault="00A772DD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Регламент: до 10</w:t>
      </w:r>
      <w:r w:rsidR="00510A05" w:rsidRPr="005C3036">
        <w:rPr>
          <w:sz w:val="28"/>
          <w:szCs w:val="28"/>
        </w:rPr>
        <w:t xml:space="preserve"> минут на выступление уч</w:t>
      </w:r>
      <w:r w:rsidRPr="005C3036">
        <w:rPr>
          <w:sz w:val="28"/>
          <w:szCs w:val="28"/>
        </w:rPr>
        <w:t>астника.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Критерии оценивания: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975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соответствие требованиям профессионального стандарта «Педагог- 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 (0-20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74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эффективность (0-10 баллов); обоснованность (0-5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глубина и оригинальность содержания (0-5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74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умение транслировать (передать) свой опыт работы (0-15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общая культура и коммуникативные качества (0-5 баллов).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Максимальное количество баллов - 60 баллов.</w:t>
      </w:r>
    </w:p>
    <w:p w:rsidR="00DB02F4" w:rsidRPr="005C3036" w:rsidRDefault="00510A05" w:rsidP="005C3036">
      <w:pPr>
        <w:pStyle w:val="4"/>
        <w:numPr>
          <w:ilvl w:val="0"/>
          <w:numId w:val="15"/>
        </w:numPr>
        <w:shd w:val="clear" w:color="auto" w:fill="auto"/>
        <w:tabs>
          <w:tab w:val="left" w:pos="1210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lastRenderedPageBreak/>
        <w:t>Члены Экспертной комиссии проводят оценку заочных конкурсных испытаний до начала первого тура, заполняют протоколы оценки и передают их в Счетную комиссию Конкурса для определения лауреатов конкурса.</w:t>
      </w:r>
    </w:p>
    <w:p w:rsidR="00DB02F4" w:rsidRPr="005C3036" w:rsidRDefault="00510A05" w:rsidP="005C3036">
      <w:pPr>
        <w:pStyle w:val="4"/>
        <w:numPr>
          <w:ilvl w:val="0"/>
          <w:numId w:val="15"/>
        </w:numPr>
        <w:shd w:val="clear" w:color="auto" w:fill="auto"/>
        <w:tabs>
          <w:tab w:val="left" w:pos="1205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Порядок проведения первого тура регионального этапа Конкурса: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очередность выступления Конкурсантов в рамках первого тура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регионального этапа Конкурса осуществляется открытой жеребьевкой, проводимой Счетной комиссией; по итогам конкурсных испытаний первого тура Экспертная комиссия заполняет оценочные ведомости.</w:t>
      </w:r>
    </w:p>
    <w:p w:rsidR="00DB02F4" w:rsidRPr="005C3036" w:rsidRDefault="00510A05" w:rsidP="005C3036">
      <w:pPr>
        <w:pStyle w:val="4"/>
        <w:numPr>
          <w:ilvl w:val="0"/>
          <w:numId w:val="15"/>
        </w:numPr>
        <w:shd w:val="clear" w:color="auto" w:fill="auto"/>
        <w:tabs>
          <w:tab w:val="left" w:pos="1306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После завершения первого тура регионального этапа Конкурса Счётная комиссия на основе оценочных ведомостей, заполненных членами Экспертной комиссии, составляет протокол оценки результатов выполнения заданий, в котором суммирует набранные баллы, выставленные членами Экспертной комиссии в результате выполнения каждого из заданий первого тура, производит ранжирование Конкурсантов с учетом общего количества набранных баллов, отбирает по итогам 5 Конкурсантов, вышедших во второй тур регионального этапа Конкурса.</w:t>
      </w:r>
    </w:p>
    <w:p w:rsidR="00DB02F4" w:rsidRPr="005C3036" w:rsidRDefault="00510A05" w:rsidP="005C3036">
      <w:pPr>
        <w:pStyle w:val="10"/>
        <w:numPr>
          <w:ilvl w:val="0"/>
          <w:numId w:val="15"/>
        </w:numPr>
        <w:shd w:val="clear" w:color="auto" w:fill="auto"/>
        <w:tabs>
          <w:tab w:val="left" w:pos="1297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bookmarkStart w:id="13" w:name="bookmark12"/>
      <w:r w:rsidRPr="005C3036">
        <w:rPr>
          <w:sz w:val="28"/>
          <w:szCs w:val="28"/>
        </w:rPr>
        <w:t>Финальный (второй тур) включает в себя одно конкурсное испытание - «Профессиональные кейсы».</w:t>
      </w:r>
      <w:bookmarkEnd w:id="13"/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Формат: участник должен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должно быть представлено 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ситуации, а также решение проблемы и принятие решения.</w:t>
      </w:r>
    </w:p>
    <w:p w:rsidR="00E55277" w:rsidRPr="005C3036" w:rsidRDefault="00E55277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«Профессиональные кейсы» может предоставлен в формате видеозаписи (видеозапись 100 мбайт/с) прикрепить в облако </w:t>
      </w:r>
      <w:r w:rsidRPr="005C3036">
        <w:rPr>
          <w:sz w:val="28"/>
          <w:szCs w:val="28"/>
          <w:lang w:val="en-US"/>
        </w:rPr>
        <w:t>mail</w:t>
      </w:r>
      <w:r w:rsidRPr="005C3036">
        <w:rPr>
          <w:sz w:val="28"/>
          <w:szCs w:val="28"/>
        </w:rPr>
        <w:t>.</w:t>
      </w:r>
      <w:r w:rsidRPr="005C3036">
        <w:rPr>
          <w:sz w:val="28"/>
          <w:szCs w:val="28"/>
          <w:lang w:val="en-US"/>
        </w:rPr>
        <w:t>ru</w:t>
      </w:r>
      <w:r w:rsidRPr="005C3036">
        <w:rPr>
          <w:sz w:val="28"/>
          <w:szCs w:val="28"/>
        </w:rPr>
        <w:t xml:space="preserve">, </w:t>
      </w:r>
      <w:r w:rsidRPr="005C3036">
        <w:rPr>
          <w:sz w:val="28"/>
          <w:szCs w:val="28"/>
          <w:lang w:val="en-US"/>
        </w:rPr>
        <w:t>yandex</w:t>
      </w:r>
      <w:r w:rsidRPr="005C3036">
        <w:rPr>
          <w:sz w:val="28"/>
          <w:szCs w:val="28"/>
        </w:rPr>
        <w:t>.</w:t>
      </w:r>
      <w:r w:rsidRPr="005C3036">
        <w:rPr>
          <w:sz w:val="28"/>
          <w:szCs w:val="28"/>
          <w:lang w:val="en-US"/>
        </w:rPr>
        <w:t>ru</w:t>
      </w:r>
      <w:r w:rsidR="00E41F59" w:rsidRPr="005C3036">
        <w:rPr>
          <w:sz w:val="28"/>
          <w:szCs w:val="28"/>
        </w:rPr>
        <w:t xml:space="preserve"> и</w:t>
      </w:r>
      <w:r w:rsidR="00D6360C" w:rsidRPr="005C3036">
        <w:rPr>
          <w:sz w:val="28"/>
          <w:szCs w:val="28"/>
        </w:rPr>
        <w:t xml:space="preserve"> </w:t>
      </w:r>
      <w:r w:rsidR="00C64C12" w:rsidRPr="005C3036">
        <w:rPr>
          <w:sz w:val="28"/>
          <w:szCs w:val="28"/>
        </w:rPr>
        <w:t>др</w:t>
      </w:r>
      <w:r w:rsidR="00A93B5A" w:rsidRPr="005C3036">
        <w:rPr>
          <w:sz w:val="28"/>
          <w:szCs w:val="28"/>
        </w:rPr>
        <w:t xml:space="preserve">. 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Тематические направления конкурсного задания определяются Оргкомитетом Конкурса по предложениям Экспертной комиссии Конкурса в соответствии с положениями профессионального стандарта «Педагог- психолог (психолог в сфере образования)».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Регламент: 1</w:t>
      </w:r>
      <w:r w:rsidR="00A772DD" w:rsidRPr="005C3036">
        <w:rPr>
          <w:sz w:val="28"/>
          <w:szCs w:val="28"/>
        </w:rPr>
        <w:t>0</w:t>
      </w:r>
      <w:r w:rsidRPr="005C3036">
        <w:rPr>
          <w:sz w:val="28"/>
          <w:szCs w:val="28"/>
        </w:rPr>
        <w:t xml:space="preserve"> </w:t>
      </w:r>
      <w:r w:rsidR="00A772DD" w:rsidRPr="005C3036">
        <w:rPr>
          <w:sz w:val="28"/>
          <w:szCs w:val="28"/>
        </w:rPr>
        <w:t>минут на выступление участника</w:t>
      </w:r>
      <w:r w:rsidRPr="005C3036">
        <w:rPr>
          <w:sz w:val="28"/>
          <w:szCs w:val="28"/>
        </w:rPr>
        <w:t>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Критерии оценивания: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соответствие теме (0 - 10 баллов); результативность (0 - 10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содержательность и аргументированность (0 - 10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профессиональная компетентность (0 - 10 баллов);</w:t>
      </w:r>
    </w:p>
    <w:p w:rsidR="00DB02F4" w:rsidRPr="005C3036" w:rsidRDefault="00510A05" w:rsidP="005C3036">
      <w:pPr>
        <w:pStyle w:val="4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культура речи (0 - 10 баллов).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Максимальное количество баллов - 50 баллов.</w:t>
      </w:r>
    </w:p>
    <w:p w:rsidR="00DB02F4" w:rsidRPr="005C3036" w:rsidRDefault="00510A05" w:rsidP="005C3036">
      <w:pPr>
        <w:pStyle w:val="4"/>
        <w:numPr>
          <w:ilvl w:val="0"/>
          <w:numId w:val="15"/>
        </w:numPr>
        <w:shd w:val="clear" w:color="auto" w:fill="auto"/>
        <w:tabs>
          <w:tab w:val="left" w:pos="1205"/>
        </w:tabs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Порядок проведения второго тура регионального этапа Конкурса: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очередность выступления Конкурсантов в рамках второго тура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федерального этапа Конкурса осуществляется открытой жеребьевкой, проводимой Счетной комиссией; по итогам конкурсного задания второго </w:t>
      </w:r>
      <w:r w:rsidRPr="005C3036">
        <w:rPr>
          <w:sz w:val="28"/>
          <w:szCs w:val="28"/>
        </w:rPr>
        <w:lastRenderedPageBreak/>
        <w:t>тура члены Экспертной комиссии заполняют оценочные ведомости.</w:t>
      </w:r>
    </w:p>
    <w:p w:rsidR="00DB02F4" w:rsidRPr="005C3036" w:rsidRDefault="00510A05" w:rsidP="005C3036">
      <w:pPr>
        <w:pStyle w:val="4"/>
        <w:numPr>
          <w:ilvl w:val="0"/>
          <w:numId w:val="15"/>
        </w:numPr>
        <w:shd w:val="clear" w:color="auto" w:fill="auto"/>
        <w:tabs>
          <w:tab w:val="left" w:pos="1297"/>
        </w:tabs>
        <w:spacing w:line="240" w:lineRule="auto"/>
        <w:ind w:left="20" w:right="20" w:firstLine="70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После завершения второго тура регионального этапа Конкурса Счётная комиссия на основе оценочных ведомостей, заполненных членами</w:t>
      </w:r>
    </w:p>
    <w:p w:rsidR="00DB02F4" w:rsidRPr="005C3036" w:rsidRDefault="00510A05" w:rsidP="005C3036">
      <w:pPr>
        <w:pStyle w:val="4"/>
        <w:shd w:val="clear" w:color="auto" w:fill="auto"/>
        <w:spacing w:line="240" w:lineRule="auto"/>
        <w:ind w:left="20" w:right="2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Экспертной комиссии, составляет протокол оценки результатов выполнения задания, в котором суммирует набранные баллы, выставленные членами Экспертной комиссии в результате выполнения задания второго тура, производит ранжирование Конкурсантов с учетом общего количества набранных баллов.</w:t>
      </w:r>
    </w:p>
    <w:p w:rsidR="00DB02F4" w:rsidRPr="005C3036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1950"/>
        </w:tabs>
        <w:spacing w:before="0" w:after="0" w:line="240" w:lineRule="auto"/>
        <w:ind w:left="1600" w:firstLine="0"/>
        <w:rPr>
          <w:sz w:val="28"/>
          <w:szCs w:val="28"/>
        </w:rPr>
      </w:pPr>
      <w:bookmarkStart w:id="14" w:name="bookmark13"/>
      <w:r w:rsidRPr="005C3036">
        <w:rPr>
          <w:sz w:val="28"/>
          <w:szCs w:val="28"/>
        </w:rPr>
        <w:t>Определение и награждение победителей Конкурса</w:t>
      </w:r>
      <w:bookmarkEnd w:id="14"/>
    </w:p>
    <w:p w:rsidR="00DB02F4" w:rsidRPr="005C3036" w:rsidRDefault="00510A05" w:rsidP="005C3036">
      <w:pPr>
        <w:pStyle w:val="4"/>
        <w:numPr>
          <w:ilvl w:val="0"/>
          <w:numId w:val="16"/>
        </w:numPr>
        <w:shd w:val="clear" w:color="auto" w:fill="auto"/>
        <w:tabs>
          <w:tab w:val="left" w:pos="1479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Два участника Конкурса, набравших наибольшее количество баллов в общем рейтинге по итогам первого тура, объявляются лауреатами Конкурса.</w:t>
      </w:r>
    </w:p>
    <w:p w:rsidR="00DB02F4" w:rsidRPr="005C3036" w:rsidRDefault="00510A05" w:rsidP="005C3036">
      <w:pPr>
        <w:pStyle w:val="4"/>
        <w:numPr>
          <w:ilvl w:val="0"/>
          <w:numId w:val="16"/>
        </w:numPr>
        <w:shd w:val="clear" w:color="auto" w:fill="auto"/>
        <w:tabs>
          <w:tab w:val="left" w:pos="1378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Победителем Конкурса признается лауреат Конкурса, набравший наибольшее количество баллов в общем рейтинге по итогам второго тура.</w:t>
      </w:r>
    </w:p>
    <w:p w:rsidR="00DB02F4" w:rsidRPr="005C3036" w:rsidRDefault="00510A05" w:rsidP="005C3036">
      <w:pPr>
        <w:pStyle w:val="4"/>
        <w:numPr>
          <w:ilvl w:val="0"/>
          <w:numId w:val="16"/>
        </w:numPr>
        <w:shd w:val="clear" w:color="auto" w:fill="auto"/>
        <w:tabs>
          <w:tab w:val="left" w:pos="1402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В соответствии с количеством набранных баллов определяются номинанты Конкурса.</w:t>
      </w:r>
    </w:p>
    <w:p w:rsidR="00DB02F4" w:rsidRPr="005C3036" w:rsidRDefault="00510A05" w:rsidP="005C3036">
      <w:pPr>
        <w:pStyle w:val="4"/>
        <w:numPr>
          <w:ilvl w:val="0"/>
          <w:numId w:val="16"/>
        </w:numPr>
        <w:shd w:val="clear" w:color="auto" w:fill="auto"/>
        <w:tabs>
          <w:tab w:val="left" w:pos="1369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Объявление и награждение победителя и призеров, а также других Конкурсантов проводится на церемонии закрытия Конкурса.</w:t>
      </w:r>
    </w:p>
    <w:p w:rsidR="00DB02F4" w:rsidRPr="005C3036" w:rsidRDefault="00510A05" w:rsidP="005C3036">
      <w:pPr>
        <w:pStyle w:val="4"/>
        <w:numPr>
          <w:ilvl w:val="0"/>
          <w:numId w:val="16"/>
        </w:numPr>
        <w:shd w:val="clear" w:color="auto" w:fill="auto"/>
        <w:tabs>
          <w:tab w:val="left" w:pos="1474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>Победитель регионального этапа Конкурса направляется для участия в федеральном этапе конкурса профессионального мастерства «Педагог-психолог России - 202</w:t>
      </w:r>
      <w:r w:rsidR="00A93B5A" w:rsidRPr="005C3036">
        <w:rPr>
          <w:sz w:val="28"/>
          <w:szCs w:val="28"/>
        </w:rPr>
        <w:t>2</w:t>
      </w:r>
      <w:r w:rsidRPr="005C3036">
        <w:rPr>
          <w:sz w:val="28"/>
          <w:szCs w:val="28"/>
        </w:rPr>
        <w:t>».</w:t>
      </w:r>
    </w:p>
    <w:p w:rsidR="00DB02F4" w:rsidRPr="005C3036" w:rsidRDefault="00510A05" w:rsidP="005C3036">
      <w:pPr>
        <w:pStyle w:val="10"/>
        <w:shd w:val="clear" w:color="auto" w:fill="auto"/>
        <w:spacing w:before="0" w:after="0" w:line="240" w:lineRule="auto"/>
        <w:ind w:left="2640" w:firstLine="0"/>
        <w:rPr>
          <w:sz w:val="28"/>
          <w:szCs w:val="28"/>
        </w:rPr>
      </w:pPr>
      <w:bookmarkStart w:id="15" w:name="bookmark14"/>
      <w:r w:rsidRPr="005C3036">
        <w:rPr>
          <w:sz w:val="28"/>
          <w:szCs w:val="28"/>
        </w:rPr>
        <w:t>XI. Поощрение победителей конкурса</w:t>
      </w:r>
      <w:bookmarkEnd w:id="15"/>
    </w:p>
    <w:p w:rsidR="00DB02F4" w:rsidRPr="005C3036" w:rsidRDefault="00510A05" w:rsidP="005C3036">
      <w:pPr>
        <w:pStyle w:val="4"/>
        <w:numPr>
          <w:ilvl w:val="0"/>
          <w:numId w:val="17"/>
        </w:numPr>
        <w:shd w:val="clear" w:color="auto" w:fill="auto"/>
        <w:tabs>
          <w:tab w:val="left" w:pos="1662"/>
        </w:tabs>
        <w:spacing w:line="240" w:lineRule="auto"/>
        <w:ind w:left="20" w:right="20" w:firstLine="740"/>
        <w:jc w:val="both"/>
        <w:rPr>
          <w:sz w:val="28"/>
          <w:szCs w:val="28"/>
        </w:rPr>
      </w:pPr>
      <w:r w:rsidRPr="005C3036">
        <w:rPr>
          <w:sz w:val="28"/>
          <w:szCs w:val="28"/>
        </w:rPr>
        <w:t xml:space="preserve">Победителю конкурса присваивается квалификационная категория, следующая за имеющейся, в соответствии с разделом </w:t>
      </w:r>
      <w:r w:rsidRPr="005C3036">
        <w:rPr>
          <w:sz w:val="28"/>
          <w:szCs w:val="28"/>
          <w:lang w:val="en-US"/>
        </w:rPr>
        <w:t>IV</w:t>
      </w:r>
      <w:r w:rsidRPr="005C3036">
        <w:rPr>
          <w:sz w:val="28"/>
          <w:szCs w:val="28"/>
        </w:rPr>
        <w:t>. «Основание для упрощенной процедуры аттестации» Положения об аттестационной комиссии Министерства образования Республики Тыва по аттестации педагогических работников организаций, осуществляющих образовательную деятельность в целях установления квалификационной категории (первой, высшей) от 13 января 2017 года № 29- д.</w:t>
      </w:r>
    </w:p>
    <w:sectPr w:rsidR="00DB02F4" w:rsidRPr="005C3036" w:rsidSect="00DB02F4">
      <w:type w:val="continuous"/>
      <w:pgSz w:w="11909" w:h="16838"/>
      <w:pgMar w:top="1195" w:right="1258" w:bottom="1195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D3" w:rsidRDefault="005636D3" w:rsidP="00DB02F4">
      <w:r>
        <w:separator/>
      </w:r>
    </w:p>
  </w:endnote>
  <w:endnote w:type="continuationSeparator" w:id="0">
    <w:p w:rsidR="005636D3" w:rsidRDefault="005636D3" w:rsidP="00D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D3" w:rsidRDefault="005636D3"/>
  </w:footnote>
  <w:footnote w:type="continuationSeparator" w:id="0">
    <w:p w:rsidR="005636D3" w:rsidRDefault="00563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A15"/>
    <w:multiLevelType w:val="multilevel"/>
    <w:tmpl w:val="D49626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8313D"/>
    <w:multiLevelType w:val="multilevel"/>
    <w:tmpl w:val="36780D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23BF6"/>
    <w:multiLevelType w:val="multilevel"/>
    <w:tmpl w:val="0EE832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64F3C"/>
    <w:multiLevelType w:val="multilevel"/>
    <w:tmpl w:val="C8BEC7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F40F4"/>
    <w:multiLevelType w:val="hybridMultilevel"/>
    <w:tmpl w:val="3E4073EE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 w15:restartNumberingAfterBreak="0">
    <w:nsid w:val="1C297F5A"/>
    <w:multiLevelType w:val="multilevel"/>
    <w:tmpl w:val="F5CE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EB3C82"/>
    <w:multiLevelType w:val="multilevel"/>
    <w:tmpl w:val="FE186BD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287F0C"/>
    <w:multiLevelType w:val="multilevel"/>
    <w:tmpl w:val="A95A62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9F184D"/>
    <w:multiLevelType w:val="multilevel"/>
    <w:tmpl w:val="0D04CE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8D414F"/>
    <w:multiLevelType w:val="multilevel"/>
    <w:tmpl w:val="7F24038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8F7754"/>
    <w:multiLevelType w:val="multilevel"/>
    <w:tmpl w:val="3B686826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1D2106"/>
    <w:multiLevelType w:val="multilevel"/>
    <w:tmpl w:val="13F8911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1F66C5"/>
    <w:multiLevelType w:val="multilevel"/>
    <w:tmpl w:val="C99878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446C13"/>
    <w:multiLevelType w:val="multilevel"/>
    <w:tmpl w:val="AE3E02E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A736D9"/>
    <w:multiLevelType w:val="multilevel"/>
    <w:tmpl w:val="CBA8A840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464960"/>
    <w:multiLevelType w:val="multilevel"/>
    <w:tmpl w:val="5A9A48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604B1"/>
    <w:multiLevelType w:val="multilevel"/>
    <w:tmpl w:val="685C3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D25B1B"/>
    <w:multiLevelType w:val="multilevel"/>
    <w:tmpl w:val="E2D8130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6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15"/>
  </w:num>
  <w:num w:numId="11">
    <w:abstractNumId w:val="9"/>
  </w:num>
  <w:num w:numId="12">
    <w:abstractNumId w:val="1"/>
  </w:num>
  <w:num w:numId="13">
    <w:abstractNumId w:val="14"/>
  </w:num>
  <w:num w:numId="14">
    <w:abstractNumId w:val="3"/>
  </w:num>
  <w:num w:numId="15">
    <w:abstractNumId w:val="10"/>
  </w:num>
  <w:num w:numId="16">
    <w:abstractNumId w:val="17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02F4"/>
    <w:rsid w:val="00044F71"/>
    <w:rsid w:val="000A463D"/>
    <w:rsid w:val="000A5BA2"/>
    <w:rsid w:val="0017471A"/>
    <w:rsid w:val="00212F4B"/>
    <w:rsid w:val="0022520A"/>
    <w:rsid w:val="002F1E36"/>
    <w:rsid w:val="003E034D"/>
    <w:rsid w:val="003F3016"/>
    <w:rsid w:val="00510A05"/>
    <w:rsid w:val="005636D3"/>
    <w:rsid w:val="005C3036"/>
    <w:rsid w:val="005D3C88"/>
    <w:rsid w:val="00626CA7"/>
    <w:rsid w:val="006F75B5"/>
    <w:rsid w:val="00703C8D"/>
    <w:rsid w:val="0075240D"/>
    <w:rsid w:val="00774DFD"/>
    <w:rsid w:val="00785A8C"/>
    <w:rsid w:val="00790EA7"/>
    <w:rsid w:val="007F64DB"/>
    <w:rsid w:val="00855F2B"/>
    <w:rsid w:val="00940282"/>
    <w:rsid w:val="00974BA0"/>
    <w:rsid w:val="009915BD"/>
    <w:rsid w:val="009C7381"/>
    <w:rsid w:val="009E049F"/>
    <w:rsid w:val="009F2BF2"/>
    <w:rsid w:val="00A25225"/>
    <w:rsid w:val="00A661E8"/>
    <w:rsid w:val="00A66230"/>
    <w:rsid w:val="00A772DD"/>
    <w:rsid w:val="00A93B5A"/>
    <w:rsid w:val="00AD5B2A"/>
    <w:rsid w:val="00B6336D"/>
    <w:rsid w:val="00BC1560"/>
    <w:rsid w:val="00C57A1E"/>
    <w:rsid w:val="00C64C12"/>
    <w:rsid w:val="00CA4DC0"/>
    <w:rsid w:val="00D6360C"/>
    <w:rsid w:val="00D92647"/>
    <w:rsid w:val="00DB02F4"/>
    <w:rsid w:val="00DC77E8"/>
    <w:rsid w:val="00DD11A9"/>
    <w:rsid w:val="00E41F59"/>
    <w:rsid w:val="00E55277"/>
    <w:rsid w:val="00E86ABF"/>
    <w:rsid w:val="00EE042A"/>
    <w:rsid w:val="00F8105F"/>
    <w:rsid w:val="00F85C54"/>
    <w:rsid w:val="00F9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9792"/>
  <w15:docId w15:val="{A1EDB06B-FE04-41D3-9322-D1275CF6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02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2F4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4">
    <w:name w:val="Основной текст4"/>
    <w:basedOn w:val="a"/>
    <w:link w:val="a4"/>
    <w:rsid w:val="00DB02F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DB02F4"/>
    <w:pPr>
      <w:shd w:val="clear" w:color="auto" w:fill="FFFFFF"/>
      <w:spacing w:before="300" w:after="60" w:line="0" w:lineRule="atLeast"/>
      <w:ind w:hanging="13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DB02F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B6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vid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vid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vid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</dc:creator>
  <cp:lastModifiedBy>Пользователь</cp:lastModifiedBy>
  <cp:revision>46</cp:revision>
  <cp:lastPrinted>2020-08-31T07:25:00Z</cp:lastPrinted>
  <dcterms:created xsi:type="dcterms:W3CDTF">2020-08-31T05:16:00Z</dcterms:created>
  <dcterms:modified xsi:type="dcterms:W3CDTF">2021-12-22T10:16:00Z</dcterms:modified>
</cp:coreProperties>
</file>