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4D0" w:rsidRPr="00C204D0" w:rsidRDefault="00F01EF0" w:rsidP="00815FEA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bookmark2"/>
      <w:r>
        <w:rPr>
          <w:rFonts w:ascii="Times New Roman" w:hAnsi="Times New Roman" w:cs="Times New Roman"/>
          <w:bCs/>
          <w:color w:val="000000"/>
          <w:sz w:val="28"/>
          <w:szCs w:val="28"/>
        </w:rPr>
        <w:t>Утвержден</w:t>
      </w:r>
    </w:p>
    <w:p w:rsidR="00C204D0" w:rsidRPr="00C204D0" w:rsidRDefault="00105E0D" w:rsidP="00815FEA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Минобр</w:t>
      </w:r>
      <w:proofErr w:type="spellEnd"/>
      <w:r w:rsidR="00C204D0" w:rsidRPr="00C204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РТ</w:t>
      </w:r>
    </w:p>
    <w:p w:rsidR="00C204D0" w:rsidRPr="00C204D0" w:rsidRDefault="00C204D0" w:rsidP="00815FEA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04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</w:t>
      </w:r>
      <w:r w:rsidR="00147C85">
        <w:rPr>
          <w:rFonts w:ascii="Times New Roman" w:hAnsi="Times New Roman" w:cs="Times New Roman"/>
          <w:bCs/>
          <w:color w:val="000000"/>
          <w:sz w:val="28"/>
          <w:szCs w:val="28"/>
        </w:rPr>
        <w:t>29</w:t>
      </w:r>
      <w:r w:rsidRPr="00C204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C000A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C204D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г. </w:t>
      </w:r>
    </w:p>
    <w:p w:rsidR="00C204D0" w:rsidRPr="00C204D0" w:rsidRDefault="00C204D0" w:rsidP="00815FEA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C204D0">
        <w:rPr>
          <w:rFonts w:ascii="Times New Roman" w:hAnsi="Times New Roman" w:cs="Times New Roman"/>
          <w:bCs/>
          <w:color w:val="000000"/>
          <w:sz w:val="28"/>
          <w:szCs w:val="28"/>
        </w:rPr>
        <w:t>№</w:t>
      </w:r>
      <w:r w:rsidR="004E3712">
        <w:rPr>
          <w:rFonts w:ascii="Times New Roman" w:hAnsi="Times New Roman" w:cs="Times New Roman"/>
          <w:bCs/>
          <w:color w:val="000000"/>
          <w:sz w:val="28"/>
          <w:szCs w:val="28"/>
        </w:rPr>
        <w:t>1390</w:t>
      </w:r>
      <w:r w:rsidRPr="00C204D0">
        <w:rPr>
          <w:rFonts w:ascii="Times New Roman" w:hAnsi="Times New Roman" w:cs="Times New Roman"/>
          <w:bCs/>
          <w:color w:val="000000"/>
          <w:sz w:val="28"/>
          <w:szCs w:val="28"/>
        </w:rPr>
        <w:t>-д</w:t>
      </w:r>
    </w:p>
    <w:p w:rsidR="00C204D0" w:rsidRPr="00C204D0" w:rsidRDefault="00C204D0" w:rsidP="00815FEA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C204D0" w:rsidRPr="00C204D0" w:rsidRDefault="00C204D0" w:rsidP="00815FEA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 xml:space="preserve">республиканского конкурса </w:t>
      </w:r>
    </w:p>
    <w:p w:rsidR="00C204D0" w:rsidRPr="00C204D0" w:rsidRDefault="00C204D0" w:rsidP="00815FEA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>«Воспитатель года Республики Тыва – 202</w:t>
      </w:r>
      <w:r w:rsidR="006C000A">
        <w:rPr>
          <w:rFonts w:ascii="Times New Roman" w:hAnsi="Times New Roman" w:cs="Times New Roman"/>
          <w:b/>
          <w:sz w:val="28"/>
          <w:szCs w:val="28"/>
        </w:rPr>
        <w:t>2</w:t>
      </w:r>
      <w:r w:rsidRPr="00C204D0">
        <w:rPr>
          <w:rFonts w:ascii="Times New Roman" w:hAnsi="Times New Roman" w:cs="Times New Roman"/>
          <w:b/>
          <w:sz w:val="28"/>
          <w:szCs w:val="28"/>
        </w:rPr>
        <w:t>»</w:t>
      </w:r>
    </w:p>
    <w:p w:rsidR="00C204D0" w:rsidRPr="00C204D0" w:rsidRDefault="00C204D0" w:rsidP="00815FEA">
      <w:pPr>
        <w:tabs>
          <w:tab w:val="num" w:pos="0"/>
        </w:tabs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4D0" w:rsidRPr="00C204D0" w:rsidRDefault="00C204D0" w:rsidP="00815FEA">
      <w:pPr>
        <w:tabs>
          <w:tab w:val="num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04D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204D0" w:rsidRPr="00C204D0" w:rsidRDefault="00C204D0" w:rsidP="00815FEA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1.1. Настоящий порядок проведения республиканского конкурса педагогического мастерства «Воспитатель года Республики Тыва – 202</w:t>
      </w:r>
      <w:r w:rsidR="006C000A">
        <w:rPr>
          <w:rFonts w:ascii="Times New Roman" w:hAnsi="Times New Roman" w:cs="Times New Roman"/>
          <w:sz w:val="28"/>
          <w:szCs w:val="28"/>
        </w:rPr>
        <w:t>2</w:t>
      </w:r>
      <w:r w:rsidRPr="00C204D0">
        <w:rPr>
          <w:rFonts w:ascii="Times New Roman" w:hAnsi="Times New Roman" w:cs="Times New Roman"/>
          <w:sz w:val="28"/>
          <w:szCs w:val="28"/>
        </w:rPr>
        <w:t>» (далее – Конкурс) подготовлен и реализуется в соответствии с Положением о Всероссийском профессиональном конкурсе «Воспитатель года России».</w:t>
      </w:r>
    </w:p>
    <w:p w:rsidR="00C204D0" w:rsidRPr="00C204D0" w:rsidRDefault="00C204D0" w:rsidP="00815FE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 xml:space="preserve">1.2. 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определяет: </w:t>
      </w:r>
      <w:r w:rsidRPr="00C204D0">
        <w:rPr>
          <w:rFonts w:ascii="Times New Roman" w:hAnsi="Times New Roman" w:cs="Times New Roman"/>
          <w:sz w:val="28"/>
          <w:szCs w:val="28"/>
        </w:rPr>
        <w:t>место и сроки проведения республиканского конкурса педагогического мастерства «Воспитатель года Республики Тыва – 202</w:t>
      </w:r>
      <w:r w:rsidR="006C000A">
        <w:rPr>
          <w:rFonts w:ascii="Times New Roman" w:hAnsi="Times New Roman" w:cs="Times New Roman"/>
          <w:sz w:val="28"/>
          <w:szCs w:val="28"/>
        </w:rPr>
        <w:t>2</w:t>
      </w:r>
      <w:r w:rsidRPr="00C204D0">
        <w:rPr>
          <w:rFonts w:ascii="Times New Roman" w:hAnsi="Times New Roman" w:cs="Times New Roman"/>
          <w:sz w:val="28"/>
          <w:szCs w:val="28"/>
        </w:rPr>
        <w:t>»:</w:t>
      </w:r>
    </w:p>
    <w:p w:rsidR="00C204D0" w:rsidRPr="00C204D0" w:rsidRDefault="00C204D0" w:rsidP="00815FEA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составу участников Конкурса,</w:t>
      </w:r>
    </w:p>
    <w:p w:rsidR="00C204D0" w:rsidRPr="00C204D0" w:rsidRDefault="00C204D0" w:rsidP="00815FEA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оформлению и экспертизе материалов,</w:t>
      </w:r>
    </w:p>
    <w:p w:rsidR="00C204D0" w:rsidRPr="00C204D0" w:rsidRDefault="00C204D0" w:rsidP="00815FEA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перечень конкурсных мероприятий и критерии их оценки,</w:t>
      </w:r>
    </w:p>
    <w:p w:rsidR="00C204D0" w:rsidRPr="00C204D0" w:rsidRDefault="00C204D0" w:rsidP="00815FEA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выбора и награждения победителя и лауреатов Конкурса,</w:t>
      </w:r>
    </w:p>
    <w:p w:rsidR="00C204D0" w:rsidRPr="00C204D0" w:rsidRDefault="00C204D0" w:rsidP="00815FEA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утверждения состава жюри и счетной комиссии.</w:t>
      </w:r>
    </w:p>
    <w:p w:rsidR="00C204D0" w:rsidRPr="00C204D0" w:rsidRDefault="00C204D0" w:rsidP="00815FE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1.3. Организационно-техническое сопровождение финала Конкурса обеспечивает Министерство образования Республики Тыва (далее – Министерство), </w:t>
      </w:r>
      <w:r w:rsidRPr="00C204D0">
        <w:rPr>
          <w:rFonts w:ascii="Times New Roman" w:hAnsi="Times New Roman" w:cs="Times New Roman"/>
          <w:sz w:val="28"/>
          <w:szCs w:val="28"/>
        </w:rPr>
        <w:t>ГАОУ ДПО «Тувинский институт развития образования и повышения квалификации» (далее - ТИРОиПК)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C204D0">
        <w:rPr>
          <w:rFonts w:ascii="Times New Roman" w:hAnsi="Times New Roman" w:cs="Times New Roman"/>
          <w:sz w:val="28"/>
          <w:szCs w:val="28"/>
        </w:rPr>
        <w:t>Региональное отделение Профсоюза работников народного образования и науки Российской Федерации по Республике Тыва (далее – РОПРОН РФ по РТ).</w:t>
      </w:r>
    </w:p>
    <w:p w:rsidR="00C204D0" w:rsidRPr="00C204D0" w:rsidRDefault="00C204D0" w:rsidP="00815FE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04D0" w:rsidRPr="00AA7270" w:rsidRDefault="00C204D0" w:rsidP="00815FE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>. Условия участия, требования к документам и материалам</w:t>
      </w:r>
    </w:p>
    <w:p w:rsidR="00C204D0" w:rsidRPr="00AA7270" w:rsidRDefault="00C204D0" w:rsidP="00815FE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>2.1. Участники республиканского Конкурса выбираются из числа победителей муниципального этапа по заявкам муниципальных органов управления образованием, поданных в указанные сроки.</w:t>
      </w:r>
    </w:p>
    <w:p w:rsidR="00C204D0" w:rsidRPr="00AA7270" w:rsidRDefault="00C204D0" w:rsidP="00815FE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ab/>
        <w:t>2.2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AA7270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AA7270">
        <w:rPr>
          <w:rFonts w:ascii="Times New Roman" w:hAnsi="Times New Roman" w:cs="Times New Roman"/>
          <w:color w:val="000000"/>
          <w:sz w:val="28"/>
          <w:szCs w:val="28"/>
        </w:rPr>
        <w:t>муниципальных органов управления образованием</w:t>
      </w:r>
      <w:r w:rsidRPr="00AA7270">
        <w:rPr>
          <w:rFonts w:ascii="Times New Roman" w:hAnsi="Times New Roman" w:cs="Times New Roman"/>
          <w:sz w:val="28"/>
          <w:szCs w:val="28"/>
        </w:rPr>
        <w:t xml:space="preserve"> Республики Тыва, осуществляющие управление в сфере образования, официальным письмом направляют в республиканский оргкомитет по образованию материалы согласно п. 5 данного Положения «Порядок представления документов».</w:t>
      </w:r>
    </w:p>
    <w:p w:rsidR="00C204D0" w:rsidRPr="00105E0D" w:rsidRDefault="00C204D0" w:rsidP="00815FE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2.3. Участники Конкурса должны пройти электронную регистрацию на сайте ТИРОиПК. Сроки электронной регистрации - до </w:t>
      </w:r>
      <w:r w:rsidRPr="00105E0D">
        <w:rPr>
          <w:rFonts w:ascii="Times New Roman" w:hAnsi="Times New Roman" w:cs="Times New Roman"/>
          <w:sz w:val="28"/>
          <w:szCs w:val="28"/>
        </w:rPr>
        <w:t>10 марта 202</w:t>
      </w:r>
      <w:r w:rsidR="006C000A" w:rsidRPr="00105E0D">
        <w:rPr>
          <w:rFonts w:ascii="Times New Roman" w:hAnsi="Times New Roman" w:cs="Times New Roman"/>
          <w:sz w:val="28"/>
          <w:szCs w:val="28"/>
        </w:rPr>
        <w:t>2</w:t>
      </w:r>
      <w:r w:rsidRPr="00105E0D">
        <w:rPr>
          <w:rFonts w:ascii="Times New Roman" w:hAnsi="Times New Roman" w:cs="Times New Roman"/>
          <w:sz w:val="28"/>
          <w:szCs w:val="28"/>
        </w:rPr>
        <w:t>г. (включительно).</w:t>
      </w:r>
    </w:p>
    <w:p w:rsidR="00C204D0" w:rsidRPr="00AA7270" w:rsidRDefault="00C204D0" w:rsidP="00815FEA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E0D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105E0D">
        <w:rPr>
          <w:rFonts w:ascii="Times New Roman" w:hAnsi="Times New Roman" w:cs="Times New Roman"/>
          <w:sz w:val="28"/>
          <w:szCs w:val="28"/>
        </w:rPr>
        <w:t xml:space="preserve">Документы представляются в ТИРОиПК – оператору Конкурса вместе с отчетом о проведении </w:t>
      </w:r>
      <w:proofErr w:type="spellStart"/>
      <w:r w:rsidRPr="00105E0D">
        <w:rPr>
          <w:rFonts w:ascii="Times New Roman" w:hAnsi="Times New Roman" w:cs="Times New Roman"/>
          <w:sz w:val="28"/>
          <w:szCs w:val="28"/>
        </w:rPr>
        <w:t>кожуунного</w:t>
      </w:r>
      <w:proofErr w:type="spellEnd"/>
      <w:r w:rsidRPr="00105E0D">
        <w:rPr>
          <w:rFonts w:ascii="Times New Roman" w:hAnsi="Times New Roman" w:cs="Times New Roman"/>
          <w:sz w:val="28"/>
          <w:szCs w:val="28"/>
        </w:rPr>
        <w:t xml:space="preserve"> этапа, заверенные председателем оргкомитета кожууна/города, на бумажном и электронном носителях не позднее 10 марта 202</w:t>
      </w:r>
      <w:r w:rsidR="00E14934" w:rsidRPr="00105E0D">
        <w:rPr>
          <w:rFonts w:ascii="Times New Roman" w:hAnsi="Times New Roman" w:cs="Times New Roman"/>
          <w:sz w:val="28"/>
          <w:szCs w:val="28"/>
        </w:rPr>
        <w:t>2</w:t>
      </w:r>
      <w:r w:rsidRPr="00105E0D">
        <w:rPr>
          <w:rFonts w:ascii="Times New Roman" w:hAnsi="Times New Roman" w:cs="Times New Roman"/>
          <w:sz w:val="28"/>
          <w:szCs w:val="28"/>
        </w:rPr>
        <w:t xml:space="preserve"> г. по адресу: 667000, Республика Тыва, г. Кызыл, ул. </w:t>
      </w:r>
      <w:proofErr w:type="spellStart"/>
      <w:r w:rsidRPr="00105E0D">
        <w:rPr>
          <w:rFonts w:ascii="Times New Roman" w:hAnsi="Times New Roman" w:cs="Times New Roman"/>
          <w:sz w:val="28"/>
          <w:szCs w:val="28"/>
        </w:rPr>
        <w:t>Чургуй-оола</w:t>
      </w:r>
      <w:proofErr w:type="spellEnd"/>
      <w:r w:rsidRPr="00105E0D">
        <w:rPr>
          <w:rFonts w:ascii="Times New Roman" w:hAnsi="Times New Roman" w:cs="Times New Roman"/>
          <w:sz w:val="28"/>
          <w:szCs w:val="28"/>
        </w:rPr>
        <w:t>, д. 1, кабинет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203, ГАОУ ДПО (ТИРОиПК кафедра дошкольного, начального </w:t>
      </w:r>
      <w:r w:rsidR="00AA7270">
        <w:rPr>
          <w:rFonts w:ascii="Times New Roman" w:hAnsi="Times New Roman" w:cs="Times New Roman"/>
          <w:sz w:val="28"/>
          <w:szCs w:val="28"/>
        </w:rPr>
        <w:t>и специального образования</w:t>
      </w:r>
      <w:r w:rsidRPr="00AA72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7270">
        <w:rPr>
          <w:rFonts w:ascii="Times New Roman" w:hAnsi="Times New Roman" w:cs="Times New Roman"/>
          <w:sz w:val="28"/>
          <w:szCs w:val="28"/>
        </w:rPr>
        <w:t xml:space="preserve"> Контактный телефон 8-</w:t>
      </w:r>
      <w:r w:rsidR="00E410F5">
        <w:rPr>
          <w:rFonts w:ascii="Times New Roman" w:hAnsi="Times New Roman" w:cs="Times New Roman"/>
          <w:sz w:val="28"/>
          <w:szCs w:val="28"/>
        </w:rPr>
        <w:t>913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356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77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73</w:t>
      </w:r>
      <w:r w:rsidRPr="00AA7270">
        <w:rPr>
          <w:rFonts w:ascii="Times New Roman" w:hAnsi="Times New Roman" w:cs="Times New Roman"/>
          <w:sz w:val="28"/>
          <w:szCs w:val="28"/>
        </w:rPr>
        <w:t>. Документы, поданные позже указанного срока, не принимаются.</w:t>
      </w:r>
    </w:p>
    <w:p w:rsidR="00C204D0" w:rsidRPr="00AA7270" w:rsidRDefault="00C204D0" w:rsidP="00815FEA">
      <w:pPr>
        <w:pStyle w:val="ConsPlusNormal"/>
        <w:widowControl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lastRenderedPageBreak/>
        <w:t>2.5. В течение семи дней со дня получения заявок оператор Конкурса проводит экспертизу представленных документов на их соответствие установленным требованиям.</w:t>
      </w:r>
    </w:p>
    <w:p w:rsidR="00C204D0" w:rsidRPr="00AA7270" w:rsidRDefault="00C204D0" w:rsidP="00815FEA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 Кандидат не допускается к участию в Конкурсе в случаях:</w:t>
      </w:r>
    </w:p>
    <w:p w:rsidR="00C204D0" w:rsidRPr="00AA7270" w:rsidRDefault="00C204D0" w:rsidP="00815FEA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2.6.1. Если он (кандидат):</w:t>
      </w:r>
    </w:p>
    <w:p w:rsidR="00C204D0" w:rsidRPr="00AA7270" w:rsidRDefault="00C204D0" w:rsidP="00815FEA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гражданином Российской Федерации;</w:t>
      </w:r>
    </w:p>
    <w:p w:rsidR="00C204D0" w:rsidRPr="00AA7270" w:rsidRDefault="00C204D0" w:rsidP="00815FEA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членом Общероссийского Профсоюза образования;</w:t>
      </w:r>
    </w:p>
    <w:p w:rsidR="00C204D0" w:rsidRPr="00AA7270" w:rsidRDefault="00C204D0" w:rsidP="00815FEA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  <w:tab w:val="num" w:pos="1429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педагогическим работником образовательной организации, реализующей программы дошкольного образования (лица, замещающие должности руководителей к участию в Конкурсе не допускаются);</w:t>
      </w:r>
    </w:p>
    <w:p w:rsidR="00C204D0" w:rsidRPr="00AA7270" w:rsidRDefault="00C204D0" w:rsidP="00815FEA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представил неполный перечень документов; </w:t>
      </w:r>
    </w:p>
    <w:p w:rsidR="00C204D0" w:rsidRPr="00AA7270" w:rsidRDefault="00C204D0" w:rsidP="00815FEA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не прошел регистрацию на сайте </w:t>
      </w:r>
      <w:r w:rsidRPr="00AA7270">
        <w:rPr>
          <w:rFonts w:ascii="Times New Roman" w:eastAsia="Calibri" w:hAnsi="Times New Roman" w:cs="Times New Roman"/>
          <w:sz w:val="28"/>
          <w:szCs w:val="28"/>
        </w:rPr>
        <w:t>ТИРОиПК;</w:t>
      </w:r>
    </w:p>
    <w:p w:rsidR="00C204D0" w:rsidRPr="00AA7270" w:rsidRDefault="00C204D0" w:rsidP="00815FEA">
      <w:pPr>
        <w:pStyle w:val="ConsPlusNormal"/>
        <w:widowControl/>
        <w:numPr>
          <w:ilvl w:val="0"/>
          <w:numId w:val="5"/>
        </w:numPr>
        <w:tabs>
          <w:tab w:val="num" w:pos="0"/>
          <w:tab w:val="left" w:pos="709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был победителем или участником одного из пяти Конкурсов, предшествующих Конкурсу 202</w:t>
      </w:r>
      <w:r w:rsidR="00F6742E">
        <w:rPr>
          <w:rFonts w:ascii="Times New Roman" w:hAnsi="Times New Roman" w:cs="Times New Roman"/>
          <w:sz w:val="28"/>
          <w:szCs w:val="28"/>
        </w:rPr>
        <w:t>2</w:t>
      </w:r>
      <w:r w:rsidRPr="00AA727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204D0" w:rsidRPr="00AA7270" w:rsidRDefault="00C204D0" w:rsidP="00815FEA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2.6.2. Если:</w:t>
      </w:r>
    </w:p>
    <w:p w:rsidR="00C204D0" w:rsidRPr="00AA7270" w:rsidRDefault="00C204D0" w:rsidP="00815FEA">
      <w:pPr>
        <w:pStyle w:val="ConsPlusNormal"/>
        <w:widowControl/>
        <w:numPr>
          <w:ilvl w:val="0"/>
          <w:numId w:val="6"/>
        </w:numPr>
        <w:tabs>
          <w:tab w:val="num" w:pos="0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выявлены несоответствия документов, а также содержащихся в них сведений требованиям к их оформлению;</w:t>
      </w:r>
    </w:p>
    <w:p w:rsidR="00C204D0" w:rsidRPr="00AA7270" w:rsidRDefault="00C204D0" w:rsidP="00815FEA">
      <w:pPr>
        <w:pStyle w:val="ConsPlusNormal"/>
        <w:widowControl/>
        <w:numPr>
          <w:ilvl w:val="0"/>
          <w:numId w:val="6"/>
        </w:numPr>
        <w:tabs>
          <w:tab w:val="num" w:pos="0"/>
          <w:tab w:val="num" w:pos="1326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формат представленных материалов не соответствует требованиям, указанным в приложении № 4 настоящего Порядка.</w:t>
      </w:r>
    </w:p>
    <w:p w:rsidR="00C204D0" w:rsidRPr="00AA7270" w:rsidRDefault="00C204D0" w:rsidP="00815FEA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2.7. Оператор конкурса подводит итоги регистрации кандидатов на участие в конкурсе и формирует списочный состав конкурсантов, утверждаемый оргкомитетом Конкурса.</w:t>
      </w:r>
    </w:p>
    <w:p w:rsidR="00C204D0" w:rsidRPr="00AA7270" w:rsidRDefault="00C204D0" w:rsidP="00815FEA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2.8. Для сопровождения участников обязательно назначаются лица ответственные за подготовку участника к Конкурсу. Расходы на сопровождающего осуществляются за счет направляющей стороны.</w:t>
      </w:r>
    </w:p>
    <w:p w:rsidR="00C204D0" w:rsidRPr="00AA7270" w:rsidRDefault="00C204D0" w:rsidP="00815FEA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2.9.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 </w:t>
      </w:r>
    </w:p>
    <w:p w:rsidR="00C204D0" w:rsidRPr="00C560CC" w:rsidRDefault="00C204D0" w:rsidP="00815FEA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2.10. Для участников и лиц, ответственных за подготовку участника к Конкурсу проводится установочный семинар </w:t>
      </w:r>
      <w:r w:rsidRPr="00F01EF0">
        <w:rPr>
          <w:rFonts w:ascii="Times New Roman" w:hAnsi="Times New Roman" w:cs="Times New Roman"/>
          <w:sz w:val="28"/>
          <w:szCs w:val="28"/>
        </w:rPr>
        <w:t>2</w:t>
      </w:r>
      <w:r w:rsidR="00815FEA" w:rsidRPr="00F01EF0">
        <w:rPr>
          <w:rFonts w:ascii="Times New Roman" w:hAnsi="Times New Roman" w:cs="Times New Roman"/>
          <w:sz w:val="28"/>
          <w:szCs w:val="28"/>
        </w:rPr>
        <w:t>8</w:t>
      </w:r>
      <w:r w:rsidRPr="00F01EF0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202</w:t>
      </w:r>
      <w:r w:rsidR="00F6742E">
        <w:rPr>
          <w:rFonts w:ascii="Times New Roman" w:hAnsi="Times New Roman" w:cs="Times New Roman"/>
          <w:sz w:val="28"/>
          <w:szCs w:val="28"/>
        </w:rPr>
        <w:t>2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:rsidR="00C204D0" w:rsidRPr="00A46E85" w:rsidRDefault="00C204D0" w:rsidP="00815FEA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278"/>
        </w:tabs>
        <w:spacing w:before="0" w:after="0" w:line="240" w:lineRule="auto"/>
        <w:rPr>
          <w:b/>
        </w:rPr>
      </w:pPr>
      <w:r w:rsidRPr="00A46E85">
        <w:rPr>
          <w:b/>
        </w:rPr>
        <w:t>Конкурсные мероприятия заключительного этапа Конкурса</w:t>
      </w:r>
      <w:bookmarkEnd w:id="0"/>
    </w:p>
    <w:p w:rsidR="002A3ED2" w:rsidRDefault="00C204D0" w:rsidP="00815FEA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right="20"/>
      </w:pPr>
      <w:r>
        <w:t xml:space="preserve">Заключительный этап Конкурса проходит в </w:t>
      </w:r>
      <w:r w:rsidR="002A3ED2">
        <w:t>три тура: заочный, первый очный и второй очный туры.</w:t>
      </w:r>
    </w:p>
    <w:p w:rsidR="00C204D0" w:rsidRDefault="00C204D0" w:rsidP="00815FEA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right="20"/>
      </w:pPr>
      <w:r>
        <w:t>Заочный тур включает два конкурсных испытания: «</w:t>
      </w:r>
      <w:proofErr w:type="spellStart"/>
      <w:r>
        <w:t>Интернет-портфолио</w:t>
      </w:r>
      <w:proofErr w:type="spellEnd"/>
      <w:r>
        <w:t>» и «Визитная карточка «Я - педагог».</w:t>
      </w:r>
    </w:p>
    <w:p w:rsidR="00C204D0" w:rsidRPr="00A46E85" w:rsidRDefault="00C204D0" w:rsidP="00815FEA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16"/>
        </w:tabs>
        <w:spacing w:before="0" w:after="0" w:line="240" w:lineRule="auto"/>
        <w:jc w:val="both"/>
        <w:rPr>
          <w:b/>
        </w:rPr>
      </w:pPr>
      <w:bookmarkStart w:id="1" w:name="bookmark3"/>
      <w:r w:rsidRPr="00A46E85">
        <w:rPr>
          <w:b/>
        </w:rPr>
        <w:t>Конкурсное испытание «</w:t>
      </w:r>
      <w:proofErr w:type="spellStart"/>
      <w:r w:rsidRPr="00A46E85">
        <w:rPr>
          <w:b/>
        </w:rPr>
        <w:t>Интернет-портфолио</w:t>
      </w:r>
      <w:proofErr w:type="spellEnd"/>
      <w:r w:rsidRPr="00A46E85">
        <w:rPr>
          <w:b/>
        </w:rPr>
        <w:t>»</w:t>
      </w:r>
      <w:bookmarkEnd w:id="1"/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right="20" w:firstLine="700"/>
      </w:pPr>
      <w:r>
        <w:t xml:space="preserve">Цель конкурсного испытания - демонстрация конкурсантом различных аспектов профессиональной деятельности с использованием </w:t>
      </w:r>
      <w:proofErr w:type="spellStart"/>
      <w:r>
        <w:t>информационно</w:t>
      </w:r>
      <w:r>
        <w:softHyphen/>
        <w:t>коммуникационных</w:t>
      </w:r>
      <w:proofErr w:type="spellEnd"/>
      <w:r>
        <w:t xml:space="preserve"> технологий.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right="20" w:firstLine="700"/>
      </w:pPr>
      <w:r>
        <w:t>Формат конкурсного испытания: интернет-ресурс участника Конкурса (страница на интернет-сайте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120" w:right="20" w:firstLine="700"/>
      </w:pPr>
      <w:r>
        <w:t>Организационная схема проведения конкурсного испытания: адрес интерне</w:t>
      </w:r>
      <w:proofErr w:type="gramStart"/>
      <w:r>
        <w:t>т-</w:t>
      </w:r>
      <w:proofErr w:type="gramEnd"/>
      <w:r>
        <w:t xml:space="preserve"> </w:t>
      </w:r>
      <w:r>
        <w:lastRenderedPageBreak/>
        <w:t>ресурса вносится в информационную карту участника (приложение № 4) и размещается в личном кабинете на официальном сайте Конкурса.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120" w:right="20" w:firstLine="700"/>
      </w:pPr>
      <w:r>
        <w:t>Порядок оценивания конкурсного испытания «</w:t>
      </w:r>
      <w:proofErr w:type="spellStart"/>
      <w:r>
        <w:t>Интернет-портфолио</w:t>
      </w:r>
      <w:proofErr w:type="spellEnd"/>
      <w:r>
        <w:t>»: оценивание конкурсного испытания осуществляется в дистанционном режиме. К</w:t>
      </w:r>
      <w:r w:rsidR="00A46E85">
        <w:t xml:space="preserve">аждый Интернет-ресурс </w:t>
      </w:r>
      <w:proofErr w:type="spellStart"/>
      <w:r w:rsidR="00A46E85">
        <w:t>оцениваютвсе</w:t>
      </w:r>
      <w:proofErr w:type="spellEnd"/>
      <w:r w:rsidR="00A46E85">
        <w:t xml:space="preserve"> </w:t>
      </w:r>
      <w:r>
        <w:t>член</w:t>
      </w:r>
      <w:r w:rsidR="00A46E85">
        <w:t>ы</w:t>
      </w:r>
      <w:r>
        <w:t xml:space="preserve"> жюри. Оценка фиксируется в инди</w:t>
      </w:r>
      <w:r w:rsidR="00A46E85">
        <w:t xml:space="preserve">видуальной оценочной ведомости. </w:t>
      </w:r>
      <w:r>
        <w:t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1 балла, где 0 баллов - «показатель не проявлен»,</w:t>
      </w:r>
    </w:p>
    <w:p w:rsidR="00C204D0" w:rsidRDefault="00C204D0" w:rsidP="00815FEA">
      <w:pPr>
        <w:pStyle w:val="11"/>
        <w:numPr>
          <w:ilvl w:val="0"/>
          <w:numId w:val="2"/>
        </w:numPr>
        <w:shd w:val="clear" w:color="auto" w:fill="auto"/>
        <w:tabs>
          <w:tab w:val="left" w:pos="389"/>
        </w:tabs>
        <w:spacing w:before="0" w:line="240" w:lineRule="auto"/>
        <w:ind w:left="720" w:right="20" w:hanging="360"/>
      </w:pPr>
      <w:r>
        <w:t>балл - «показатель проявлен». Максимальная оценка за конкурсное испытание «</w:t>
      </w:r>
      <w:proofErr w:type="spellStart"/>
      <w:r>
        <w:t>Интернет-портфолио</w:t>
      </w:r>
      <w:proofErr w:type="spellEnd"/>
      <w:r>
        <w:t>» - 14 баллов.</w:t>
      </w:r>
    </w:p>
    <w:p w:rsidR="00503CD0" w:rsidRPr="00A46E85" w:rsidRDefault="00C204D0" w:rsidP="00815FEA">
      <w:pPr>
        <w:pStyle w:val="11"/>
        <w:shd w:val="clear" w:color="auto" w:fill="auto"/>
        <w:spacing w:before="0" w:line="240" w:lineRule="auto"/>
        <w:ind w:left="120" w:firstLine="700"/>
      </w:pPr>
      <w:r>
        <w:t>Критерии и показатели оценки конкурсного испытания</w:t>
      </w:r>
    </w:p>
    <w:p w:rsidR="00C204D0" w:rsidRDefault="00C204D0" w:rsidP="00815FEA">
      <w:pPr>
        <w:pStyle w:val="a7"/>
        <w:framePr w:w="9480" w:wrap="notBeside" w:vAnchor="text" w:hAnchor="text" w:y="1"/>
        <w:shd w:val="clear" w:color="auto" w:fill="auto"/>
        <w:spacing w:line="240" w:lineRule="auto"/>
      </w:pPr>
      <w:r>
        <w:t>«</w:t>
      </w:r>
      <w:proofErr w:type="spellStart"/>
      <w:r>
        <w:t>Интернет-портфолио</w:t>
      </w:r>
      <w:proofErr w:type="spellEnd"/>
      <w:r>
        <w:t>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2266"/>
        <w:gridCol w:w="710"/>
        <w:gridCol w:w="4680"/>
        <w:gridCol w:w="1142"/>
      </w:tblGrid>
      <w:tr w:rsidR="00C204D0" w:rsidTr="001276FD">
        <w:trPr>
          <w:trHeight w:hRule="exact" w:val="28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204D0" w:rsidTr="001276FD">
        <w:trPr>
          <w:trHeight w:hRule="exact" w:val="562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Содержательность и практическая значимость материалов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представлены авторские материалы по различным направлениям деятельности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84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содержание материалов ориентировано на различные целевые категории пользователей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840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 xml:space="preserve">содержание материалов отражает основные направления развития детей в соответствии с требованиями ФГОС </w:t>
            </w:r>
            <w:proofErr w:type="gramStart"/>
            <w:r>
              <w:rPr>
                <w:rStyle w:val="115pt0"/>
              </w:rPr>
              <w:t>ДО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562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материалы имеют</w:t>
            </w:r>
          </w:p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proofErr w:type="spellStart"/>
            <w:r>
              <w:rPr>
                <w:rStyle w:val="115pt0"/>
              </w:rPr>
              <w:t>практикоориентированный</w:t>
            </w:r>
            <w:proofErr w:type="spellEnd"/>
            <w:r>
              <w:rPr>
                <w:rStyle w:val="115pt0"/>
              </w:rPr>
              <w:t xml:space="preserve"> характер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562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835"/>
        </w:trPr>
        <w:tc>
          <w:tcPr>
            <w:tcW w:w="6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 xml:space="preserve">материалы отражают современные </w:t>
            </w:r>
            <w:proofErr w:type="gramStart"/>
            <w:r>
              <w:rPr>
                <w:rStyle w:val="115pt0"/>
              </w:rPr>
              <w:t>методические подходы</w:t>
            </w:r>
            <w:proofErr w:type="gramEnd"/>
            <w:r>
              <w:rPr>
                <w:rStyle w:val="115pt0"/>
              </w:rPr>
              <w:t xml:space="preserve"> в дошкольном образовании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571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материалы отражают традиционные ценности российского общества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</w:tbl>
    <w:tbl>
      <w:tblPr>
        <w:tblpPr w:leftFromText="180" w:rightFromText="180" w:vertAnchor="text" w:horzAnchor="margin" w:tblpY="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2"/>
        <w:gridCol w:w="2266"/>
        <w:gridCol w:w="710"/>
        <w:gridCol w:w="4680"/>
        <w:gridCol w:w="1142"/>
      </w:tblGrid>
      <w:tr w:rsidR="00503CD0" w:rsidTr="00503CD0">
        <w:trPr>
          <w:trHeight w:hRule="exact" w:val="84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</w:pPr>
            <w:r>
              <w:rPr>
                <w:rStyle w:val="115pt0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503CD0" w:rsidTr="00503CD0">
        <w:trPr>
          <w:trHeight w:hRule="exact" w:val="8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Характеристики</w:t>
            </w:r>
          </w:p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ресурса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503CD0" w:rsidTr="00503CD0">
        <w:trPr>
          <w:trHeight w:hRule="exact" w:val="562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предусмотрена возможность осуществления «обратной связи»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503CD0" w:rsidTr="00503CD0">
        <w:trPr>
          <w:trHeight w:hRule="exact" w:val="28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</w:pPr>
            <w:r>
              <w:rPr>
                <w:rStyle w:val="115pt0"/>
              </w:rPr>
              <w:t>«обратная связь» осуществляется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503CD0" w:rsidTr="00503CD0">
        <w:trPr>
          <w:trHeight w:hRule="exact" w:val="835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503CD0" w:rsidTr="00503CD0">
        <w:trPr>
          <w:trHeight w:hRule="exact" w:val="288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</w:pPr>
            <w:r>
              <w:rPr>
                <w:rStyle w:val="115pt0"/>
              </w:rPr>
              <w:t>материалы регулярно обновляются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503CD0" w:rsidTr="00503CD0">
        <w:trPr>
          <w:trHeight w:hRule="exact" w:val="840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503CD0" w:rsidTr="00503CD0">
        <w:trPr>
          <w:trHeight w:hRule="exact" w:val="293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5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03CD0" w:rsidRDefault="00503CD0" w:rsidP="00815FEA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0-14</w:t>
            </w:r>
          </w:p>
        </w:tc>
      </w:tr>
    </w:tbl>
    <w:p w:rsidR="00C204D0" w:rsidRDefault="00C204D0" w:rsidP="00815FEA">
      <w:pPr>
        <w:spacing w:after="0" w:line="240" w:lineRule="auto"/>
        <w:rPr>
          <w:sz w:val="2"/>
          <w:szCs w:val="2"/>
          <w:lang w:val="en-US"/>
        </w:rPr>
      </w:pPr>
    </w:p>
    <w:p w:rsidR="00503CD0" w:rsidRDefault="00503CD0" w:rsidP="00815FEA">
      <w:pPr>
        <w:spacing w:after="0" w:line="240" w:lineRule="auto"/>
        <w:rPr>
          <w:sz w:val="2"/>
          <w:szCs w:val="2"/>
          <w:lang w:val="en-US"/>
        </w:rPr>
      </w:pPr>
    </w:p>
    <w:p w:rsidR="00503CD0" w:rsidRDefault="00503CD0" w:rsidP="00815FEA">
      <w:pPr>
        <w:spacing w:after="0" w:line="240" w:lineRule="auto"/>
        <w:rPr>
          <w:sz w:val="2"/>
          <w:szCs w:val="2"/>
          <w:lang w:val="en-US"/>
        </w:rPr>
      </w:pPr>
    </w:p>
    <w:p w:rsidR="00503CD0" w:rsidRPr="00503CD0" w:rsidRDefault="00503CD0" w:rsidP="00815FEA">
      <w:pPr>
        <w:spacing w:after="0" w:line="240" w:lineRule="auto"/>
        <w:rPr>
          <w:sz w:val="2"/>
          <w:szCs w:val="2"/>
          <w:lang w:val="en-US"/>
        </w:rPr>
        <w:sectPr w:rsidR="00503CD0" w:rsidRPr="00503CD0">
          <w:footerReference w:type="even" r:id="rId7"/>
          <w:footerReference w:type="default" r:id="rId8"/>
          <w:footnotePr>
            <w:numFmt w:val="upperRoman"/>
            <w:numRestart w:val="eachPage"/>
          </w:footnotePr>
          <w:pgSz w:w="11909" w:h="16838"/>
          <w:pgMar w:top="923" w:right="758" w:bottom="1172" w:left="782" w:header="0" w:footer="3" w:gutter="0"/>
          <w:cols w:space="720"/>
          <w:noEndnote/>
          <w:titlePg/>
          <w:docGrid w:linePitch="360"/>
        </w:sectPr>
      </w:pPr>
    </w:p>
    <w:p w:rsidR="00C204D0" w:rsidRPr="00A46E85" w:rsidRDefault="00C204D0" w:rsidP="00815FEA">
      <w:pPr>
        <w:spacing w:after="0" w:line="240" w:lineRule="auto"/>
        <w:rPr>
          <w:sz w:val="2"/>
          <w:szCs w:val="2"/>
          <w:lang w:val="en-US"/>
        </w:rPr>
      </w:pPr>
    </w:p>
    <w:p w:rsidR="00C204D0" w:rsidRPr="00A46E85" w:rsidRDefault="00C204D0" w:rsidP="00815FEA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536"/>
        </w:tabs>
        <w:spacing w:before="0" w:after="0" w:line="240" w:lineRule="auto"/>
        <w:jc w:val="both"/>
        <w:rPr>
          <w:b/>
        </w:rPr>
      </w:pPr>
      <w:bookmarkStart w:id="2" w:name="bookmark4"/>
      <w:r w:rsidRPr="00A46E85">
        <w:rPr>
          <w:b/>
        </w:rPr>
        <w:t>Конкурсное испытание «Визитная карточка «Я - педагог»</w:t>
      </w:r>
      <w:bookmarkEnd w:id="2"/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120" w:right="20" w:firstLine="720"/>
      </w:pPr>
      <w:r>
        <w:t>Цель конкурсного испытания - демонстрация конкурсантом профессиональных достижений с использованием информационно - коммуникационных технологий.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120" w:right="20" w:firstLine="720"/>
      </w:pPr>
      <w:r>
        <w:t>Формат конкурсного испытания: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120" w:right="20" w:firstLine="720"/>
      </w:pPr>
      <w:r>
        <w:t xml:space="preserve">Организационная схема конкурсного испытания: видеоролик создается конкурсантом в заочном режиме и размещается </w:t>
      </w:r>
      <w:r w:rsidR="00A74DD4">
        <w:t>на личном сайте конкурсанта, или на сайте образовательной организации в разделе «Воспитатель года Республики Тыва -2021»</w:t>
      </w:r>
      <w:r>
        <w:t xml:space="preserve"> Технические требования к видеоролику: возможность просмотра в режимах онлайн и </w:t>
      </w:r>
      <w:proofErr w:type="spellStart"/>
      <w:r>
        <w:t>оффлайн</w:t>
      </w:r>
      <w:proofErr w:type="spellEnd"/>
      <w:r>
        <w:t>; разрешение - 1920*1080 (16:9); частота кадров - 25 кадров/</w:t>
      </w:r>
      <w:proofErr w:type="gramStart"/>
      <w:r>
        <w:t>с</w:t>
      </w:r>
      <w:proofErr w:type="gramEnd"/>
      <w:r>
        <w:t xml:space="preserve">; скорость потока - не менее 13,0 Мбит/с; кодировка - </w:t>
      </w:r>
      <w:r>
        <w:rPr>
          <w:lang w:val="en-US"/>
        </w:rPr>
        <w:t>AVC</w:t>
      </w:r>
      <w:r w:rsidRPr="00334591">
        <w:t xml:space="preserve">; </w:t>
      </w:r>
      <w:r>
        <w:t xml:space="preserve">формат файла - </w:t>
      </w:r>
      <w:r>
        <w:rPr>
          <w:lang w:val="en-US"/>
        </w:rPr>
        <w:t>mpg</w:t>
      </w:r>
      <w:r w:rsidRPr="00334591">
        <w:t xml:space="preserve">4. </w:t>
      </w:r>
      <w:r>
        <w:t>Видеоролик должен содержать информационную заставку с указанием населенного пункта, образовательной организации, Ф.И.О. конкурсанта.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120" w:right="20" w:firstLine="720"/>
      </w:pPr>
      <w:r>
        <w:t xml:space="preserve">Порядок оценивания конкурсного испытания «Визитная карточка «Я - педагог»: оценивание конкурсного испытания осуществляется в дистанционном режиме. Каждый видеоролик оценивают </w:t>
      </w:r>
      <w:r w:rsidR="003A61AB">
        <w:t>все</w:t>
      </w:r>
      <w:r>
        <w:t xml:space="preserve"> член</w:t>
      </w:r>
      <w:r w:rsidR="003A61AB">
        <w:t>ы</w:t>
      </w:r>
      <w:r>
        <w:t xml:space="preserve"> жюри. Оценка фиксируется в индивидуальной оценочной ведомости, 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1 балла, где 0 баллов - «показатель не проявлен», 1 балл - «показатель проявлен». Максимальная оценка за конкурсное испытание «Визитная карточка «Я - педагог» - 10 баллов.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right="20"/>
        <w:jc w:val="right"/>
      </w:pPr>
      <w:r>
        <w:t>Критерии и показатели оценки конкурсного испытания «Визитная карточка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120"/>
      </w:pPr>
      <w:r>
        <w:t>«Я - педагог»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42"/>
        <w:gridCol w:w="2405"/>
        <w:gridCol w:w="710"/>
        <w:gridCol w:w="4536"/>
        <w:gridCol w:w="1286"/>
      </w:tblGrid>
      <w:tr w:rsidR="00C204D0" w:rsidTr="001276FD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lastRenderedPageBreak/>
              <w:t>№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204D0" w:rsidTr="001276FD">
        <w:trPr>
          <w:trHeight w:hRule="exact"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</w:pPr>
            <w:r>
              <w:rPr>
                <w:rStyle w:val="115pt"/>
              </w:rPr>
              <w:t>Информативность и содержательность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демонстрируются профессиональные достижения педагога в работе с воспитанниками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835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демонстрируются достижения педагога в работе с родителями (законными представителями) воспитанников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840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демонстрируются достижения педагога в профессиональном взаимодействии с коллегами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840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</w:pPr>
            <w:r>
              <w:rPr>
                <w:rStyle w:val="115pt0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562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демонстрируются аспекты профессиональной культуры педагога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835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демонстрируется разнообразие форм, методов и средств педагогической деятельности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840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56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</w:pPr>
            <w:r>
              <w:rPr>
                <w:rStyle w:val="115pt"/>
              </w:rPr>
              <w:t>Представление</w:t>
            </w:r>
          </w:p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</w:pPr>
            <w:r>
              <w:rPr>
                <w:rStyle w:val="115pt"/>
              </w:rPr>
              <w:t>информации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соблюдается соответствие видеоряда содержанию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562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соблюдается целостность и логичность композиция видеоролика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562"/>
        </w:trPr>
        <w:tc>
          <w:tcPr>
            <w:tcW w:w="542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соблюдается временной регламент конкурсного испытания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</w:t>
            </w:r>
          </w:p>
        </w:tc>
      </w:tr>
      <w:tr w:rsidR="00C204D0" w:rsidTr="001276FD">
        <w:trPr>
          <w:trHeight w:hRule="exact" w:val="298"/>
        </w:trPr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480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480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0-10</w:t>
            </w:r>
          </w:p>
        </w:tc>
      </w:tr>
    </w:tbl>
    <w:p w:rsidR="00C204D0" w:rsidRDefault="00C204D0" w:rsidP="00815FEA">
      <w:pPr>
        <w:spacing w:after="0" w:line="240" w:lineRule="auto"/>
        <w:rPr>
          <w:sz w:val="2"/>
          <w:szCs w:val="2"/>
        </w:rPr>
      </w:pPr>
    </w:p>
    <w:p w:rsidR="00C204D0" w:rsidRPr="003A61AB" w:rsidRDefault="00C204D0" w:rsidP="00815FEA">
      <w:pPr>
        <w:pStyle w:val="11"/>
        <w:numPr>
          <w:ilvl w:val="1"/>
          <w:numId w:val="9"/>
        </w:numPr>
        <w:shd w:val="clear" w:color="auto" w:fill="auto"/>
        <w:tabs>
          <w:tab w:val="left" w:pos="658"/>
        </w:tabs>
        <w:spacing w:before="0" w:line="240" w:lineRule="auto"/>
        <w:ind w:right="20" w:hanging="11"/>
        <w:rPr>
          <w:b/>
        </w:rPr>
      </w:pPr>
      <w:r w:rsidRPr="003A61AB">
        <w:rPr>
          <w:b/>
        </w:rPr>
        <w:t>Первый очный тур включает два конкурсных испытания: «Моя</w:t>
      </w:r>
    </w:p>
    <w:p w:rsidR="00C204D0" w:rsidRPr="003A61AB" w:rsidRDefault="00C204D0" w:rsidP="00815FEA">
      <w:pPr>
        <w:pStyle w:val="11"/>
        <w:shd w:val="clear" w:color="auto" w:fill="auto"/>
        <w:spacing w:before="0" w:line="240" w:lineRule="auto"/>
        <w:ind w:left="120"/>
        <w:rPr>
          <w:b/>
        </w:rPr>
      </w:pPr>
      <w:r w:rsidRPr="003A61AB">
        <w:rPr>
          <w:b/>
        </w:rPr>
        <w:t>педагогическая находка» и «Педагогическое мероприятие с детьми».</w:t>
      </w:r>
    </w:p>
    <w:p w:rsidR="00C204D0" w:rsidRDefault="00C204D0" w:rsidP="00815FEA">
      <w:pPr>
        <w:pStyle w:val="20"/>
        <w:shd w:val="clear" w:color="auto" w:fill="auto"/>
        <w:spacing w:after="0" w:line="240" w:lineRule="auto"/>
        <w:ind w:right="100" w:firstLine="0"/>
        <w:jc w:val="center"/>
      </w:pPr>
    </w:p>
    <w:p w:rsidR="00C204D0" w:rsidRPr="003A61AB" w:rsidRDefault="00C204D0" w:rsidP="00815FEA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21"/>
        </w:tabs>
        <w:spacing w:before="0" w:after="0" w:line="240" w:lineRule="auto"/>
        <w:ind w:hanging="11"/>
        <w:jc w:val="both"/>
        <w:rPr>
          <w:b/>
        </w:rPr>
      </w:pPr>
      <w:bookmarkStart w:id="3" w:name="bookmark5"/>
      <w:r w:rsidRPr="003A61AB">
        <w:rPr>
          <w:b/>
        </w:rPr>
        <w:t>Конкурсное испытание «Моя педагогическая находка»</w:t>
      </w:r>
      <w:bookmarkEnd w:id="3"/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right="20" w:firstLine="700"/>
      </w:pPr>
      <w:r>
        <w:t>Цель конкурсного испытания - демонстрация конкурсантом профессионального мастерства в различных аспектах педагогической деятельности.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right="20" w:firstLine="700"/>
      </w:pPr>
      <w:r>
        <w:t>Формат конкурсного испытания: 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right="20" w:firstLine="700"/>
      </w:pPr>
      <w:r>
        <w:t>Организационная схема проведения конкурсного испытания: 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right="20" w:firstLine="700"/>
      </w:pPr>
      <w:r>
        <w:t>Регламент конкурсного испытания - 20 минут (выступление конкурсанта - 10 минут; ответы на вопросы жюри - 10 минут).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right="20" w:firstLine="700"/>
      </w:pPr>
      <w:r>
        <w:t xml:space="preserve">Порядок оценивания конкурсного испытания «Моя педагогическая </w:t>
      </w:r>
      <w:r>
        <w:lastRenderedPageBreak/>
        <w:t>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«Моя педагогическая находка» - 30 баллов.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right="20" w:firstLine="700"/>
      </w:pPr>
      <w:r>
        <w:t>Критерии и показатели оценки конкурсного испытания «Моя педагогическая находка»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2270"/>
        <w:gridCol w:w="710"/>
        <w:gridCol w:w="5242"/>
        <w:gridCol w:w="1147"/>
      </w:tblGrid>
      <w:tr w:rsidR="00C204D0" w:rsidTr="001276FD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204D0" w:rsidTr="001276FD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</w:pPr>
            <w:r>
              <w:rPr>
                <w:rStyle w:val="115pt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Методическая</w:t>
            </w:r>
          </w:p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грамотность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выявляет инновационную составляющую демонстрируемых методов/ приемов/ способов/ форм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84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выявляет развивающий потенциал демонстрируемых методов/ приемов/ способов/ форм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845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представляет результативность демонстрируемых методов/ приемов/ способов/ форм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</w:tbl>
    <w:p w:rsidR="00C204D0" w:rsidRDefault="00C204D0" w:rsidP="00815FEA">
      <w:pPr>
        <w:spacing w:after="0" w:line="240" w:lineRule="auto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2228"/>
        <w:gridCol w:w="752"/>
        <w:gridCol w:w="5242"/>
        <w:gridCol w:w="1147"/>
      </w:tblGrid>
      <w:tr w:rsidR="00C204D0" w:rsidTr="006D520A">
        <w:trPr>
          <w:trHeight w:hRule="exact" w:val="8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 xml:space="preserve">демонстрирует знание теоретической </w:t>
            </w:r>
            <w:proofErr w:type="gramStart"/>
            <w:r>
              <w:rPr>
                <w:rStyle w:val="115pt0"/>
              </w:rPr>
              <w:t>основы применяемых методов/ приемов/ способов/ форм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6D520A">
        <w:trPr>
          <w:trHeight w:hRule="exact" w:val="835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 xml:space="preserve">обозначает цели, задачи, планируемые результаты </w:t>
            </w:r>
            <w:proofErr w:type="gramStart"/>
            <w:r>
              <w:rPr>
                <w:rStyle w:val="115pt0"/>
              </w:rPr>
              <w:t>применения демонстрируемых методов/ приемов/ способов/ форм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6D520A">
        <w:trPr>
          <w:trHeight w:hRule="exact" w:val="84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115pt0"/>
              </w:rPr>
              <w:t xml:space="preserve">обосновывает соответствие </w:t>
            </w:r>
            <w:proofErr w:type="gramStart"/>
            <w:r>
              <w:rPr>
                <w:rStyle w:val="115pt0"/>
              </w:rPr>
              <w:t>результатов применения демонстрируемых методов/ приемов/ способов/ форм</w:t>
            </w:r>
            <w:proofErr w:type="gramEnd"/>
            <w:r>
              <w:rPr>
                <w:rStyle w:val="115pt0"/>
              </w:rPr>
              <w:t xml:space="preserve"> ФГОС ДО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6D520A">
        <w:trPr>
          <w:trHeight w:hRule="exact" w:val="562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учитывает потребности участников образовательных отношений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6D520A">
        <w:trPr>
          <w:trHeight w:hRule="exact" w:val="835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 механизмы и способы оценки результативности своей профессиональной деятельности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6D520A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115pt"/>
              </w:rPr>
              <w:t>Информационная и языковая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 xml:space="preserve">представляет информацию целостно и </w:t>
            </w:r>
            <w:proofErr w:type="spellStart"/>
            <w:r>
              <w:rPr>
                <w:rStyle w:val="115pt0"/>
              </w:rPr>
              <w:t>структурированно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6D520A">
        <w:trPr>
          <w:trHeight w:hRule="exact" w:val="562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115pt"/>
              </w:rPr>
              <w:t>грамотность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точно и корректно использует профессиональную терминологию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6D520A">
        <w:trPr>
          <w:trHeight w:hRule="exact" w:val="56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конкретно и полно отвечает на вопросы экспертов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6D520A">
        <w:trPr>
          <w:trHeight w:hRule="exact" w:val="283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не допускает речевых ошибок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6D520A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115pt"/>
              </w:rPr>
              <w:t xml:space="preserve">Оригинальность и </w:t>
            </w:r>
            <w:proofErr w:type="gramStart"/>
            <w:r>
              <w:rPr>
                <w:rStyle w:val="115pt"/>
              </w:rPr>
              <w:t>творческий</w:t>
            </w:r>
            <w:proofErr w:type="gramEnd"/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 оригинальные решения педагогических задач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6D520A">
        <w:trPr>
          <w:trHeight w:hRule="exact" w:val="288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115pt"/>
              </w:rPr>
              <w:t>подход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вызывает профессиональный интерес аудитории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6D520A">
        <w:trPr>
          <w:trHeight w:hRule="exact" w:val="283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 ораторские качества и артистизм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6D520A">
        <w:trPr>
          <w:trHeight w:hRule="exact" w:val="298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0-30</w:t>
            </w:r>
          </w:p>
        </w:tc>
      </w:tr>
    </w:tbl>
    <w:p w:rsidR="00C204D0" w:rsidRDefault="00C204D0" w:rsidP="00815FEA">
      <w:pPr>
        <w:spacing w:after="0" w:line="240" w:lineRule="auto"/>
        <w:rPr>
          <w:sz w:val="2"/>
          <w:szCs w:val="2"/>
        </w:rPr>
      </w:pPr>
    </w:p>
    <w:p w:rsidR="00C204D0" w:rsidRPr="006D520A" w:rsidRDefault="00C204D0" w:rsidP="00815FEA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41"/>
        </w:tabs>
        <w:spacing w:before="0" w:after="0" w:line="240" w:lineRule="auto"/>
        <w:ind w:hanging="11"/>
        <w:jc w:val="both"/>
        <w:rPr>
          <w:b/>
        </w:rPr>
      </w:pPr>
      <w:bookmarkStart w:id="4" w:name="bookmark6"/>
      <w:r w:rsidRPr="006D520A">
        <w:rPr>
          <w:b/>
        </w:rPr>
        <w:lastRenderedPageBreak/>
        <w:t>Конкурсное испытание «Педагогическое мероприятие с детьми»</w:t>
      </w:r>
      <w:bookmarkEnd w:id="4"/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right="20" w:firstLine="720"/>
      </w:pPr>
      <w:r>
        <w:t>Цель конкурсного испытания -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C204D0" w:rsidRDefault="00C204D0" w:rsidP="00815FEA">
      <w:pPr>
        <w:pStyle w:val="11"/>
        <w:shd w:val="clear" w:color="auto" w:fill="auto"/>
        <w:tabs>
          <w:tab w:val="left" w:pos="10490"/>
        </w:tabs>
        <w:spacing w:before="0" w:line="240" w:lineRule="auto"/>
        <w:ind w:left="20" w:right="20" w:firstLine="720"/>
      </w:pPr>
      <w:r>
        <w:t>Формат проведения конкурсного испытания: педагогическое 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right="20" w:firstLine="720"/>
      </w:pPr>
      <w:r>
        <w:t xml:space="preserve">Организационная схема проведения конкурсного испытания: возраст детей (группа) и последовательность выступлений определяются жеребьевкой.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1 - проведение мероприятия с детьми, 2 - самоанализ и ответы на вопросы членов жюри. В связи со </w:t>
      </w:r>
      <w:proofErr w:type="spellStart"/>
      <w:r>
        <w:t>спецификойраспорядка</w:t>
      </w:r>
      <w:proofErr w:type="spellEnd"/>
      <w:r>
        <w:t xml:space="preserve"> дня и условиями пребывания воспитанников в </w:t>
      </w:r>
      <w:proofErr w:type="spellStart"/>
      <w:r>
        <w:t>дошкольнойобразовательной</w:t>
      </w:r>
      <w:proofErr w:type="spellEnd"/>
      <w:r>
        <w:t xml:space="preserve"> организации этап самоанализа проводится после окончания всех мероприятий с детьми.</w:t>
      </w:r>
    </w:p>
    <w:p w:rsidR="00C204D0" w:rsidRDefault="00C204D0" w:rsidP="00815FEA">
      <w:pPr>
        <w:pStyle w:val="11"/>
        <w:shd w:val="clear" w:color="auto" w:fill="auto"/>
        <w:tabs>
          <w:tab w:val="left" w:pos="-851"/>
        </w:tabs>
        <w:spacing w:before="0" w:line="240" w:lineRule="auto"/>
        <w:ind w:left="-426" w:right="20" w:hanging="142"/>
      </w:pPr>
      <w:r>
        <w:t>Регламент проведения конкурсного испытания - 30 минут: проведение мероприятия - 20 минут; ответы на вопросы членов жюри - 10 минут.</w:t>
      </w:r>
    </w:p>
    <w:p w:rsidR="00C204D0" w:rsidRDefault="00C204D0" w:rsidP="00815FEA">
      <w:pPr>
        <w:pStyle w:val="11"/>
        <w:shd w:val="clear" w:color="auto" w:fill="auto"/>
        <w:tabs>
          <w:tab w:val="left" w:pos="-851"/>
        </w:tabs>
        <w:spacing w:before="0" w:line="240" w:lineRule="auto"/>
        <w:ind w:left="-426" w:right="20" w:hanging="142"/>
      </w:pPr>
      <w:r>
        <w:t>Порядок оценивания конкурсного испытания «Педагогическое мероприятие с детьми»: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</w:t>
      </w:r>
    </w:p>
    <w:p w:rsidR="006D520A" w:rsidRDefault="00C204D0" w:rsidP="00815FEA">
      <w:pPr>
        <w:pStyle w:val="11"/>
        <w:numPr>
          <w:ilvl w:val="0"/>
          <w:numId w:val="2"/>
        </w:numPr>
        <w:shd w:val="clear" w:color="auto" w:fill="auto"/>
        <w:tabs>
          <w:tab w:val="left" w:pos="-851"/>
          <w:tab w:val="left" w:pos="495"/>
        </w:tabs>
        <w:spacing w:before="0" w:line="240" w:lineRule="auto"/>
        <w:ind w:left="-426" w:right="20" w:hanging="142"/>
      </w:pPr>
      <w:r>
        <w:t>балла - «показатель проявлен в полной мере». Максимальная оценка за конкурсное испытание «Педагогическое мероприятие с детьми» - 60 баллов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140" w:firstLine="720"/>
      </w:pPr>
      <w:r>
        <w:t>Критерии и показатели оценки конкурсного испытания «</w:t>
      </w:r>
      <w:proofErr w:type="gramStart"/>
      <w:r>
        <w:t>Педагогическое</w:t>
      </w:r>
      <w:proofErr w:type="gramEnd"/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140"/>
      </w:pPr>
      <w:r>
        <w:t>мероприятие с детьми»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2"/>
        <w:gridCol w:w="2410"/>
        <w:gridCol w:w="710"/>
        <w:gridCol w:w="4819"/>
        <w:gridCol w:w="1142"/>
      </w:tblGrid>
      <w:tr w:rsidR="00C204D0" w:rsidTr="001276FD">
        <w:trPr>
          <w:trHeight w:hRule="exact" w:val="29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lastRenderedPageBreak/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Реализация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содержания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образовательной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программы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дошкольного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образования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 xml:space="preserve">обеспечивает соответствие содержания образовательным областям </w:t>
            </w:r>
            <w:proofErr w:type="gramStart"/>
            <w:r>
              <w:rPr>
                <w:rStyle w:val="115pt0"/>
              </w:rPr>
              <w:t>ДО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реализует воспитательные возможности содержания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1114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 xml:space="preserve">создает условия для речевого/ </w:t>
            </w:r>
            <w:proofErr w:type="spellStart"/>
            <w:r>
              <w:rPr>
                <w:rStyle w:val="115pt0"/>
              </w:rPr>
              <w:t>социально</w:t>
            </w:r>
            <w:r>
              <w:rPr>
                <w:rStyle w:val="115pt0"/>
              </w:rPr>
              <w:softHyphen/>
              <w:t>коммуникативного</w:t>
            </w:r>
            <w:proofErr w:type="spellEnd"/>
            <w:r>
              <w:rPr>
                <w:rStyle w:val="115pt0"/>
              </w:rPr>
              <w:t>/ физического / художественно-эстетического развития воспитанников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1114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84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</w:pPr>
            <w:r>
              <w:rPr>
                <w:rStyle w:val="115pt0"/>
              </w:rP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Методические приемы решения педагогических задач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использует приемы привлечения и удержания внимания воспитанников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использует приемы поддержки инициативы и самостоятельности воспитанников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использует приемы стимулирования и поощрения воспитанников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298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целесообразно применяет средства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</w:tbl>
    <w:p w:rsidR="00C204D0" w:rsidRDefault="00C204D0" w:rsidP="00815FEA">
      <w:pPr>
        <w:spacing w:after="0" w:line="240" w:lineRule="auto"/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2"/>
        <w:gridCol w:w="2410"/>
        <w:gridCol w:w="710"/>
        <w:gridCol w:w="4819"/>
        <w:gridCol w:w="1142"/>
      </w:tblGrid>
      <w:tr w:rsidR="00C204D0" w:rsidTr="001276FD">
        <w:trPr>
          <w:trHeight w:hRule="exact" w:val="29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наглядности и ИКТ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 xml:space="preserve">создает условия для рефлексии </w:t>
            </w:r>
            <w:proofErr w:type="gramStart"/>
            <w:r>
              <w:rPr>
                <w:rStyle w:val="115pt0"/>
              </w:rPr>
              <w:t>обучающихся</w:t>
            </w:r>
            <w:proofErr w:type="gramEnd"/>
            <w:r>
              <w:rPr>
                <w:rStyle w:val="115pt0"/>
              </w:rPr>
              <w:t xml:space="preserve"> по итогам мероприятия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обеспечивает взаимосвязь с конкурсным испытанием «Моя педагогическая находка»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Организационная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обеспечивает четкую структуру мероприятия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835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proofErr w:type="spellStart"/>
            <w:r>
              <w:rPr>
                <w:rStyle w:val="115pt0"/>
              </w:rPr>
              <w:t>зонирует</w:t>
            </w:r>
            <w:proofErr w:type="spellEnd"/>
            <w:r>
              <w:rPr>
                <w:rStyle w:val="115pt0"/>
              </w:rPr>
              <w:t xml:space="preserve">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соблюдает санитарно-гигиенические нормы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288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соблюдает хронометраж мероприятия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соблюдает регламент конкурсного испытания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Речевая,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коммуникативная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культура,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личностные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качества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4.1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устанавливает эмоциональный контакт с воспитанниками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4.2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840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4.3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283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4.4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не допускает речевых ошибок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288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4.5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соблюдает этические правила общения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4.6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4.7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 эмоциональную устойчивость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4.8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Рефлексивная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культура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5.1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оценивает результативность проведенного мероприятия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5.2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делает вывод о том, насколько удалось реализовать план мероприятия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1114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5.3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5.4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6"/>
        </w:trPr>
        <w:tc>
          <w:tcPr>
            <w:tcW w:w="43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5.5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конкретно, точно и ясно отвечает на вопросы жюри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293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0-60</w:t>
            </w:r>
          </w:p>
        </w:tc>
      </w:tr>
    </w:tbl>
    <w:p w:rsidR="005F17D5" w:rsidRDefault="005F17D5" w:rsidP="00815FEA">
      <w:pPr>
        <w:spacing w:after="0" w:line="240" w:lineRule="auto"/>
        <w:rPr>
          <w:sz w:val="2"/>
          <w:szCs w:val="2"/>
        </w:rPr>
      </w:pPr>
    </w:p>
    <w:p w:rsidR="00D02619" w:rsidRPr="005F17D5" w:rsidRDefault="00D02619" w:rsidP="00815FE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3.4. </w:t>
      </w:r>
      <w:r w:rsidRPr="005F17D5"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(очный) тур Конкурса</w:t>
      </w:r>
    </w:p>
    <w:p w:rsidR="00D02619" w:rsidRPr="005F17D5" w:rsidRDefault="00D02619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D5">
        <w:rPr>
          <w:rFonts w:ascii="Times New Roman" w:eastAsia="Times New Roman" w:hAnsi="Times New Roman" w:cs="Times New Roman"/>
          <w:sz w:val="28"/>
          <w:szCs w:val="28"/>
        </w:rPr>
        <w:t xml:space="preserve">3.4.1. </w:t>
      </w:r>
      <w:proofErr w:type="spellStart"/>
      <w:proofErr w:type="gramStart"/>
      <w:r w:rsidRPr="005F17D5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F17D5">
        <w:rPr>
          <w:rFonts w:ascii="Times New Roman" w:hAnsi="Times New Roman" w:cs="Times New Roman"/>
          <w:sz w:val="28"/>
          <w:szCs w:val="28"/>
        </w:rPr>
        <w:t>овтором</w:t>
      </w:r>
      <w:proofErr w:type="spellEnd"/>
      <w:r w:rsidRPr="005F17D5">
        <w:rPr>
          <w:rFonts w:ascii="Times New Roman" w:hAnsi="Times New Roman" w:cs="Times New Roman"/>
          <w:sz w:val="28"/>
          <w:szCs w:val="28"/>
        </w:rPr>
        <w:t xml:space="preserve"> (очном)</w:t>
      </w:r>
      <w:r w:rsidRPr="005F17D5">
        <w:rPr>
          <w:rFonts w:ascii="Times New Roman" w:eastAsia="Times New Roman" w:hAnsi="Times New Roman" w:cs="Times New Roman"/>
          <w:sz w:val="28"/>
          <w:szCs w:val="28"/>
        </w:rPr>
        <w:t xml:space="preserve"> туре Конкурса принимают участие десять лауреатов (дипломантов) Конкурса. </w:t>
      </w:r>
      <w:proofErr w:type="gramEnd"/>
    </w:p>
    <w:p w:rsidR="00D02619" w:rsidRPr="005F17D5" w:rsidRDefault="00D02619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D5">
        <w:rPr>
          <w:rFonts w:ascii="Times New Roman" w:eastAsia="Times New Roman" w:hAnsi="Times New Roman" w:cs="Times New Roman"/>
          <w:sz w:val="28"/>
          <w:szCs w:val="28"/>
        </w:rPr>
        <w:t xml:space="preserve">3.4.2. Лауреаты (дипломанты) Конкурса проходят испытания по порядку в соответствии с жеребьевкой, которую проводит ответственный секретарь оргкомитета Конкурса после объявления итогов </w:t>
      </w:r>
      <w:r w:rsidRPr="005F17D5">
        <w:rPr>
          <w:rFonts w:ascii="Times New Roman" w:hAnsi="Times New Roman" w:cs="Times New Roman"/>
          <w:sz w:val="28"/>
          <w:szCs w:val="28"/>
        </w:rPr>
        <w:t>первого</w:t>
      </w:r>
      <w:r w:rsidRPr="005F17D5">
        <w:rPr>
          <w:rFonts w:ascii="Times New Roman" w:eastAsia="Times New Roman" w:hAnsi="Times New Roman" w:cs="Times New Roman"/>
          <w:sz w:val="28"/>
          <w:szCs w:val="28"/>
        </w:rPr>
        <w:t xml:space="preserve"> (очного) тура Конкурса. </w:t>
      </w:r>
    </w:p>
    <w:p w:rsidR="00D02619" w:rsidRPr="005F17D5" w:rsidRDefault="00D02619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3.4.3. </w:t>
      </w:r>
      <w:r w:rsidRPr="005F17D5">
        <w:rPr>
          <w:rFonts w:ascii="Times New Roman" w:hAnsi="Times New Roman" w:cs="Times New Roman"/>
          <w:sz w:val="28"/>
          <w:szCs w:val="28"/>
        </w:rPr>
        <w:t>Второй (очный)</w:t>
      </w:r>
      <w:r w:rsidRPr="005F17D5">
        <w:rPr>
          <w:rFonts w:ascii="Times New Roman" w:eastAsia="Times New Roman" w:hAnsi="Times New Roman" w:cs="Times New Roman"/>
          <w:sz w:val="28"/>
          <w:szCs w:val="28"/>
        </w:rPr>
        <w:t xml:space="preserve"> тур включает в себя два </w:t>
      </w:r>
      <w:r w:rsidRPr="005F17D5">
        <w:rPr>
          <w:rFonts w:ascii="Times New Roman" w:hAnsi="Times New Roman" w:cs="Times New Roman"/>
          <w:sz w:val="28"/>
          <w:szCs w:val="28"/>
        </w:rPr>
        <w:t>конкурсных испытания</w:t>
      </w:r>
      <w:r w:rsidRPr="005F17D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02619" w:rsidRPr="005F17D5" w:rsidRDefault="00D02619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7D5">
        <w:rPr>
          <w:rFonts w:ascii="Times New Roman" w:hAnsi="Times New Roman" w:cs="Times New Roman"/>
          <w:sz w:val="28"/>
          <w:szCs w:val="28"/>
        </w:rPr>
        <w:t>«Мастер класс» и «Ток-шоу»</w:t>
      </w:r>
    </w:p>
    <w:p w:rsidR="00D02619" w:rsidRDefault="00D02619" w:rsidP="00815FEA">
      <w:pPr>
        <w:spacing w:after="0" w:line="240" w:lineRule="auto"/>
        <w:rPr>
          <w:sz w:val="2"/>
          <w:szCs w:val="2"/>
        </w:rPr>
      </w:pPr>
    </w:p>
    <w:p w:rsidR="00C204D0" w:rsidRPr="0062368E" w:rsidRDefault="00C204D0" w:rsidP="00815FEA">
      <w:pPr>
        <w:pStyle w:val="11"/>
        <w:numPr>
          <w:ilvl w:val="2"/>
          <w:numId w:val="10"/>
        </w:numPr>
        <w:shd w:val="clear" w:color="auto" w:fill="auto"/>
        <w:tabs>
          <w:tab w:val="left" w:pos="1561"/>
        </w:tabs>
        <w:spacing w:before="0" w:line="240" w:lineRule="auto"/>
        <w:jc w:val="left"/>
        <w:rPr>
          <w:b/>
        </w:rPr>
      </w:pPr>
      <w:r w:rsidRPr="0062368E">
        <w:rPr>
          <w:b/>
        </w:rPr>
        <w:t>Конкурсное испытание «Мастер-класс»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firstLine="700"/>
      </w:pPr>
      <w:r>
        <w:t>Цель конкурсного испытания - демонстрация конкурсантом компетенций в области презентации и трансляции личного педагогического опыта в ситуации профессионального взаимодействия.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firstLine="700"/>
      </w:pPr>
      <w:r>
        <w:t>Формат проведения конкурсного испытания: выступление, демонстрирующее элементы профессиональной деятельности, доказавшие свою эффективность (приемы, методы, технологии обучения и развития детей дошкольного возраста).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firstLine="700"/>
      </w:pPr>
      <w:r>
        <w:t>Организационная схема проведения конкурсного испытания: мастер-класс проводится в специально отведенной аудитории. Тему, форму проведения мастер- класса (</w:t>
      </w:r>
      <w:proofErr w:type="spellStart"/>
      <w:r>
        <w:t>тренинговое</w:t>
      </w:r>
      <w:proofErr w:type="spellEnd"/>
      <w:r>
        <w:t xml:space="preserve"> занятие, деловая имитационная игра, моделирование, мастерская, творческая лаборатория, </w:t>
      </w:r>
      <w:proofErr w:type="spellStart"/>
      <w:r>
        <w:t>воркшоп</w:t>
      </w:r>
      <w:proofErr w:type="spellEnd"/>
      <w:r>
        <w:t xml:space="preserve"> и др.), наличие </w:t>
      </w:r>
      <w:proofErr w:type="spellStart"/>
      <w:proofErr w:type="gramStart"/>
      <w:r>
        <w:t>фокус-группы</w:t>
      </w:r>
      <w:proofErr w:type="spellEnd"/>
      <w:proofErr w:type="gramEnd"/>
      <w:r>
        <w:t xml:space="preserve"> и ее количественный состав конкурсанты определяют самостоятельно.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firstLine="700"/>
      </w:pPr>
      <w:r>
        <w:t>Последовательность выступлений конкурсантов определяется жеребьевкой.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firstLine="700"/>
      </w:pPr>
      <w:r>
        <w:t>Регламент проведения конкурсного испытания - 30 минут: проведение мастер- класса - 20 минут; ответы на вопросы членов жюри - 10 минут.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firstLine="700"/>
      </w:pPr>
      <w:r>
        <w:t>Порядок оценивания конкурсного испытания «Мастер-класс»: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«Мастер-класс» - 40 баллов.</w:t>
      </w:r>
    </w:p>
    <w:p w:rsidR="00C204D0" w:rsidRDefault="00C204D0" w:rsidP="00815FEA">
      <w:pPr>
        <w:pStyle w:val="a7"/>
        <w:framePr w:w="9547" w:wrap="notBeside" w:vAnchor="text" w:hAnchor="text" w:xAlign="center" w:y="1"/>
        <w:shd w:val="clear" w:color="auto" w:fill="auto"/>
        <w:spacing w:line="240" w:lineRule="auto"/>
      </w:pPr>
      <w:r>
        <w:t>Критерии и показатели оценки конкурсного испытания «Мастер-класс»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2266"/>
        <w:gridCol w:w="710"/>
        <w:gridCol w:w="5102"/>
        <w:gridCol w:w="998"/>
      </w:tblGrid>
      <w:tr w:rsidR="00C204D0" w:rsidTr="001276FD">
        <w:trPr>
          <w:trHeight w:hRule="exact" w:val="288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204D0" w:rsidTr="001276FD">
        <w:trPr>
          <w:trHeight w:hRule="exact" w:val="840"/>
          <w:jc w:val="center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Актуальность и</w:t>
            </w:r>
          </w:p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методическая</w:t>
            </w:r>
          </w:p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обоснованность</w:t>
            </w:r>
          </w:p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proofErr w:type="gramStart"/>
            <w:r>
              <w:rPr>
                <w:rStyle w:val="115pt"/>
              </w:rPr>
              <w:t>представленного</w:t>
            </w:r>
            <w:proofErr w:type="gramEnd"/>
          </w:p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опыта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840"/>
          <w:jc w:val="center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обозначает роль и место демонстрируемой технологии/методов/ приемов в собственной профессиональной деятельности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  <w:jc w:val="center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</w:pPr>
          </w:p>
        </w:tc>
        <w:tc>
          <w:tcPr>
            <w:tcW w:w="22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обосновывает педагогическую эффективность демонстрируемого опыта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293"/>
          <w:jc w:val="center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устанавливает связь демонстрируемого опыта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</w:tbl>
    <w:p w:rsidR="00C204D0" w:rsidRDefault="00C204D0" w:rsidP="00815FEA">
      <w:pPr>
        <w:spacing w:after="0" w:line="240" w:lineRule="auto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2266"/>
        <w:gridCol w:w="710"/>
        <w:gridCol w:w="5102"/>
        <w:gridCol w:w="998"/>
      </w:tblGrid>
      <w:tr w:rsidR="00C204D0" w:rsidTr="001276FD">
        <w:trPr>
          <w:trHeight w:hRule="exact" w:val="293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с ФГОС ДО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C204D0" w:rsidTr="001276FD">
        <w:trPr>
          <w:trHeight w:hRule="exact" w:val="835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115pt"/>
              </w:rPr>
              <w:t>Образовательный потенциал мастер- класса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 результативность используемой технологии/методов/приемов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обозначает особенности реализации представляемого опыта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840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840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115pt0"/>
              </w:rPr>
              <w:t>демонстрирует широкий набор методов/ приемов активизации профессиональной аудитории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1114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 комплексность применения технологий, методов, приемов решения постановленной в мастер-классе проблемы/задачи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115pt"/>
              </w:rPr>
              <w:t>Информационная</w:t>
            </w:r>
          </w:p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115pt"/>
              </w:rPr>
              <w:t>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конструктивно взаимодействует с участниками мастер-класса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307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115pt"/>
              </w:rPr>
              <w:t>коммуникативная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 xml:space="preserve">использует </w:t>
            </w:r>
            <w:proofErr w:type="gramStart"/>
            <w:r>
              <w:rPr>
                <w:rStyle w:val="115pt0"/>
              </w:rPr>
              <w:t>оптимальные</w:t>
            </w:r>
            <w:proofErr w:type="gramEnd"/>
            <w:r>
              <w:rPr>
                <w:rStyle w:val="115pt0"/>
              </w:rPr>
              <w:t xml:space="preserve"> объём и содержание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254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</w:pPr>
            <w:r>
              <w:rPr>
                <w:rStyle w:val="115pt"/>
              </w:rPr>
              <w:t>культура</w:t>
            </w:r>
          </w:p>
        </w:tc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5102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информации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C204D0" w:rsidTr="001276FD">
        <w:trPr>
          <w:trHeight w:hRule="exact" w:val="835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указывает используемые источники информации, их авторство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288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не допускает речевых ошибок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точно и корректно использует профессиональную терминологию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обеспечивает четкую структуру и хронометраж мастер-класса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оптимально использует ИКТ и средства наглядности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  <w:jc w:val="center"/>
        </w:trPr>
        <w:tc>
          <w:tcPr>
            <w:tcW w:w="470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конкретно, точно и ясно отвечает на вопросы жюри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298"/>
          <w:jc w:val="center"/>
        </w:trPr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47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47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0-40</w:t>
            </w:r>
          </w:p>
        </w:tc>
      </w:tr>
    </w:tbl>
    <w:p w:rsidR="00C204D0" w:rsidRDefault="00C204D0" w:rsidP="00815FEA">
      <w:pPr>
        <w:spacing w:after="0" w:line="240" w:lineRule="auto"/>
        <w:rPr>
          <w:sz w:val="2"/>
          <w:szCs w:val="2"/>
        </w:rPr>
      </w:pPr>
    </w:p>
    <w:p w:rsidR="00C204D0" w:rsidRPr="0062368E" w:rsidRDefault="00C204D0" w:rsidP="00815FEA">
      <w:pPr>
        <w:pStyle w:val="10"/>
        <w:keepNext/>
        <w:keepLines/>
        <w:numPr>
          <w:ilvl w:val="2"/>
          <w:numId w:val="10"/>
        </w:numPr>
        <w:shd w:val="clear" w:color="auto" w:fill="auto"/>
        <w:tabs>
          <w:tab w:val="left" w:pos="1421"/>
        </w:tabs>
        <w:spacing w:before="0" w:after="0" w:line="240" w:lineRule="auto"/>
        <w:jc w:val="both"/>
        <w:rPr>
          <w:b/>
        </w:rPr>
      </w:pPr>
      <w:bookmarkStart w:id="5" w:name="bookmark7"/>
      <w:r w:rsidRPr="0062368E">
        <w:rPr>
          <w:b/>
        </w:rPr>
        <w:t>Конкурсное испытание «Ток-шоу»</w:t>
      </w:r>
      <w:bookmarkEnd w:id="5"/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20" w:firstLine="700"/>
      </w:pPr>
      <w:r>
        <w:t>Цель конкурсного испытания - демонстрация конкурсантом умения формулировать и аргументировать профессионально-личностную позицию по вопросам дошкольного образования.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40" w:right="20" w:firstLine="720"/>
      </w:pPr>
      <w:r>
        <w:t>Формат проведения конкурсного испытания: коллективное обсуждение вопросов, актуальных для профессиональной деятельности конкурсантов, дошкольного образования и российского образования в целом.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40" w:right="20" w:firstLine="720"/>
      </w:pPr>
      <w:r>
        <w:t>Организационная схема проведения конкурсного испытания: ток-шоу проводится с участием модератора (ведущего). Содержанием конкурсного испытания является обсуждение профессиональных вопросов, актуальных для дошкольного образования.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40" w:firstLine="720"/>
      </w:pPr>
      <w:r>
        <w:lastRenderedPageBreak/>
        <w:t>Регламент проведения конкурсного мероприятия - 90 минут.</w:t>
      </w:r>
    </w:p>
    <w:p w:rsidR="00A70E38" w:rsidRDefault="00C204D0" w:rsidP="00815FEA">
      <w:pPr>
        <w:pStyle w:val="11"/>
        <w:shd w:val="clear" w:color="auto" w:fill="auto"/>
        <w:spacing w:before="0" w:line="240" w:lineRule="auto"/>
        <w:ind w:left="40" w:right="20" w:firstLine="720"/>
      </w:pPr>
      <w:r>
        <w:t>Порядок оценивания конкурсного испытания «Ток-шоу»: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 Максимальная оценка за конкурсное испытание «Ток-шоу» - 20 баллов.</w:t>
      </w:r>
    </w:p>
    <w:p w:rsidR="00C204D0" w:rsidRDefault="00C204D0" w:rsidP="00815FEA">
      <w:pPr>
        <w:pStyle w:val="11"/>
        <w:shd w:val="clear" w:color="auto" w:fill="auto"/>
        <w:spacing w:before="0" w:line="240" w:lineRule="auto"/>
        <w:ind w:left="40" w:firstLine="720"/>
      </w:pPr>
      <w:r>
        <w:t>Критерии и показатели оценки конкурсного испытания «Ток-шоу»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2410"/>
        <w:gridCol w:w="566"/>
        <w:gridCol w:w="4963"/>
        <w:gridCol w:w="998"/>
      </w:tblGrid>
      <w:tr w:rsidR="00C204D0" w:rsidTr="001276FD">
        <w:trPr>
          <w:trHeight w:hRule="exact"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204D0" w:rsidTr="001276FD">
        <w:trPr>
          <w:trHeight w:hRule="exact" w:val="56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Понимание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тенденций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развития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дошкольного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 знание направлений развития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835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 знание и понимание нормативно-правовых актов, регламентирующих дошкольное образование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 понимание обсуждаемых профессиональных вопросов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840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предлагает конструктивные и реалистичные пути решения обсуждаемых профессиональных вопросов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84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Ценностные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ориентиры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профессиональной</w:t>
            </w:r>
          </w:p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 понимание роли педагога в развитии российского дошкольного образования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835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демонстрирует готовность к совершенствованию профессиональных качеств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562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обозначает приоритеты своей профессиональной деятельности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Информационная,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удерживает обсуждаемую проблему в фокусе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</w:tbl>
    <w:p w:rsidR="00C204D0" w:rsidRDefault="00C204D0" w:rsidP="00815FEA">
      <w:pPr>
        <w:spacing w:after="0" w:line="240" w:lineRule="auto"/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2410"/>
        <w:gridCol w:w="566"/>
        <w:gridCol w:w="4963"/>
        <w:gridCol w:w="998"/>
      </w:tblGrid>
      <w:tr w:rsidR="00C204D0" w:rsidTr="001276FD">
        <w:trPr>
          <w:trHeight w:hRule="exact" w:val="29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коммуникативная и языковая 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внимания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C204D0" w:rsidTr="001276FD">
        <w:trPr>
          <w:trHeight w:hRule="exact" w:val="562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3.2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оперирует достоверной информацией по обсуждаемым вопросам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283"/>
        </w:trPr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3.3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не допускает речевых ошибок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204D0" w:rsidTr="001276FD">
        <w:trPr>
          <w:trHeight w:hRule="exact" w:val="298"/>
        </w:trPr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framePr w:w="9514" w:wrap="notBeside" w:vAnchor="text" w:hAnchor="text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815FEA">
            <w:pPr>
              <w:pStyle w:val="11"/>
              <w:framePr w:w="9514" w:wrap="notBeside" w:vAnchor="text" w:hAnchor="text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20</w:t>
            </w:r>
          </w:p>
        </w:tc>
      </w:tr>
    </w:tbl>
    <w:p w:rsidR="000E3708" w:rsidRPr="00DF62E8" w:rsidRDefault="000E3708" w:rsidP="00815FEA">
      <w:pPr>
        <w:spacing w:after="0" w:line="240" w:lineRule="auto"/>
        <w:ind w:right="-2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0E3708" w:rsidRPr="00173C07" w:rsidRDefault="000E3708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C5382">
        <w:rPr>
          <w:rFonts w:ascii="Times New Roman" w:hAnsi="Times New Roman" w:cs="Times New Roman"/>
          <w:sz w:val="28"/>
          <w:szCs w:val="28"/>
        </w:rPr>
        <w:t>4.5.</w:t>
      </w: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 По итогам </w:t>
      </w:r>
      <w:r w:rsidR="00D02619" w:rsidRPr="00173C07">
        <w:rPr>
          <w:rFonts w:ascii="Times New Roman" w:hAnsi="Times New Roman" w:cs="Times New Roman"/>
          <w:sz w:val="28"/>
          <w:szCs w:val="28"/>
        </w:rPr>
        <w:t>второго (очного)</w:t>
      </w: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 тура Конкурса из числа лауреатов (дипломантов) Конкурса определяется победитель Конкурса, набравший наибольшее количество баллов.</w:t>
      </w:r>
    </w:p>
    <w:p w:rsidR="000E3708" w:rsidRPr="00173C07" w:rsidRDefault="000E3708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C5382">
        <w:rPr>
          <w:rFonts w:ascii="Times New Roman" w:hAnsi="Times New Roman" w:cs="Times New Roman"/>
          <w:sz w:val="28"/>
          <w:szCs w:val="28"/>
        </w:rPr>
        <w:t>4</w:t>
      </w:r>
      <w:r w:rsidRPr="00173C07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28F0" w:rsidRPr="00173C07">
        <w:rPr>
          <w:rFonts w:ascii="Times New Roman" w:hAnsi="Times New Roman" w:cs="Times New Roman"/>
          <w:sz w:val="28"/>
          <w:szCs w:val="28"/>
        </w:rPr>
        <w:t>6</w:t>
      </w:r>
      <w:r w:rsidRPr="00173C07">
        <w:rPr>
          <w:rFonts w:ascii="Times New Roman" w:eastAsia="Times New Roman" w:hAnsi="Times New Roman" w:cs="Times New Roman"/>
          <w:sz w:val="28"/>
          <w:szCs w:val="28"/>
        </w:rPr>
        <w:t>. Итоги второго (очного) тура засчитываются лауреатам (дипломантам) Конкурса, набравшим одинаковое количество баллов по итогам третьего тура Конкурса, в момент определения победителя Конкурса.</w:t>
      </w:r>
    </w:p>
    <w:p w:rsidR="000E3708" w:rsidRPr="00173C07" w:rsidRDefault="000E3708" w:rsidP="00815FE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</w:rPr>
        <w:t>. Жюри и счетная комиссия Конкурса</w:t>
      </w:r>
    </w:p>
    <w:p w:rsidR="000E3708" w:rsidRPr="00173C07" w:rsidRDefault="000E3708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4.1. Для оценивания конкурсных мероприятий формируется состав жюри Конкурса.</w:t>
      </w:r>
    </w:p>
    <w:p w:rsidR="000E3708" w:rsidRPr="00173C07" w:rsidRDefault="000E3708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Составы жюри и регламент работы утверждается Оргкомитетом Конкурса не позднее 30 дней до начала Конкурса. </w:t>
      </w:r>
    </w:p>
    <w:p w:rsidR="000E3708" w:rsidRPr="00173C07" w:rsidRDefault="000E3708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4.2. </w:t>
      </w:r>
      <w:proofErr w:type="gramStart"/>
      <w:r w:rsidRPr="00173C07">
        <w:rPr>
          <w:rFonts w:ascii="Times New Roman" w:eastAsia="Times New Roman" w:hAnsi="Times New Roman" w:cs="Times New Roman"/>
          <w:sz w:val="28"/>
          <w:szCs w:val="28"/>
        </w:rPr>
        <w:t>В состав жюри Конкурса входят представители учредителей Конкурса, педагогические работники, осуществляющие педагогическую и (или) научно-педагогическую работу в образовательных организациях, реализующих программы дошкольного образования, образовательных организациях дополнительного или высшего профессионального образования; победители и лауреаты предыдущих Конкурсов.</w:t>
      </w:r>
      <w:proofErr w:type="gramEnd"/>
    </w:p>
    <w:p w:rsidR="000E3708" w:rsidRPr="00173C07" w:rsidRDefault="000E3708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4.3. Жюри оценивает выполнение конкурсных мероприятий в баллах в соответствии с критериями, установленными данным Порядком. По каждому конкурсному мероприятию члены жюри заполняют оценочные ведомости и передают их в счетную комиссию.</w:t>
      </w:r>
    </w:p>
    <w:p w:rsidR="000E3708" w:rsidRPr="00173C07" w:rsidRDefault="000E3708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4.4.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:rsidR="000E3708" w:rsidRPr="00173C07" w:rsidRDefault="000E3708" w:rsidP="00815FEA">
      <w:pPr>
        <w:tabs>
          <w:tab w:val="left" w:pos="588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4.5. Члены Жюри имеют право вносить предложения Оргкомитету о поощрении участников заключительного этапа Конкурса специальными призами.</w:t>
      </w:r>
    </w:p>
    <w:p w:rsidR="000E3708" w:rsidRPr="00173C07" w:rsidRDefault="000E3708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4.6. Для проведения жеребьевки, подготовки сводных оценочных ведомостей по результатам выполнения участниками заключительного этапа Конкурса конкурсных заданий, организации подсчета баллов, набранных участниками заключительного этапа Конкурса в конкурсных мероприятиях, Оргкомитет Конкурса утверждает состав, регламент работы Счетной комиссии, который определяет порядок учета баллов, набранных участниками Конкурса.</w:t>
      </w:r>
    </w:p>
    <w:p w:rsidR="000E3708" w:rsidRPr="002B1070" w:rsidRDefault="000E3708" w:rsidP="00815FEA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4.7. Оценочные ведомости архивируются и могут быть использованы для разрешения конфликтов и/или протестов против нарушения настоящего Порядка.</w:t>
      </w:r>
    </w:p>
    <w:p w:rsidR="000E3708" w:rsidRPr="00173C07" w:rsidRDefault="000E3708" w:rsidP="00815FEA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</w:rPr>
        <w:t>. Определение и награждение победителя и лауреатов Конкурса.</w:t>
      </w:r>
      <w:proofErr w:type="gramEnd"/>
    </w:p>
    <w:p w:rsidR="000E3708" w:rsidRPr="00173C07" w:rsidRDefault="000E3708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5.1. Участники Конкурса, набравшие наибольшее количество баллов в общем рейтинге по итогам первого (заочного) и второго (очного) тура, объявляются лауреатами Конкурса.</w:t>
      </w:r>
    </w:p>
    <w:p w:rsidR="000E3708" w:rsidRPr="00173C07" w:rsidRDefault="000E3708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5.2. Победителем Конкурса признаётся лауреат Конкурса, набравший наибольшее количество баллов в общем рейтинге по итогам третьего тура.</w:t>
      </w:r>
    </w:p>
    <w:p w:rsidR="000E3708" w:rsidRPr="00173C07" w:rsidRDefault="000E3708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5.3. Члены жюри определяют победителей по номинациям.</w:t>
      </w:r>
    </w:p>
    <w:p w:rsidR="000E3708" w:rsidRPr="00173C07" w:rsidRDefault="000E3708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5.4. Объявление победителя и награждение участников Конкурса проводится на церемонии торжественного закрытия Конкурса.</w:t>
      </w:r>
    </w:p>
    <w:p w:rsidR="000E3708" w:rsidRPr="00173C07" w:rsidRDefault="000E3708" w:rsidP="00815FEA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5.5. Все участники награждаются памятными дипломами учредителей Конкурса.</w:t>
      </w:r>
    </w:p>
    <w:p w:rsidR="000E3708" w:rsidRPr="00173C07" w:rsidRDefault="000E3708" w:rsidP="00815FEA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173C07">
        <w:rPr>
          <w:rFonts w:ascii="Times New Roman" w:eastAsia="Times New Roman" w:hAnsi="Times New Roman" w:cs="Times New Roman"/>
          <w:b/>
          <w:sz w:val="28"/>
          <w:szCs w:val="28"/>
        </w:rPr>
        <w:t>. Финансирование конкурса</w:t>
      </w:r>
    </w:p>
    <w:p w:rsidR="000E3708" w:rsidRPr="00173C07" w:rsidRDefault="000E3708" w:rsidP="00815FEA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6.1. Финансирование проведения республиканского этапа Конкурса осуществляет Министерство образования </w:t>
      </w:r>
      <w:bookmarkStart w:id="6" w:name="_GoBack"/>
      <w:bookmarkEnd w:id="6"/>
      <w:r w:rsidRPr="00173C07">
        <w:rPr>
          <w:rFonts w:ascii="Times New Roman" w:eastAsia="Times New Roman" w:hAnsi="Times New Roman" w:cs="Times New Roman"/>
          <w:sz w:val="28"/>
          <w:szCs w:val="28"/>
        </w:rPr>
        <w:t>Республики Тыва, Региональное отделение Профсоюза работников народного образования и науки Российской Федерации по Республике Тыва.</w:t>
      </w:r>
    </w:p>
    <w:p w:rsidR="000E3708" w:rsidRPr="00173C07" w:rsidRDefault="000E3708" w:rsidP="00815FEA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6.2. Расходы по командированию участников на все мероприятия конкурса осуществляются за счет </w:t>
      </w:r>
      <w:proofErr w:type="gramStart"/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средств органов исполнительной власти </w:t>
      </w:r>
      <w:r w:rsidRPr="00173C07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муниципалитетов Республики</w:t>
      </w:r>
      <w:proofErr w:type="gramEnd"/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 Тыва, осуществляющих управление в сфере образования, и/или попечителей ДОО, в которых работают участники конкурса.</w:t>
      </w:r>
    </w:p>
    <w:p w:rsidR="000E3708" w:rsidRPr="00173C07" w:rsidRDefault="000E3708" w:rsidP="00815FEA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:rsidR="000E3708" w:rsidRPr="00EC7508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</w:rPr>
      </w:pPr>
      <w:r w:rsidRPr="00EC7508">
        <w:rPr>
          <w:rFonts w:ascii="Times New Roman" w:hAnsi="Times New Roman" w:cs="Times New Roman"/>
          <w:bCs/>
          <w:iCs/>
        </w:rPr>
        <w:t xml:space="preserve">Приложение </w:t>
      </w:r>
      <w:r w:rsidRPr="00EC7508">
        <w:rPr>
          <w:rFonts w:ascii="Times New Roman" w:eastAsia="Times New Roman" w:hAnsi="Times New Roman" w:cs="Times New Roman"/>
          <w:bCs/>
          <w:iCs/>
        </w:rPr>
        <w:t>1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33087B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427E13">
        <w:rPr>
          <w:rFonts w:ascii="Times New Roman" w:hAnsi="Times New Roman" w:cs="Times New Roman"/>
          <w:sz w:val="24"/>
          <w:szCs w:val="24"/>
        </w:rPr>
        <w:t>2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C63DB5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(наименование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(наименование муниципальной организации Общероссийского Профсоюза образования)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выдвигают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участника Конкурса)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победителя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(название муниципального этапа Конкурса) на участие в республиканском этапе Всероссийского профессионального конкурса «Воспитатель года Республики Тыва </w:t>
      </w:r>
      <w:r>
        <w:rPr>
          <w:rFonts w:ascii="Times New Roman" w:hAnsi="Times New Roman" w:cs="Times New Roman"/>
          <w:i/>
        </w:rPr>
        <w:t>-</w:t>
      </w:r>
      <w:r w:rsidRPr="00BA6D9C">
        <w:rPr>
          <w:rFonts w:ascii="Times New Roman" w:eastAsia="Times New Roman" w:hAnsi="Times New Roman" w:cs="Times New Roman"/>
          <w:i/>
        </w:rPr>
        <w:t>202</w:t>
      </w:r>
      <w:r>
        <w:rPr>
          <w:rFonts w:ascii="Times New Roman" w:hAnsi="Times New Roman" w:cs="Times New Roman"/>
          <w:i/>
        </w:rPr>
        <w:t>1</w:t>
      </w:r>
      <w:r w:rsidRPr="00BA6D9C">
        <w:rPr>
          <w:rFonts w:ascii="Times New Roman" w:eastAsia="Times New Roman" w:hAnsi="Times New Roman" w:cs="Times New Roman"/>
          <w:i/>
        </w:rPr>
        <w:t xml:space="preserve"> года»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(фамилия, имя, отчество руководителя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i/>
        </w:rPr>
        <w:t>)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                                                  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председателя муниципальной организации Общероссийского Профсоюза образования)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3D24" w:rsidRPr="00BA6D9C" w:rsidRDefault="00BA6D9C" w:rsidP="00815FEA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  <w:r w:rsidRPr="00BA6D9C">
        <w:rPr>
          <w:b/>
          <w:bCs/>
          <w:sz w:val="28"/>
          <w:szCs w:val="28"/>
        </w:rPr>
        <w:br w:type="page"/>
      </w:r>
    </w:p>
    <w:p w:rsidR="00281FEF" w:rsidRPr="00EC7508" w:rsidRDefault="00EC7508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hAnsi="Times New Roman" w:cs="Times New Roman"/>
        </w:rPr>
      </w:pPr>
      <w:r w:rsidRPr="00EC7508">
        <w:rPr>
          <w:rFonts w:ascii="Times New Roman" w:hAnsi="Times New Roman" w:cs="Times New Roman"/>
        </w:rPr>
        <w:lastRenderedPageBreak/>
        <w:t>Приложение 2</w:t>
      </w:r>
    </w:p>
    <w:p w:rsidR="00EC7508" w:rsidRPr="00EC7508" w:rsidRDefault="00EC7508" w:rsidP="00815F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b/>
        </w:rPr>
      </w:pPr>
    </w:p>
    <w:p w:rsidR="00281FEF" w:rsidRPr="0033087B" w:rsidRDefault="00281FEF" w:rsidP="00815FEA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427E13">
        <w:rPr>
          <w:rFonts w:ascii="Times New Roman" w:hAnsi="Times New Roman" w:cs="Times New Roman"/>
          <w:sz w:val="24"/>
          <w:szCs w:val="24"/>
        </w:rPr>
        <w:t>2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81FEF" w:rsidRPr="006E1DF9" w:rsidRDefault="00281FEF" w:rsidP="00815FEA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815FEA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  <w:proofErr w:type="spellEnd"/>
      <w:r w:rsidRPr="003310CD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:rsidR="00281FEF" w:rsidRPr="003310CD" w:rsidRDefault="00281FEF" w:rsidP="00815FEA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(ФИО в родительном падеже)</w:t>
      </w:r>
    </w:p>
    <w:p w:rsidR="00281FEF" w:rsidRDefault="00281FEF" w:rsidP="00815FEA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</w:t>
      </w:r>
    </w:p>
    <w:p w:rsidR="00281FEF" w:rsidRPr="003310CD" w:rsidRDefault="00281FEF" w:rsidP="00815FEA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(должность)</w:t>
      </w:r>
    </w:p>
    <w:p w:rsidR="00281FEF" w:rsidRDefault="00281FEF" w:rsidP="00815FEA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____________________________________________________________________________________</w:t>
      </w:r>
    </w:p>
    <w:p w:rsidR="00281FEF" w:rsidRPr="006E1DF9" w:rsidRDefault="00281FEF" w:rsidP="00815FEA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(наименование образовательной организации)</w:t>
      </w:r>
    </w:p>
    <w:p w:rsidR="00281FEF" w:rsidRPr="006E1DF9" w:rsidRDefault="00281FEF" w:rsidP="00815FEA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3310CD" w:rsidRDefault="00281FEF" w:rsidP="00815FEA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</w:p>
    <w:p w:rsidR="00281FEF" w:rsidRPr="006E1DF9" w:rsidRDefault="00281FEF" w:rsidP="00815FEA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муниципалитета</w:t>
      </w: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81FEF" w:rsidRDefault="00281FEF" w:rsidP="00815FEA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815FEA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815FEA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81FEF" w:rsidRPr="006E1DF9" w:rsidRDefault="00281FEF" w:rsidP="00815FEA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815F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815FEA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6E1DF9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 ___________________________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81FEF" w:rsidRPr="006E1DF9" w:rsidRDefault="00281FEF" w:rsidP="00815FEA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(фамилия, имя, отчество)</w:t>
      </w:r>
    </w:p>
    <w:p w:rsidR="00281FEF" w:rsidRPr="006E1DF9" w:rsidRDefault="00281FEF" w:rsidP="00815F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участие в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и внесение сведений, указанных в информационной карте участника конкурса, представленной в Оргкомитет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>,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</w:t>
      </w:r>
      <w:proofErr w:type="gramEnd"/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1DF9">
        <w:rPr>
          <w:rFonts w:ascii="Times New Roman" w:eastAsia="Times New Roman" w:hAnsi="Times New Roman" w:cs="Times New Roman"/>
          <w:sz w:val="24"/>
          <w:szCs w:val="24"/>
        </w:rPr>
        <w:t>Интернете</w:t>
      </w:r>
      <w:proofErr w:type="gramEnd"/>
      <w:r w:rsidRPr="006E1DF9">
        <w:rPr>
          <w:rFonts w:ascii="Times New Roman" w:eastAsia="Times New Roman" w:hAnsi="Times New Roman" w:cs="Times New Roman"/>
          <w:sz w:val="24"/>
          <w:szCs w:val="24"/>
        </w:rPr>
        <w:t>, буклетах и периодических изданиях с возможностью редакторской обработки.</w:t>
      </w:r>
    </w:p>
    <w:p w:rsidR="00281FEF" w:rsidRPr="006E1DF9" w:rsidRDefault="00281FEF" w:rsidP="00815F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815F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815F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«____» __________ 20____ г.        ____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:rsidR="00281FEF" w:rsidRPr="006E1DF9" w:rsidRDefault="00281FEF" w:rsidP="00815F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(подпись)                                  </w:t>
      </w:r>
    </w:p>
    <w:p w:rsidR="00281FEF" w:rsidRPr="006E1DF9" w:rsidRDefault="00281FEF" w:rsidP="00815F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Default="00281FEF" w:rsidP="00815FEA">
      <w:pPr>
        <w:spacing w:after="0" w:line="240" w:lineRule="auto"/>
      </w:pPr>
    </w:p>
    <w:p w:rsidR="001C3CB3" w:rsidRDefault="001C3CB3" w:rsidP="00815FEA">
      <w:pPr>
        <w:spacing w:after="0" w:line="240" w:lineRule="auto"/>
      </w:pPr>
    </w:p>
    <w:p w:rsidR="001C3CB3" w:rsidRDefault="001C3CB3" w:rsidP="00815FEA">
      <w:pPr>
        <w:spacing w:after="0" w:line="240" w:lineRule="auto"/>
      </w:pPr>
    </w:p>
    <w:p w:rsidR="001C3CB3" w:rsidRDefault="001C3CB3" w:rsidP="00815FEA">
      <w:pPr>
        <w:spacing w:after="0" w:line="240" w:lineRule="auto"/>
      </w:pPr>
    </w:p>
    <w:p w:rsidR="00A6176E" w:rsidRDefault="00A6176E" w:rsidP="00815FEA">
      <w:pPr>
        <w:spacing w:after="0" w:line="240" w:lineRule="auto"/>
      </w:pPr>
    </w:p>
    <w:p w:rsidR="00A6176E" w:rsidRDefault="00A6176E" w:rsidP="00815FEA">
      <w:pPr>
        <w:spacing w:after="0" w:line="240" w:lineRule="auto"/>
      </w:pPr>
    </w:p>
    <w:p w:rsidR="00A6176E" w:rsidRDefault="00A6176E" w:rsidP="00815FEA">
      <w:pPr>
        <w:spacing w:after="0" w:line="240" w:lineRule="auto"/>
      </w:pPr>
    </w:p>
    <w:p w:rsidR="001C3CB3" w:rsidRPr="00EC7508" w:rsidRDefault="001C3CB3" w:rsidP="00815FEA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Приложение 3</w:t>
      </w:r>
    </w:p>
    <w:p w:rsidR="001C3CB3" w:rsidRPr="00A6176E" w:rsidRDefault="001C3CB3" w:rsidP="00815FEA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1C3CB3" w:rsidRPr="00EC7508" w:rsidRDefault="001C3CB3" w:rsidP="00815FE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Информационная карта участника </w:t>
      </w:r>
    </w:p>
    <w:p w:rsidR="001C3CB3" w:rsidRPr="00EC7508" w:rsidRDefault="001C3CB3" w:rsidP="00815FE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 xml:space="preserve">республиканского </w:t>
      </w:r>
      <w:proofErr w:type="spellStart"/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этапаВсероссийского</w:t>
      </w:r>
      <w:proofErr w:type="spellEnd"/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профессионального конкурса </w:t>
      </w:r>
    </w:p>
    <w:p w:rsidR="001C3CB3" w:rsidRPr="00EC7508" w:rsidRDefault="001C3CB3" w:rsidP="00815FE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«Воспитатель года Республики Тыва - 202</w:t>
      </w:r>
      <w:r w:rsidR="00427E13">
        <w:rPr>
          <w:rFonts w:ascii="Times New Roman" w:hAnsi="Times New Roman" w:cs="Times New Roman"/>
          <w:b/>
          <w:sz w:val="24"/>
          <w:szCs w:val="24"/>
        </w:rPr>
        <w:t>2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985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63"/>
        <w:gridCol w:w="7088"/>
      </w:tblGrid>
      <w:tr w:rsidR="001C3CB3" w:rsidRPr="00A6176E" w:rsidTr="002025D4">
        <w:trPr>
          <w:trHeight w:val="2808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C3CB3" w:rsidRPr="00A6176E" w:rsidRDefault="001C3CB3" w:rsidP="00815FEA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(фотопортрет </w:t>
            </w:r>
            <w:proofErr w:type="gramEnd"/>
          </w:p>
          <w:p w:rsidR="001C3CB3" w:rsidRPr="00A6176E" w:rsidRDefault="001C3CB3" w:rsidP="00815FEA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proofErr w:type="gramStart"/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4х6 см)</w:t>
            </w:r>
            <w:proofErr w:type="gramEnd"/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CB3" w:rsidRPr="00A6176E" w:rsidRDefault="001C3CB3" w:rsidP="00815FEA">
            <w:pPr>
              <w:tabs>
                <w:tab w:val="left" w:pos="426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  <w:p w:rsidR="001C3CB3" w:rsidRPr="00A6176E" w:rsidRDefault="001C3CB3" w:rsidP="00815FEA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C3CB3" w:rsidRPr="00A6176E" w:rsidRDefault="001C3CB3" w:rsidP="00815FEA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(фамилия)</w:t>
            </w:r>
          </w:p>
          <w:p w:rsidR="001C3CB3" w:rsidRPr="00A6176E" w:rsidRDefault="001C3CB3" w:rsidP="00815FEA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C3CB3" w:rsidRPr="00A6176E" w:rsidRDefault="001C3CB3" w:rsidP="00815FE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(имя, отчество)</w:t>
            </w:r>
          </w:p>
        </w:tc>
      </w:tr>
    </w:tbl>
    <w:p w:rsidR="002025D4" w:rsidRPr="00597CF3" w:rsidRDefault="002025D4" w:rsidP="00815F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0"/>
        <w:gridCol w:w="4788"/>
      </w:tblGrid>
      <w:tr w:rsidR="002025D4" w:rsidRPr="00597CF3" w:rsidTr="00815FE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Общие сведения</w:t>
            </w: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815FEA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815FEA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815FEA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E66FB" w:rsidRDefault="002025D4" w:rsidP="00815FEA">
            <w:pPr>
              <w:pStyle w:val="aa"/>
              <w:tabs>
                <w:tab w:val="left" w:pos="426"/>
              </w:tabs>
              <w:spacing w:line="240" w:lineRule="auto"/>
              <w:ind w:right="-2" w:firstLine="0"/>
              <w:rPr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278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815FEA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815FE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Работа</w:t>
            </w: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8D21A8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трудовой стаж (полных лет на момент заполнения)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8D21A8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педагогический стаж (полных лет на момент заполнения)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Почетные звания и награды (на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Послужной список (места и сроки работы за последние 5 лет)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815FE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Образование</w:t>
            </w: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Дополнительное профессиональ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иностранных языков, укажите уровень владения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 публикации (в т.ч. брошюры, книги)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815FE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Конкурсное испытание заочного тура «</w:t>
            </w:r>
            <w:proofErr w:type="spellStart"/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Интернет-портфолио</w:t>
            </w:r>
            <w:proofErr w:type="spellEnd"/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025D4" w:rsidRPr="00597CF3" w:rsidTr="00815FEA">
        <w:trPr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персонального Интернет-ресурса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AE3579" w:rsidRDefault="002025D4" w:rsidP="00815F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Общественная деятельность</w:t>
            </w: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других общественных органи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815FE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Семья</w:t>
            </w: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815FEA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(пол и возраст)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815FE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Досуг</w:t>
            </w: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Хобби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Контакты</w:t>
            </w: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Адреса в Интернете (сайт, </w:t>
            </w:r>
            <w:proofErr w:type="spellStart"/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блог</w:t>
            </w:r>
            <w:proofErr w:type="spellEnd"/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Документы</w:t>
            </w: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815FEA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пенсионного госу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дарственного страхования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815FEA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815FE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 Личные банковские реквизиты</w:t>
            </w: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 банка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815FEA">
        <w:trPr>
          <w:cantSplit/>
          <w:trHeight w:val="143"/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 получателя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025D4" w:rsidRPr="00597CF3" w:rsidRDefault="002025D4" w:rsidP="00815F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815F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>Правильность сведений, представленных в информационной карте, подтверждаю</w:t>
      </w:r>
      <w:proofErr w:type="gramStart"/>
      <w:r w:rsidRPr="00597CF3">
        <w:rPr>
          <w:rFonts w:ascii="Times New Roman" w:eastAsia="Times New Roman" w:hAnsi="Times New Roman" w:cs="Times New Roman"/>
          <w:sz w:val="24"/>
          <w:szCs w:val="24"/>
        </w:rPr>
        <w:t>:________________________ (_____________________________)</w:t>
      </w:r>
      <w:proofErr w:type="gramEnd"/>
    </w:p>
    <w:p w:rsidR="002025D4" w:rsidRPr="00597CF3" w:rsidRDefault="002025D4" w:rsidP="00815F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(подпись)                           (фамилия, имя, отчество участника)</w:t>
      </w:r>
    </w:p>
    <w:p w:rsidR="002025D4" w:rsidRPr="00597CF3" w:rsidRDefault="002025D4" w:rsidP="00815F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815F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815FE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 xml:space="preserve">«____» __________ 20____ г.       </w:t>
      </w:r>
    </w:p>
    <w:p w:rsidR="002025D4" w:rsidRPr="00597CF3" w:rsidRDefault="002025D4" w:rsidP="00815FEA">
      <w:pPr>
        <w:spacing w:after="0" w:line="240" w:lineRule="auto"/>
        <w:rPr>
          <w:rFonts w:ascii="Calibri" w:eastAsia="Calibri" w:hAnsi="Calibri" w:cs="Times New Roman"/>
        </w:rPr>
      </w:pPr>
    </w:p>
    <w:p w:rsidR="002025D4" w:rsidRPr="00597CF3" w:rsidRDefault="002025D4" w:rsidP="00815FE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7CF3">
        <w:rPr>
          <w:rFonts w:ascii="Times New Roman" w:eastAsia="Calibri" w:hAnsi="Times New Roman" w:cs="Times New Roman"/>
          <w:color w:val="000000"/>
          <w:sz w:val="28"/>
          <w:szCs w:val="28"/>
        </w:rPr>
        <w:br w:type="page"/>
      </w:r>
    </w:p>
    <w:tbl>
      <w:tblPr>
        <w:tblW w:w="9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2"/>
        <w:gridCol w:w="4046"/>
      </w:tblGrid>
      <w:tr w:rsidR="002025D4" w:rsidRPr="00EE34EF" w:rsidTr="00815FEA">
        <w:trPr>
          <w:trHeight w:val="143"/>
          <w:jc w:val="center"/>
        </w:trPr>
        <w:tc>
          <w:tcPr>
            <w:tcW w:w="9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bottom"/>
            <w:hideMark/>
          </w:tcPr>
          <w:p w:rsidR="002025D4" w:rsidRPr="00EE34EF" w:rsidRDefault="002025D4" w:rsidP="00815FEA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для размещения на сайте Конкурса</w:t>
            </w:r>
          </w:p>
        </w:tc>
      </w:tr>
      <w:tr w:rsidR="002025D4" w:rsidRPr="00EE34EF" w:rsidTr="00815FEA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EE34EF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кредо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815F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EE34EF" w:rsidTr="00815FEA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EE34EF" w:rsidRDefault="002025D4" w:rsidP="00815FEA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Почему нравится работать в образовательной организации дошкольного образования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EE34EF" w:rsidTr="00815FEA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EE34EF" w:rsidRDefault="002025D4" w:rsidP="00815FEA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Профессиональные и личностные ценности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EE34EF" w:rsidTr="00815FEA">
        <w:trPr>
          <w:cantSplit/>
          <w:trHeight w:val="143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EE34EF" w:rsidRDefault="002025D4" w:rsidP="00815FEA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Миссия воспитателя (педагога дошкольного образования)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815FEA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025D4" w:rsidRPr="00EE34EF" w:rsidRDefault="002025D4" w:rsidP="00815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/>
      </w:tblPr>
      <w:tblGrid>
        <w:gridCol w:w="9288"/>
      </w:tblGrid>
      <w:tr w:rsidR="002025D4" w:rsidRPr="00EE34EF" w:rsidTr="00815FEA">
        <w:trPr>
          <w:trHeight w:val="846"/>
        </w:trPr>
        <w:tc>
          <w:tcPr>
            <w:tcW w:w="9288" w:type="dxa"/>
            <w:shd w:val="clear" w:color="auto" w:fill="auto"/>
          </w:tcPr>
          <w:p w:rsidR="002025D4" w:rsidRPr="00EE34EF" w:rsidRDefault="002025D4" w:rsidP="00815FE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Интересные сведения об участнике конкурса, не отраженные </w:t>
            </w:r>
            <w:proofErr w:type="gramStart"/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предыдущих разделами (не более 500 слов). </w:t>
            </w:r>
          </w:p>
          <w:p w:rsidR="002025D4" w:rsidRDefault="002025D4" w:rsidP="00815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25D4" w:rsidRDefault="002025D4" w:rsidP="00815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025D4" w:rsidRPr="00C410C2" w:rsidRDefault="002025D4" w:rsidP="00815F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25D4" w:rsidRPr="00EE34EF" w:rsidRDefault="002025D4" w:rsidP="00815FE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808000"/>
        <w:tblLook w:val="01E0"/>
      </w:tblPr>
      <w:tblGrid>
        <w:gridCol w:w="4503"/>
        <w:gridCol w:w="4785"/>
      </w:tblGrid>
      <w:tr w:rsidR="002025D4" w:rsidRPr="00EE34EF" w:rsidTr="00815FEA">
        <w:tc>
          <w:tcPr>
            <w:tcW w:w="9288" w:type="dxa"/>
            <w:gridSpan w:val="2"/>
            <w:shd w:val="clear" w:color="auto" w:fill="548DD4"/>
          </w:tcPr>
          <w:p w:rsidR="002025D4" w:rsidRPr="00EE34EF" w:rsidRDefault="002025D4" w:rsidP="008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Подборка фотографий</w:t>
            </w:r>
          </w:p>
        </w:tc>
      </w:tr>
      <w:tr w:rsidR="002025D4" w:rsidRPr="00EE34EF" w:rsidTr="0081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503" w:type="dxa"/>
          </w:tcPr>
          <w:p w:rsidR="002025D4" w:rsidRPr="00EE34EF" w:rsidRDefault="002025D4" w:rsidP="00815FEA">
            <w:pPr>
              <w:tabs>
                <w:tab w:val="left" w:pos="42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1. Портрет 9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4"/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13 см;</w:t>
            </w:r>
          </w:p>
          <w:p w:rsidR="002025D4" w:rsidRPr="00EE34EF" w:rsidRDefault="002025D4" w:rsidP="00815FEA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2. </w:t>
            </w:r>
            <w:proofErr w:type="gramStart"/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Жанровая</w:t>
            </w:r>
            <w:proofErr w:type="gramEnd"/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 учебного занятия, внеклассного ме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роприятия, педаго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гического сове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щания и т. п.);</w:t>
            </w:r>
          </w:p>
          <w:p w:rsidR="002025D4" w:rsidRPr="00EE34EF" w:rsidRDefault="002025D4" w:rsidP="00815FEA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Дополнительные жанровые фо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тографии (не более 5)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5" w:type="dxa"/>
          </w:tcPr>
          <w:p w:rsidR="002025D4" w:rsidRPr="00EE34EF" w:rsidRDefault="002025D4" w:rsidP="00815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загружаются на сайт кон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курса в формате *.</w:t>
            </w:r>
            <w:proofErr w:type="spellStart"/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jpg</w:t>
            </w:r>
            <w:proofErr w:type="spellEnd"/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proofErr w:type="spellStart"/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png</w:t>
            </w:r>
            <w:proofErr w:type="spellEnd"/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размер фотографии до 10 </w:t>
            </w:r>
            <w:proofErr w:type="spellStart"/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  <w:proofErr w:type="spellEnd"/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2025D4" w:rsidRPr="00EE34EF" w:rsidRDefault="002025D4" w:rsidP="00815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shd w:val="clear" w:color="auto" w:fill="808000"/>
        <w:tblLook w:val="01E0"/>
      </w:tblPr>
      <w:tblGrid>
        <w:gridCol w:w="9288"/>
      </w:tblGrid>
      <w:tr w:rsidR="002025D4" w:rsidRPr="00EE34EF" w:rsidTr="00815FEA">
        <w:tc>
          <w:tcPr>
            <w:tcW w:w="9288" w:type="dxa"/>
            <w:shd w:val="clear" w:color="auto" w:fill="548DD4"/>
          </w:tcPr>
          <w:p w:rsidR="002025D4" w:rsidRPr="00EE34EF" w:rsidRDefault="002025D4" w:rsidP="0081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участника</w:t>
            </w:r>
          </w:p>
        </w:tc>
      </w:tr>
      <w:tr w:rsidR="002025D4" w:rsidRPr="00EE34EF" w:rsidTr="0081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288" w:type="dxa"/>
          </w:tcPr>
          <w:p w:rsidR="002025D4" w:rsidRPr="00EE34EF" w:rsidRDefault="002025D4" w:rsidP="00815FEA">
            <w:pPr>
              <w:widowControl w:val="0"/>
              <w:suppressAutoHyphens/>
              <w:spacing w:after="0" w:line="240" w:lineRule="auto"/>
              <w:ind w:left="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:rsidR="002025D4" w:rsidRPr="00EE34EF" w:rsidRDefault="002025D4" w:rsidP="00815F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</w:rPr>
              <w:t>Предоставляются в электронном виде в формате DOC («*.</w:t>
            </w:r>
            <w:proofErr w:type="spellStart"/>
            <w:r w:rsidRPr="00EE34EF">
              <w:rPr>
                <w:rFonts w:ascii="Times New Roman" w:eastAsia="Times New Roman" w:hAnsi="Times New Roman" w:cs="Times New Roman"/>
                <w:i/>
              </w:rPr>
              <w:t>doc</w:t>
            </w:r>
            <w:proofErr w:type="spellEnd"/>
            <w:r w:rsidRPr="00EE34EF">
              <w:rPr>
                <w:rFonts w:ascii="Times New Roman" w:eastAsia="Times New Roman" w:hAnsi="Times New Roman" w:cs="Times New Roman"/>
                <w:i/>
              </w:rPr>
              <w:t>») в количестве не более пяти.</w:t>
            </w:r>
          </w:p>
        </w:tc>
      </w:tr>
    </w:tbl>
    <w:p w:rsidR="002025D4" w:rsidRPr="00EE34EF" w:rsidRDefault="002025D4" w:rsidP="00815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EE34EF" w:rsidRDefault="002025D4" w:rsidP="00815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Примечание:</w:t>
      </w:r>
    </w:p>
    <w:p w:rsidR="002025D4" w:rsidRPr="00EE34EF" w:rsidRDefault="002025D4" w:rsidP="00815F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 xml:space="preserve">Информационная карта — это документ, в соответствии с которым участник будет представлен на сайте конкурса, в публикациях, сборниках материалов для жюри. </w:t>
      </w: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    Оформляя информационную карту, необходимо убрать все подсказки, не изменять и не применять другого оформления.</w:t>
      </w:r>
    </w:p>
    <w:p w:rsidR="002025D4" w:rsidRPr="00645180" w:rsidRDefault="002025D4" w:rsidP="00815FE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Информационная карта должна быть заполнена в электронном виде на сайте конкурса, а также распечатана, сброшюрована и представлена в бумажном виде.</w:t>
      </w:r>
    </w:p>
    <w:p w:rsidR="001C3CB3" w:rsidRDefault="001C3CB3" w:rsidP="00815FEA">
      <w:pPr>
        <w:spacing w:after="0" w:line="240" w:lineRule="auto"/>
      </w:pPr>
      <w:r w:rsidRPr="00DF62E8">
        <w:rPr>
          <w:rFonts w:ascii="Calibri" w:eastAsia="Times New Roman" w:hAnsi="Calibri" w:cs="Times New Roman"/>
          <w:b/>
          <w:bCs/>
          <w:sz w:val="28"/>
          <w:szCs w:val="28"/>
        </w:rPr>
        <w:br w:type="page"/>
      </w:r>
    </w:p>
    <w:p w:rsidR="001C3CB3" w:rsidRPr="009E60DB" w:rsidRDefault="009E60DB" w:rsidP="00815FE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E60DB">
        <w:rPr>
          <w:rFonts w:ascii="Times New Roman" w:hAnsi="Times New Roman" w:cs="Times New Roman"/>
          <w:b/>
        </w:rPr>
        <w:lastRenderedPageBreak/>
        <w:t>Приложение 4</w:t>
      </w:r>
    </w:p>
    <w:p w:rsidR="009E60DB" w:rsidRDefault="009E60DB" w:rsidP="00815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60DB" w:rsidRDefault="009E60DB" w:rsidP="00815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:rsidR="001C3CB3" w:rsidRPr="001C3CB3" w:rsidRDefault="001C3CB3" w:rsidP="00815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участника 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 - 202</w:t>
      </w:r>
      <w:r w:rsidR="00C33198">
        <w:rPr>
          <w:rFonts w:ascii="Times New Roman" w:hAnsi="Times New Roman" w:cs="Times New Roman"/>
          <w:b/>
          <w:sz w:val="24"/>
          <w:szCs w:val="24"/>
        </w:rPr>
        <w:t>2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C3CB3" w:rsidRPr="001C3CB3" w:rsidRDefault="001C3CB3" w:rsidP="00815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356E9D">
        <w:rPr>
          <w:rFonts w:ascii="Times New Roman" w:eastAsia="Calibri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«Интернет»</w:t>
      </w: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«</w:t>
      </w:r>
      <w:r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»_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_20</w:t>
      </w: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="00C33198">
        <w:rPr>
          <w:rFonts w:ascii="Times New Roman" w:eastAsia="TimesNewRomanPSMT" w:hAnsi="Times New Roman" w:cs="Times New Roman"/>
          <w:sz w:val="24"/>
          <w:szCs w:val="24"/>
        </w:rPr>
        <w:t>2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г.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Я, 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______________________________ </w:t>
      </w: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полностью)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_________________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 серия ______№_____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>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__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(вид документа, удостоверяющего личность)</w:t>
      </w:r>
    </w:p>
    <w:p w:rsidR="001C3CB3" w:rsidRDefault="001C3CB3" w:rsidP="00815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выдан: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>_________________________________________________________________</w:t>
      </w:r>
    </w:p>
    <w:p w:rsidR="001C3CB3" w:rsidRPr="00432AF6" w:rsidRDefault="001C3CB3" w:rsidP="00815F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1C3CB3" w:rsidRPr="001C3CB3" w:rsidRDefault="001C3CB3" w:rsidP="00815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356E9D">
        <w:rPr>
          <w:rFonts w:ascii="Times New Roman" w:eastAsia="TimesNewRomanPSMT" w:hAnsi="Times New Roman" w:cs="Times New Roman"/>
          <w:sz w:val="24"/>
          <w:szCs w:val="24"/>
        </w:rPr>
        <w:t>проживающий</w:t>
      </w:r>
      <w:proofErr w:type="gramEnd"/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r w:rsidRPr="00356E9D">
        <w:rPr>
          <w:rFonts w:ascii="Times New Roman" w:eastAsia="TimesNewRomanPSMT" w:hAnsi="Times New Roman" w:cs="Times New Roman"/>
          <w:b/>
          <w:sz w:val="24"/>
          <w:szCs w:val="24"/>
        </w:rPr>
        <w:t>-</w:t>
      </w:r>
      <w:proofErr w:type="spellStart"/>
      <w:r w:rsidRPr="00356E9D">
        <w:rPr>
          <w:rFonts w:ascii="Times New Roman" w:eastAsia="TimesNewRomanPSMT" w:hAnsi="Times New Roman" w:cs="Times New Roman"/>
          <w:sz w:val="24"/>
          <w:szCs w:val="24"/>
        </w:rPr>
        <w:t>ая</w:t>
      </w:r>
      <w:proofErr w:type="spellEnd"/>
      <w:r w:rsidRPr="00356E9D">
        <w:rPr>
          <w:rFonts w:ascii="Times New Roman" w:eastAsia="TimesNewRomanPSMT" w:hAnsi="Times New Roman" w:cs="Times New Roman"/>
          <w:sz w:val="24"/>
          <w:szCs w:val="24"/>
        </w:rPr>
        <w:t>) по адресу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__________________________________________________________________________ 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356E9D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даю </w:t>
      </w:r>
      <w:proofErr w:type="spellStart"/>
      <w:r w:rsidRPr="00356E9D">
        <w:rPr>
          <w:rFonts w:ascii="Times New Roman" w:eastAsia="Calibri" w:hAnsi="Times New Roman" w:cs="Times New Roman"/>
          <w:bCs/>
          <w:sz w:val="24"/>
          <w:szCs w:val="24"/>
        </w:rPr>
        <w:t>согласиеоператору</w:t>
      </w:r>
      <w:proofErr w:type="spellEnd"/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</w:t>
      </w:r>
      <w:r w:rsidRPr="001C3CB3">
        <w:rPr>
          <w:rFonts w:ascii="Times New Roman" w:hAnsi="Times New Roman" w:cs="Times New Roman"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Конкурс)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ГАОУ ДПО «Тувинский институт развития образования и повышения квалификации</w:t>
      </w:r>
      <w:r w:rsidRPr="00F11379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расположенному по адресу: </w:t>
      </w:r>
      <w:r>
        <w:rPr>
          <w:rFonts w:ascii="Times New Roman" w:eastAsia="Calibri" w:hAnsi="Times New Roman" w:cs="Times New Roman"/>
          <w:bCs/>
          <w:sz w:val="24"/>
          <w:szCs w:val="24"/>
        </w:rPr>
        <w:t>667000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г. </w:t>
      </w:r>
      <w:r>
        <w:rPr>
          <w:rFonts w:ascii="Times New Roman" w:eastAsia="Calibri" w:hAnsi="Times New Roman" w:cs="Times New Roman"/>
          <w:bCs/>
          <w:sz w:val="24"/>
          <w:szCs w:val="24"/>
        </w:rPr>
        <w:t>Кызыл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ул.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Чургуй-оола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д.1 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каб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>. 203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Оператор), на автоматизированную, а также без использования средств автоматизации обработку</w:t>
      </w:r>
      <w:proofErr w:type="gramEnd"/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моих персональных данных, а именно: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паспортные данные;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адрес регистрации по месту жительства и адрес фактического проживания;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номер телефона (домашний, мобильный);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фото- и виде</w:t>
      </w:r>
      <w:proofErr w:type="gramStart"/>
      <w:r w:rsidRPr="00356E9D">
        <w:rPr>
          <w:rFonts w:ascii="Times New Roman" w:eastAsia="Calibri" w:hAnsi="Times New Roman" w:cs="Times New Roman"/>
          <w:bCs/>
          <w:sz w:val="24"/>
          <w:szCs w:val="24"/>
        </w:rPr>
        <w:t>о-</w:t>
      </w:r>
      <w:proofErr w:type="gramEnd"/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изображение.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фото- и виде</w:t>
      </w:r>
      <w:proofErr w:type="gramStart"/>
      <w:r w:rsidRPr="00356E9D">
        <w:rPr>
          <w:rFonts w:ascii="Times New Roman" w:eastAsia="Calibri" w:hAnsi="Times New Roman" w:cs="Times New Roman"/>
          <w:bCs/>
          <w:sz w:val="24"/>
          <w:szCs w:val="24"/>
        </w:rPr>
        <w:t>о-</w:t>
      </w:r>
      <w:proofErr w:type="gramEnd"/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изображение.</w:t>
      </w:r>
    </w:p>
    <w:p w:rsidR="001C3CB3" w:rsidRPr="00356E9D" w:rsidRDefault="001C3CB3" w:rsidP="00815F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3CB3" w:rsidRPr="00356E9D" w:rsidRDefault="001C3CB3" w:rsidP="00815FEA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1C3CB3" w:rsidRPr="00356E9D" w:rsidRDefault="001C3CB3" w:rsidP="00815FEA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- организации и проведения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>Конкурса;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моего участия в Конкурсе;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356E9D">
        <w:rPr>
          <w:rFonts w:ascii="Times New Roman" w:eastAsia="TimesNewRomanPSMT" w:hAnsi="Times New Roman" w:cs="Times New Roman"/>
          <w:sz w:val="24"/>
          <w:szCs w:val="24"/>
        </w:rPr>
        <w:t>но</w:t>
      </w:r>
      <w:proofErr w:type="gramEnd"/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не ограничиваясь, Министерству </w:t>
      </w:r>
      <w:r w:rsidR="00AE3472">
        <w:rPr>
          <w:rFonts w:ascii="Times New Roman" w:eastAsia="TimesNewRomanPSMT" w:hAnsi="Times New Roman" w:cs="Times New Roman"/>
          <w:sz w:val="24"/>
          <w:szCs w:val="24"/>
        </w:rPr>
        <w:t>образования и науки Республики Тыва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,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1C3CB3" w:rsidRPr="00356E9D" w:rsidRDefault="001C3CB3" w:rsidP="00815FEA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(дата)       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(подпись)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1C3CB3" w:rsidRDefault="001C3CB3" w:rsidP="00815FEA">
      <w:pPr>
        <w:spacing w:after="0" w:line="240" w:lineRule="auto"/>
      </w:pPr>
    </w:p>
    <w:p w:rsidR="001C3CB3" w:rsidRDefault="001C3CB3" w:rsidP="00815FEA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p w:rsidR="001C3CB3" w:rsidRDefault="001C3CB3" w:rsidP="00815FEA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p w:rsidR="001C3CB3" w:rsidRPr="00173C07" w:rsidRDefault="001C3CB3" w:rsidP="00815FEA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sectPr w:rsidR="001C3CB3" w:rsidRPr="00173C07" w:rsidSect="00B7305F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AF7" w:rsidRDefault="006E1AF7" w:rsidP="00B7305F">
      <w:pPr>
        <w:spacing w:after="0" w:line="240" w:lineRule="auto"/>
      </w:pPr>
      <w:r>
        <w:separator/>
      </w:r>
    </w:p>
  </w:endnote>
  <w:endnote w:type="continuationSeparator" w:id="1">
    <w:p w:rsidR="006E1AF7" w:rsidRDefault="006E1AF7" w:rsidP="00B7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EA" w:rsidRDefault="00090AE8">
    <w:pPr>
      <w:rPr>
        <w:sz w:val="2"/>
        <w:szCs w:val="2"/>
      </w:rPr>
    </w:pPr>
    <w:r w:rsidRPr="00090A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8pt;margin-top:796.7pt;width:9.1pt;height:7.45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5FEA" w:rsidRDefault="00090AE8">
                <w:pPr>
                  <w:pStyle w:val="a4"/>
                  <w:shd w:val="clear" w:color="auto" w:fill="auto"/>
                  <w:spacing w:line="240" w:lineRule="auto"/>
                </w:pPr>
                <w:r w:rsidRPr="00090AE8">
                  <w:fldChar w:fldCharType="begin"/>
                </w:r>
                <w:r w:rsidR="00815FEA">
                  <w:instrText xml:space="preserve"> PAGE \* MERGEFORMAT </w:instrText>
                </w:r>
                <w:r w:rsidRPr="00090AE8">
                  <w:fldChar w:fldCharType="separate"/>
                </w:r>
                <w:r w:rsidR="00815FEA" w:rsidRPr="00334591">
                  <w:rPr>
                    <w:rStyle w:val="105pt"/>
                    <w:noProof/>
                  </w:rPr>
                  <w:t>4</w:t>
                </w:r>
                <w:r>
                  <w:rPr>
                    <w:rStyle w:val="10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EA" w:rsidRDefault="00090AE8">
    <w:pPr>
      <w:rPr>
        <w:sz w:val="2"/>
        <w:szCs w:val="2"/>
      </w:rPr>
    </w:pPr>
    <w:r w:rsidRPr="00090A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.8pt;margin-top:796.7pt;width:9.1pt;height:7.45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815FEA" w:rsidRDefault="00090AE8">
                <w:pPr>
                  <w:pStyle w:val="a4"/>
                  <w:shd w:val="clear" w:color="auto" w:fill="auto"/>
                  <w:spacing w:line="240" w:lineRule="auto"/>
                </w:pPr>
                <w:r w:rsidRPr="00090AE8">
                  <w:fldChar w:fldCharType="begin"/>
                </w:r>
                <w:r w:rsidR="00815FEA">
                  <w:instrText xml:space="preserve"> PAGE \* MERGEFORMAT </w:instrText>
                </w:r>
                <w:r w:rsidRPr="00090AE8">
                  <w:fldChar w:fldCharType="separate"/>
                </w:r>
                <w:r w:rsidR="004E3712" w:rsidRPr="004E3712">
                  <w:rPr>
                    <w:rStyle w:val="105pt"/>
                    <w:noProof/>
                  </w:rPr>
                  <w:t>3</w:t>
                </w:r>
                <w:r>
                  <w:rPr>
                    <w:rStyle w:val="10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EA" w:rsidRDefault="00090AE8">
    <w:pPr>
      <w:rPr>
        <w:sz w:val="2"/>
        <w:szCs w:val="2"/>
      </w:rPr>
    </w:pPr>
    <w:r w:rsidRPr="00090AE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8pt;margin-top:796.7pt;width:9.1pt;height:7.45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815FEA" w:rsidRDefault="00090AE8">
                <w:pPr>
                  <w:pStyle w:val="a4"/>
                  <w:shd w:val="clear" w:color="auto" w:fill="auto"/>
                  <w:spacing w:line="240" w:lineRule="auto"/>
                </w:pPr>
                <w:r w:rsidRPr="00090AE8">
                  <w:fldChar w:fldCharType="begin"/>
                </w:r>
                <w:r w:rsidR="00815FEA">
                  <w:instrText xml:space="preserve"> PAGE \* MERGEFORMAT </w:instrText>
                </w:r>
                <w:r w:rsidRPr="00090AE8">
                  <w:fldChar w:fldCharType="separate"/>
                </w:r>
                <w:r w:rsidR="00815FEA" w:rsidRPr="00334591">
                  <w:rPr>
                    <w:rStyle w:val="105pt"/>
                    <w:noProof/>
                  </w:rPr>
                  <w:t>8</w:t>
                </w:r>
                <w:r>
                  <w:rPr>
                    <w:rStyle w:val="10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FEA" w:rsidRDefault="00815FE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AF7" w:rsidRDefault="006E1AF7" w:rsidP="00B7305F">
      <w:pPr>
        <w:spacing w:after="0" w:line="240" w:lineRule="auto"/>
      </w:pPr>
      <w:r>
        <w:separator/>
      </w:r>
    </w:p>
  </w:footnote>
  <w:footnote w:type="continuationSeparator" w:id="1">
    <w:p w:rsidR="006E1AF7" w:rsidRDefault="006E1AF7" w:rsidP="00B7305F">
      <w:pPr>
        <w:spacing w:after="0" w:line="240" w:lineRule="auto"/>
      </w:pPr>
      <w:r>
        <w:continuationSeparator/>
      </w:r>
    </w:p>
  </w:footnote>
  <w:footnote w:id="2">
    <w:p w:rsidR="00815FEA" w:rsidRPr="002D696E" w:rsidRDefault="00815FEA" w:rsidP="002025D4">
      <w:pPr>
        <w:pStyle w:val="ab"/>
      </w:pPr>
      <w:r>
        <w:rPr>
          <w:rStyle w:val="ad"/>
        </w:rPr>
        <w:footnoteRef/>
      </w:r>
      <w:r w:rsidRPr="002D696E">
        <w:t xml:space="preserve">Поля информационной карты, </w:t>
      </w:r>
      <w:r w:rsidRPr="002D696E">
        <w:rPr>
          <w:i/>
        </w:rPr>
        <w:t>выделенные курсивом</w:t>
      </w:r>
      <w:r w:rsidRPr="002D696E">
        <w:t>, не обязательны для заполнения.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A00"/>
    <w:multiLevelType w:val="hybridMultilevel"/>
    <w:tmpl w:val="DF08C020"/>
    <w:lvl w:ilvl="0" w:tplc="04190001">
      <w:start w:val="1"/>
      <w:numFmt w:val="bullet"/>
      <w:lvlText w:val=""/>
      <w:lvlJc w:val="left"/>
      <w:pPr>
        <w:ind w:left="2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">
    <w:nsid w:val="0BD94344"/>
    <w:multiLevelType w:val="multilevel"/>
    <w:tmpl w:val="5E4E30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9D9549D"/>
    <w:multiLevelType w:val="multilevel"/>
    <w:tmpl w:val="386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06C5C"/>
    <w:multiLevelType w:val="multilevel"/>
    <w:tmpl w:val="B4F829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3C0A80"/>
    <w:multiLevelType w:val="multilevel"/>
    <w:tmpl w:val="027C99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4D4D59"/>
    <w:multiLevelType w:val="multilevel"/>
    <w:tmpl w:val="65445B6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FAA7534"/>
    <w:multiLevelType w:val="hybridMultilevel"/>
    <w:tmpl w:val="29C009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97EA1"/>
    <w:multiLevelType w:val="multilevel"/>
    <w:tmpl w:val="91A256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>
    <w:nsid w:val="723E14DA"/>
    <w:multiLevelType w:val="multilevel"/>
    <w:tmpl w:val="3D3C99E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76A5E6D"/>
    <w:multiLevelType w:val="hybridMultilevel"/>
    <w:tmpl w:val="0A5A8D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D5537"/>
    <w:multiLevelType w:val="hybridMultilevel"/>
    <w:tmpl w:val="7F5A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numFmt w:val="upperRoman"/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C204D0"/>
    <w:rsid w:val="000174B7"/>
    <w:rsid w:val="00023784"/>
    <w:rsid w:val="00081D43"/>
    <w:rsid w:val="00090AE8"/>
    <w:rsid w:val="000E3708"/>
    <w:rsid w:val="00105E0D"/>
    <w:rsid w:val="001276FD"/>
    <w:rsid w:val="00147C85"/>
    <w:rsid w:val="00173C07"/>
    <w:rsid w:val="001C3CB3"/>
    <w:rsid w:val="001C5382"/>
    <w:rsid w:val="002025D4"/>
    <w:rsid w:val="00251DD8"/>
    <w:rsid w:val="00281FEF"/>
    <w:rsid w:val="002A3ED2"/>
    <w:rsid w:val="002B1070"/>
    <w:rsid w:val="0033087B"/>
    <w:rsid w:val="003A61AB"/>
    <w:rsid w:val="00427E13"/>
    <w:rsid w:val="004E3712"/>
    <w:rsid w:val="00503CD0"/>
    <w:rsid w:val="005F17D5"/>
    <w:rsid w:val="00622579"/>
    <w:rsid w:val="0062368E"/>
    <w:rsid w:val="006C000A"/>
    <w:rsid w:val="006D520A"/>
    <w:rsid w:val="006E1AF7"/>
    <w:rsid w:val="007328F0"/>
    <w:rsid w:val="00736E78"/>
    <w:rsid w:val="0079120C"/>
    <w:rsid w:val="00815FEA"/>
    <w:rsid w:val="0082724B"/>
    <w:rsid w:val="00855927"/>
    <w:rsid w:val="009E52D8"/>
    <w:rsid w:val="009E60DB"/>
    <w:rsid w:val="00A0019A"/>
    <w:rsid w:val="00A46E85"/>
    <w:rsid w:val="00A6176E"/>
    <w:rsid w:val="00A70E38"/>
    <w:rsid w:val="00A74DD4"/>
    <w:rsid w:val="00AA7270"/>
    <w:rsid w:val="00AE3472"/>
    <w:rsid w:val="00B7305F"/>
    <w:rsid w:val="00BA6D9C"/>
    <w:rsid w:val="00C204D0"/>
    <w:rsid w:val="00C254E0"/>
    <w:rsid w:val="00C33198"/>
    <w:rsid w:val="00C560CC"/>
    <w:rsid w:val="00C63DB5"/>
    <w:rsid w:val="00C756B4"/>
    <w:rsid w:val="00CB3D24"/>
    <w:rsid w:val="00D02619"/>
    <w:rsid w:val="00DC0563"/>
    <w:rsid w:val="00E07FD2"/>
    <w:rsid w:val="00E14934"/>
    <w:rsid w:val="00E410F5"/>
    <w:rsid w:val="00EC7508"/>
    <w:rsid w:val="00F01EF0"/>
    <w:rsid w:val="00F11554"/>
    <w:rsid w:val="00F67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04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Колонтитул_"/>
    <w:basedOn w:val="a0"/>
    <w:link w:val="a4"/>
    <w:rsid w:val="00C204D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1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5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5"/>
    <w:rsid w:val="00C204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204D0"/>
    <w:pPr>
      <w:widowControl w:val="0"/>
      <w:shd w:val="clear" w:color="auto" w:fill="FFFFFF"/>
      <w:spacing w:after="60" w:line="0" w:lineRule="atLeast"/>
      <w:ind w:hanging="17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4">
    <w:name w:val="Колонтитул"/>
    <w:basedOn w:val="a"/>
    <w:link w:val="a3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C204D0"/>
    <w:pPr>
      <w:widowControl w:val="0"/>
      <w:shd w:val="clear" w:color="auto" w:fill="FFFFFF"/>
      <w:spacing w:before="540" w:after="60" w:line="480" w:lineRule="exact"/>
      <w:ind w:hanging="1160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5"/>
    <w:rsid w:val="00C204D0"/>
    <w:pPr>
      <w:widowControl w:val="0"/>
      <w:shd w:val="clear" w:color="auto" w:fill="FFFFFF"/>
      <w:spacing w:before="6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таблице"/>
    <w:basedOn w:val="a"/>
    <w:link w:val="a6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C204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41">
    <w:name w:val="Список 41"/>
    <w:basedOn w:val="a2"/>
    <w:rsid w:val="00BA6D9C"/>
    <w:pPr>
      <w:numPr>
        <w:numId w:val="11"/>
      </w:numPr>
    </w:pPr>
  </w:style>
  <w:style w:type="character" w:customStyle="1" w:styleId="a8">
    <w:name w:val="Основной текст Знак"/>
    <w:link w:val="a9"/>
    <w:locked/>
    <w:rsid w:val="001C3CB3"/>
    <w:rPr>
      <w:sz w:val="24"/>
      <w:szCs w:val="24"/>
    </w:rPr>
  </w:style>
  <w:style w:type="paragraph" w:styleId="a9">
    <w:name w:val="Body Text"/>
    <w:basedOn w:val="a"/>
    <w:link w:val="a8"/>
    <w:rsid w:val="001C3CB3"/>
    <w:pPr>
      <w:spacing w:after="120" w:line="240" w:lineRule="auto"/>
      <w:ind w:firstLine="284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1C3CB3"/>
  </w:style>
  <w:style w:type="paragraph" w:customStyle="1" w:styleId="aa">
    <w:name w:val="МОН"/>
    <w:basedOn w:val="a"/>
    <w:rsid w:val="001C3C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20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025D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nhideWhenUsed/>
    <w:rsid w:val="002025D4"/>
    <w:rPr>
      <w:vertAlign w:val="superscript"/>
    </w:rPr>
  </w:style>
  <w:style w:type="character" w:styleId="ae">
    <w:name w:val="Hyperlink"/>
    <w:basedOn w:val="a0"/>
    <w:uiPriority w:val="99"/>
    <w:unhideWhenUsed/>
    <w:rsid w:val="002025D4"/>
    <w:rPr>
      <w:color w:val="0000FF" w:themeColor="hyperlink"/>
      <w:u w:val="single"/>
    </w:rPr>
  </w:style>
  <w:style w:type="character" w:customStyle="1" w:styleId="c2">
    <w:name w:val="c2"/>
    <w:basedOn w:val="a0"/>
    <w:rsid w:val="002025D4"/>
  </w:style>
  <w:style w:type="paragraph" w:customStyle="1" w:styleId="c11">
    <w:name w:val="c11"/>
    <w:basedOn w:val="a"/>
    <w:rsid w:val="0020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21</Pages>
  <Words>5643</Words>
  <Characters>32171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Тумайкина</dc:creator>
  <cp:keywords/>
  <dc:description/>
  <cp:lastModifiedBy>Тумайкина</cp:lastModifiedBy>
  <cp:revision>47</cp:revision>
  <dcterms:created xsi:type="dcterms:W3CDTF">2020-12-15T02:37:00Z</dcterms:created>
  <dcterms:modified xsi:type="dcterms:W3CDTF">2022-01-13T08:40:00Z</dcterms:modified>
</cp:coreProperties>
</file>