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79" w:type="dxa"/>
        <w:tblInd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tblGrid>
      <w:tr w:rsidR="005A73EF" w:rsidRPr="00411B85" w:rsidTr="00790110">
        <w:tc>
          <w:tcPr>
            <w:tcW w:w="6379" w:type="dxa"/>
            <w:tcBorders>
              <w:top w:val="nil"/>
              <w:left w:val="nil"/>
              <w:bottom w:val="nil"/>
              <w:right w:val="nil"/>
            </w:tcBorders>
          </w:tcPr>
          <w:p w:rsidR="005A73EF" w:rsidRPr="00411B85" w:rsidRDefault="005A73EF" w:rsidP="00304ADC">
            <w:pPr>
              <w:widowControl w:val="0"/>
              <w:tabs>
                <w:tab w:val="left" w:pos="5812"/>
                <w:tab w:val="left" w:pos="5954"/>
              </w:tabs>
              <w:spacing w:line="240" w:lineRule="auto"/>
              <w:ind w:left="57"/>
              <w:jc w:val="center"/>
              <w:outlineLvl w:val="0"/>
              <w:rPr>
                <w:rFonts w:eastAsia="Tahoma"/>
                <w:bCs/>
                <w:kern w:val="28"/>
                <w:sz w:val="24"/>
                <w:szCs w:val="28"/>
              </w:rPr>
            </w:pPr>
          </w:p>
        </w:tc>
      </w:tr>
    </w:tbl>
    <w:p w:rsidR="005A73EF" w:rsidRDefault="005A73EF" w:rsidP="00304ADC">
      <w:pPr>
        <w:spacing w:line="240" w:lineRule="auto"/>
        <w:ind w:left="57"/>
        <w:jc w:val="center"/>
        <w:outlineLvl w:val="0"/>
        <w:rPr>
          <w:sz w:val="26"/>
          <w:szCs w:val="26"/>
        </w:rPr>
      </w:pPr>
    </w:p>
    <w:tbl>
      <w:tblPr>
        <w:tblW w:w="149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5"/>
        <w:gridCol w:w="3786"/>
        <w:gridCol w:w="3786"/>
        <w:gridCol w:w="3525"/>
      </w:tblGrid>
      <w:tr w:rsidR="00790110" w:rsidRPr="004E654A" w:rsidTr="00790110">
        <w:trPr>
          <w:trHeight w:val="1986"/>
        </w:trPr>
        <w:tc>
          <w:tcPr>
            <w:tcW w:w="3895" w:type="dxa"/>
            <w:tcBorders>
              <w:top w:val="nil"/>
              <w:left w:val="nil"/>
              <w:bottom w:val="nil"/>
              <w:right w:val="nil"/>
            </w:tcBorders>
            <w:hideMark/>
          </w:tcPr>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Tahoma"/>
                <w:bCs/>
                <w:kern w:val="28"/>
                <w:sz w:val="24"/>
                <w:szCs w:val="28"/>
                <w:lang w:eastAsia="en-US"/>
              </w:rPr>
              <w:t>СОГЛАСОВАНО:</w:t>
            </w:r>
          </w:p>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Tahoma"/>
                <w:bCs/>
                <w:kern w:val="28"/>
                <w:sz w:val="24"/>
                <w:szCs w:val="28"/>
                <w:lang w:eastAsia="en-US"/>
              </w:rPr>
              <w:t>_________________</w:t>
            </w:r>
            <w:r>
              <w:rPr>
                <w:rFonts w:eastAsia="Tahoma"/>
                <w:bCs/>
                <w:kern w:val="28"/>
                <w:sz w:val="24"/>
                <w:szCs w:val="28"/>
                <w:lang w:eastAsia="en-US"/>
              </w:rPr>
              <w:t>Санчаа Т.О.</w:t>
            </w:r>
          </w:p>
          <w:p w:rsidR="00790110" w:rsidRPr="004E654A" w:rsidRDefault="00790110" w:rsidP="00E67AA3">
            <w:pPr>
              <w:tabs>
                <w:tab w:val="left" w:pos="5812"/>
                <w:tab w:val="left" w:pos="5954"/>
              </w:tabs>
              <w:spacing w:line="240" w:lineRule="auto"/>
              <w:jc w:val="left"/>
              <w:outlineLvl w:val="0"/>
              <w:rPr>
                <w:rFonts w:eastAsia="Arial Unicode MS"/>
                <w:color w:val="000000"/>
                <w:sz w:val="24"/>
                <w:szCs w:val="24"/>
                <w:u w:color="000000"/>
              </w:rPr>
            </w:pPr>
            <w:r>
              <w:rPr>
                <w:rFonts w:eastAsia="Arial Unicode MS"/>
                <w:color w:val="000000"/>
                <w:sz w:val="24"/>
                <w:szCs w:val="24"/>
                <w:u w:color="000000"/>
              </w:rPr>
              <w:t>Министр</w:t>
            </w:r>
            <w:r w:rsidRPr="004E654A">
              <w:rPr>
                <w:rFonts w:eastAsia="Arial Unicode MS"/>
                <w:color w:val="000000"/>
                <w:sz w:val="24"/>
                <w:szCs w:val="24"/>
                <w:u w:color="000000"/>
              </w:rPr>
              <w:t xml:space="preserve"> образования </w:t>
            </w:r>
          </w:p>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Arial Unicode MS"/>
                <w:color w:val="000000"/>
                <w:sz w:val="24"/>
                <w:szCs w:val="24"/>
                <w:u w:color="000000"/>
              </w:rPr>
              <w:t>и науки Республики Тыва</w:t>
            </w:r>
          </w:p>
          <w:p w:rsidR="00790110" w:rsidRPr="004E654A" w:rsidRDefault="00790110" w:rsidP="00E67AA3">
            <w:pPr>
              <w:tabs>
                <w:tab w:val="left" w:pos="5812"/>
                <w:tab w:val="left" w:pos="5954"/>
              </w:tabs>
              <w:spacing w:line="240" w:lineRule="auto"/>
              <w:jc w:val="left"/>
              <w:outlineLvl w:val="0"/>
              <w:rPr>
                <w:rFonts w:ascii="Calibri" w:eastAsia="Tahoma" w:hAnsi="Calibri"/>
                <w:bCs/>
                <w:kern w:val="28"/>
                <w:sz w:val="24"/>
                <w:szCs w:val="28"/>
                <w:lang w:eastAsia="en-US"/>
              </w:rPr>
            </w:pPr>
            <w:r w:rsidRPr="004E654A">
              <w:rPr>
                <w:rFonts w:eastAsia="Tahoma"/>
                <w:bCs/>
                <w:kern w:val="28"/>
                <w:sz w:val="24"/>
                <w:szCs w:val="28"/>
                <w:lang w:eastAsia="en-US"/>
              </w:rPr>
              <w:t xml:space="preserve"> «____»______________2019г</w:t>
            </w:r>
          </w:p>
          <w:p w:rsidR="00790110" w:rsidRPr="004E654A" w:rsidRDefault="00790110" w:rsidP="00E67AA3">
            <w:pPr>
              <w:tabs>
                <w:tab w:val="left" w:pos="5812"/>
                <w:tab w:val="left" w:pos="5954"/>
              </w:tabs>
              <w:spacing w:line="240" w:lineRule="auto"/>
              <w:jc w:val="center"/>
              <w:outlineLvl w:val="0"/>
              <w:rPr>
                <w:rFonts w:ascii="Calibri" w:eastAsia="Tahoma" w:hAnsi="Calibri"/>
                <w:bCs/>
                <w:kern w:val="28"/>
                <w:sz w:val="24"/>
                <w:szCs w:val="28"/>
                <w:lang w:eastAsia="en-US"/>
              </w:rPr>
            </w:pPr>
          </w:p>
        </w:tc>
        <w:tc>
          <w:tcPr>
            <w:tcW w:w="3786" w:type="dxa"/>
            <w:tcBorders>
              <w:top w:val="nil"/>
              <w:left w:val="nil"/>
              <w:bottom w:val="nil"/>
              <w:right w:val="nil"/>
            </w:tcBorders>
          </w:tcPr>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Tahoma"/>
                <w:bCs/>
                <w:kern w:val="28"/>
                <w:sz w:val="24"/>
                <w:szCs w:val="28"/>
                <w:lang w:eastAsia="en-US"/>
              </w:rPr>
              <w:t>СОГЛАСОВАНО:</w:t>
            </w:r>
          </w:p>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Tahoma"/>
                <w:bCs/>
                <w:kern w:val="28"/>
                <w:sz w:val="24"/>
                <w:szCs w:val="28"/>
                <w:lang w:eastAsia="en-US"/>
              </w:rPr>
              <w:t>_________________</w:t>
            </w:r>
            <w:r w:rsidRPr="004E654A">
              <w:rPr>
                <w:sz w:val="24"/>
                <w:szCs w:val="24"/>
              </w:rPr>
              <w:t xml:space="preserve"> Сагачева Н.В.</w:t>
            </w:r>
          </w:p>
          <w:p w:rsidR="00790110" w:rsidRDefault="00790110" w:rsidP="00E67AA3">
            <w:pPr>
              <w:tabs>
                <w:tab w:val="left" w:pos="5812"/>
                <w:tab w:val="left" w:pos="5954"/>
              </w:tabs>
              <w:spacing w:line="240" w:lineRule="auto"/>
              <w:jc w:val="left"/>
              <w:outlineLvl w:val="0"/>
              <w:rPr>
                <w:sz w:val="24"/>
                <w:szCs w:val="24"/>
              </w:rPr>
            </w:pPr>
            <w:r w:rsidRPr="004E654A">
              <w:rPr>
                <w:sz w:val="24"/>
                <w:szCs w:val="24"/>
              </w:rPr>
              <w:t>И.о ректора ГАУ ДПО</w:t>
            </w:r>
            <w:r w:rsidRPr="004E654A">
              <w:rPr>
                <w:color w:val="FF0000"/>
                <w:sz w:val="24"/>
                <w:szCs w:val="24"/>
              </w:rPr>
              <w:t xml:space="preserve"> </w:t>
            </w:r>
            <w:r w:rsidRPr="004E654A">
              <w:rPr>
                <w:sz w:val="24"/>
                <w:szCs w:val="24"/>
              </w:rPr>
              <w:t>ТИРО И ПК</w:t>
            </w:r>
          </w:p>
          <w:p w:rsidR="00790110" w:rsidRPr="004E654A" w:rsidRDefault="00790110" w:rsidP="00E67AA3">
            <w:pPr>
              <w:tabs>
                <w:tab w:val="left" w:pos="5812"/>
                <w:tab w:val="left" w:pos="5954"/>
              </w:tabs>
              <w:spacing w:line="240" w:lineRule="auto"/>
              <w:jc w:val="left"/>
              <w:outlineLvl w:val="0"/>
              <w:rPr>
                <w:rFonts w:ascii="Calibri" w:eastAsia="Tahoma" w:hAnsi="Calibri"/>
                <w:bCs/>
                <w:kern w:val="28"/>
                <w:sz w:val="24"/>
                <w:szCs w:val="28"/>
                <w:lang w:eastAsia="en-US"/>
              </w:rPr>
            </w:pPr>
            <w:r w:rsidRPr="004E654A">
              <w:rPr>
                <w:sz w:val="24"/>
                <w:szCs w:val="24"/>
              </w:rPr>
              <w:t xml:space="preserve"> </w:t>
            </w:r>
            <w:r w:rsidRPr="004E654A">
              <w:rPr>
                <w:rFonts w:eastAsia="Tahoma"/>
                <w:bCs/>
                <w:kern w:val="28"/>
                <w:sz w:val="24"/>
                <w:szCs w:val="28"/>
                <w:lang w:eastAsia="en-US"/>
              </w:rPr>
              <w:t xml:space="preserve">«____»______________2019г     </w:t>
            </w:r>
          </w:p>
          <w:p w:rsidR="00790110" w:rsidRPr="004E654A" w:rsidRDefault="00790110" w:rsidP="00E67AA3">
            <w:pPr>
              <w:tabs>
                <w:tab w:val="left" w:pos="5812"/>
                <w:tab w:val="left" w:pos="5954"/>
              </w:tabs>
              <w:spacing w:line="240" w:lineRule="auto"/>
              <w:jc w:val="center"/>
              <w:outlineLvl w:val="0"/>
              <w:rPr>
                <w:rFonts w:ascii="Calibri" w:eastAsia="Tahoma" w:hAnsi="Calibri"/>
                <w:bCs/>
                <w:kern w:val="28"/>
                <w:sz w:val="24"/>
                <w:szCs w:val="28"/>
                <w:lang w:eastAsia="en-US"/>
              </w:rPr>
            </w:pPr>
          </w:p>
        </w:tc>
        <w:tc>
          <w:tcPr>
            <w:tcW w:w="3786" w:type="dxa"/>
            <w:tcBorders>
              <w:top w:val="nil"/>
              <w:left w:val="nil"/>
              <w:bottom w:val="nil"/>
              <w:right w:val="nil"/>
            </w:tcBorders>
          </w:tcPr>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Tahoma"/>
                <w:bCs/>
                <w:kern w:val="28"/>
                <w:sz w:val="24"/>
                <w:szCs w:val="28"/>
                <w:lang w:eastAsia="en-US"/>
              </w:rPr>
              <w:t>СОГЛАСОВАНО:</w:t>
            </w:r>
          </w:p>
          <w:p w:rsidR="00790110" w:rsidRPr="004E654A" w:rsidRDefault="00790110" w:rsidP="00E67AA3">
            <w:pPr>
              <w:tabs>
                <w:tab w:val="left" w:pos="5812"/>
                <w:tab w:val="left" w:pos="5954"/>
              </w:tabs>
              <w:spacing w:line="240" w:lineRule="auto"/>
              <w:jc w:val="left"/>
              <w:outlineLvl w:val="0"/>
              <w:rPr>
                <w:rFonts w:ascii="Calibri" w:eastAsia="Tahoma" w:hAnsi="Calibri"/>
                <w:bCs/>
                <w:kern w:val="28"/>
                <w:sz w:val="24"/>
                <w:szCs w:val="28"/>
                <w:lang w:eastAsia="en-US"/>
              </w:rPr>
            </w:pPr>
            <w:r w:rsidRPr="004E654A">
              <w:rPr>
                <w:rFonts w:eastAsia="Tahoma"/>
                <w:bCs/>
                <w:kern w:val="28"/>
                <w:sz w:val="24"/>
                <w:szCs w:val="28"/>
                <w:lang w:eastAsia="en-US"/>
              </w:rPr>
              <w:t>_____________</w:t>
            </w:r>
            <w:r w:rsidR="00AF1F25" w:rsidRPr="00DA294A">
              <w:rPr>
                <w:sz w:val="24"/>
              </w:rPr>
              <w:t xml:space="preserve"> </w:t>
            </w:r>
            <w:r w:rsidR="00AF1F25" w:rsidRPr="00DA294A">
              <w:rPr>
                <w:sz w:val="24"/>
              </w:rPr>
              <w:t>Монгуш Х.С-Д. председатель администрации муниципального района «Дзун-Хемчикский кожуун РТ»</w:t>
            </w:r>
            <w:r w:rsidRPr="004E654A">
              <w:rPr>
                <w:rFonts w:eastAsia="Tahoma"/>
                <w:bCs/>
                <w:kern w:val="28"/>
                <w:sz w:val="24"/>
                <w:szCs w:val="28"/>
                <w:lang w:eastAsia="en-US"/>
              </w:rPr>
              <w:t xml:space="preserve"> «____»______________2019г</w:t>
            </w:r>
          </w:p>
          <w:p w:rsidR="00790110" w:rsidRPr="004E654A" w:rsidRDefault="00790110" w:rsidP="00E67AA3">
            <w:pPr>
              <w:tabs>
                <w:tab w:val="left" w:pos="5812"/>
                <w:tab w:val="left" w:pos="5954"/>
              </w:tabs>
              <w:spacing w:line="240" w:lineRule="auto"/>
              <w:jc w:val="center"/>
              <w:outlineLvl w:val="0"/>
              <w:rPr>
                <w:rFonts w:ascii="Calibri" w:eastAsia="Tahoma" w:hAnsi="Calibri"/>
                <w:bCs/>
                <w:kern w:val="28"/>
                <w:sz w:val="24"/>
                <w:szCs w:val="28"/>
                <w:lang w:eastAsia="en-US"/>
              </w:rPr>
            </w:pPr>
          </w:p>
        </w:tc>
        <w:tc>
          <w:tcPr>
            <w:tcW w:w="3525" w:type="dxa"/>
            <w:tcBorders>
              <w:top w:val="nil"/>
              <w:left w:val="nil"/>
              <w:bottom w:val="nil"/>
              <w:right w:val="nil"/>
            </w:tcBorders>
          </w:tcPr>
          <w:p w:rsidR="00790110" w:rsidRPr="004E654A" w:rsidRDefault="00790110" w:rsidP="00E67AA3">
            <w:pPr>
              <w:tabs>
                <w:tab w:val="left" w:pos="5812"/>
                <w:tab w:val="left" w:pos="5954"/>
              </w:tabs>
              <w:spacing w:line="240" w:lineRule="auto"/>
              <w:jc w:val="left"/>
              <w:outlineLvl w:val="0"/>
              <w:rPr>
                <w:rFonts w:eastAsia="Tahoma"/>
                <w:bCs/>
                <w:kern w:val="28"/>
                <w:sz w:val="24"/>
                <w:szCs w:val="28"/>
                <w:lang w:eastAsia="en-US"/>
              </w:rPr>
            </w:pPr>
            <w:r w:rsidRPr="004E654A">
              <w:rPr>
                <w:rFonts w:eastAsia="Tahoma"/>
                <w:bCs/>
                <w:kern w:val="28"/>
                <w:sz w:val="24"/>
                <w:szCs w:val="28"/>
                <w:lang w:eastAsia="en-US"/>
              </w:rPr>
              <w:t>УТВЕРЖДЕНО:</w:t>
            </w:r>
          </w:p>
          <w:p w:rsidR="00AF1F25" w:rsidRPr="00DA294A" w:rsidRDefault="00790110" w:rsidP="00AF1F25">
            <w:pPr>
              <w:spacing w:line="240" w:lineRule="auto"/>
              <w:rPr>
                <w:sz w:val="24"/>
              </w:rPr>
            </w:pPr>
            <w:r w:rsidRPr="004E654A">
              <w:rPr>
                <w:rFonts w:eastAsia="Tahoma"/>
                <w:bCs/>
                <w:kern w:val="28"/>
                <w:sz w:val="24"/>
                <w:szCs w:val="28"/>
                <w:lang w:eastAsia="en-US"/>
              </w:rPr>
              <w:t>_________________</w:t>
            </w:r>
            <w:r w:rsidRPr="004E654A">
              <w:rPr>
                <w:sz w:val="24"/>
                <w:szCs w:val="24"/>
              </w:rPr>
              <w:t xml:space="preserve"> </w:t>
            </w:r>
            <w:r w:rsidR="00AF1F25" w:rsidRPr="00DA294A">
              <w:rPr>
                <w:sz w:val="24"/>
              </w:rPr>
              <w:t>Седен-оол Б.С-Б. начальник Управления образования администрации муниципального района</w:t>
            </w:r>
          </w:p>
          <w:p w:rsidR="00790110" w:rsidRPr="004E654A" w:rsidRDefault="00AF1F25" w:rsidP="00AF1F25">
            <w:pPr>
              <w:tabs>
                <w:tab w:val="left" w:pos="5812"/>
                <w:tab w:val="left" w:pos="5954"/>
              </w:tabs>
              <w:spacing w:line="240" w:lineRule="auto"/>
              <w:jc w:val="left"/>
              <w:outlineLvl w:val="0"/>
              <w:rPr>
                <w:rFonts w:ascii="Calibri" w:eastAsia="Tahoma" w:hAnsi="Calibri"/>
                <w:bCs/>
                <w:kern w:val="28"/>
                <w:sz w:val="24"/>
                <w:szCs w:val="28"/>
                <w:lang w:eastAsia="en-US"/>
              </w:rPr>
            </w:pPr>
            <w:r w:rsidRPr="00DA294A">
              <w:rPr>
                <w:sz w:val="24"/>
              </w:rPr>
              <w:t>«Дзун-Хемчикский кожуун РТ»</w:t>
            </w:r>
            <w:r w:rsidRPr="004E654A">
              <w:rPr>
                <w:rFonts w:eastAsia="Tahoma"/>
                <w:bCs/>
                <w:kern w:val="28"/>
                <w:sz w:val="24"/>
                <w:szCs w:val="28"/>
                <w:lang w:eastAsia="en-US"/>
              </w:rPr>
              <w:t xml:space="preserve"> </w:t>
            </w:r>
            <w:r w:rsidR="00790110" w:rsidRPr="004E654A">
              <w:rPr>
                <w:rFonts w:eastAsia="Tahoma"/>
                <w:bCs/>
                <w:kern w:val="28"/>
                <w:sz w:val="24"/>
                <w:szCs w:val="28"/>
                <w:lang w:eastAsia="en-US"/>
              </w:rPr>
              <w:t xml:space="preserve">«____»______________2019г     </w:t>
            </w:r>
          </w:p>
          <w:p w:rsidR="00790110" w:rsidRPr="004E654A" w:rsidRDefault="00790110" w:rsidP="00E67AA3">
            <w:pPr>
              <w:tabs>
                <w:tab w:val="left" w:pos="5812"/>
                <w:tab w:val="left" w:pos="5954"/>
              </w:tabs>
              <w:spacing w:line="240" w:lineRule="auto"/>
              <w:jc w:val="center"/>
              <w:outlineLvl w:val="0"/>
              <w:rPr>
                <w:rFonts w:ascii="Calibri" w:eastAsia="Tahoma" w:hAnsi="Calibri"/>
                <w:bCs/>
                <w:kern w:val="28"/>
                <w:sz w:val="24"/>
                <w:szCs w:val="28"/>
                <w:lang w:eastAsia="en-US"/>
              </w:rPr>
            </w:pPr>
          </w:p>
        </w:tc>
      </w:tr>
    </w:tbl>
    <w:p w:rsidR="00790110" w:rsidRDefault="00790110" w:rsidP="00F3533D">
      <w:pPr>
        <w:spacing w:line="240" w:lineRule="auto"/>
        <w:outlineLvl w:val="0"/>
        <w:rPr>
          <w:sz w:val="26"/>
          <w:szCs w:val="26"/>
        </w:rPr>
      </w:pPr>
      <w:bookmarkStart w:id="0" w:name="_GoBack"/>
      <w:bookmarkEnd w:id="0"/>
    </w:p>
    <w:p w:rsidR="00790110" w:rsidRPr="00411B85" w:rsidRDefault="00790110" w:rsidP="00304ADC">
      <w:pPr>
        <w:spacing w:line="240" w:lineRule="auto"/>
        <w:ind w:left="57"/>
        <w:jc w:val="center"/>
        <w:outlineLvl w:val="0"/>
        <w:rPr>
          <w:sz w:val="26"/>
          <w:szCs w:val="26"/>
        </w:rPr>
      </w:pPr>
    </w:p>
    <w:p w:rsidR="00C31509" w:rsidRPr="00411B85" w:rsidRDefault="00817E14" w:rsidP="00304ADC">
      <w:pPr>
        <w:shd w:val="clear" w:color="auto" w:fill="FFFFFF"/>
        <w:spacing w:line="240" w:lineRule="auto"/>
        <w:ind w:left="57"/>
        <w:jc w:val="center"/>
        <w:rPr>
          <w:b/>
          <w:sz w:val="24"/>
        </w:rPr>
      </w:pPr>
      <w:r w:rsidRPr="00411B85">
        <w:rPr>
          <w:b/>
          <w:sz w:val="24"/>
        </w:rPr>
        <w:t>П А С П О Р Т</w:t>
      </w:r>
    </w:p>
    <w:p w:rsidR="00C31509" w:rsidRPr="00411B85" w:rsidRDefault="00F9686F" w:rsidP="00304ADC">
      <w:pPr>
        <w:shd w:val="clear" w:color="auto" w:fill="FFFFFF"/>
        <w:spacing w:line="240" w:lineRule="auto"/>
        <w:ind w:left="57"/>
        <w:jc w:val="center"/>
        <w:rPr>
          <w:b/>
          <w:sz w:val="24"/>
        </w:rPr>
      </w:pPr>
      <w:r>
        <w:rPr>
          <w:b/>
          <w:sz w:val="24"/>
        </w:rPr>
        <w:t xml:space="preserve">муниципального </w:t>
      </w:r>
      <w:r w:rsidR="00817E14" w:rsidRPr="00411B85">
        <w:rPr>
          <w:b/>
          <w:sz w:val="24"/>
        </w:rPr>
        <w:t xml:space="preserve"> проекта</w:t>
      </w:r>
      <w:r w:rsidR="00BE65AF">
        <w:rPr>
          <w:b/>
          <w:sz w:val="24"/>
        </w:rPr>
        <w:t xml:space="preserve"> Дзун-Хемчикского кожууна</w:t>
      </w:r>
    </w:p>
    <w:p w:rsidR="00C31509" w:rsidRPr="00411B85" w:rsidRDefault="00817E14" w:rsidP="00304ADC">
      <w:pPr>
        <w:shd w:val="clear" w:color="auto" w:fill="FFFFFF"/>
        <w:spacing w:line="240" w:lineRule="auto"/>
        <w:ind w:left="57"/>
        <w:jc w:val="center"/>
        <w:rPr>
          <w:b/>
          <w:sz w:val="24"/>
        </w:rPr>
      </w:pPr>
      <w:r w:rsidRPr="00411B85">
        <w:rPr>
          <w:b/>
          <w:sz w:val="24"/>
        </w:rPr>
        <w:t xml:space="preserve"> «Учитель будущего»</w:t>
      </w:r>
      <w:r w:rsidR="00BE65AF">
        <w:rPr>
          <w:b/>
          <w:sz w:val="24"/>
        </w:rPr>
        <w:t xml:space="preserve"> </w:t>
      </w:r>
    </w:p>
    <w:p w:rsidR="00C31509" w:rsidRPr="00411B85" w:rsidRDefault="00C31509" w:rsidP="00304ADC">
      <w:pPr>
        <w:shd w:val="clear" w:color="auto" w:fill="FFFFFF"/>
        <w:spacing w:line="240" w:lineRule="auto"/>
        <w:ind w:left="57"/>
        <w:jc w:val="center"/>
        <w:rPr>
          <w:b/>
          <w:sz w:val="24"/>
        </w:rPr>
      </w:pPr>
    </w:p>
    <w:p w:rsidR="00C31509" w:rsidRPr="00411B85" w:rsidRDefault="00817E14" w:rsidP="00304ADC">
      <w:pPr>
        <w:shd w:val="clear" w:color="auto" w:fill="FFFFFF"/>
        <w:spacing w:line="240" w:lineRule="auto"/>
        <w:ind w:left="57"/>
        <w:jc w:val="center"/>
        <w:rPr>
          <w:sz w:val="24"/>
        </w:rPr>
      </w:pPr>
      <w:r w:rsidRPr="00411B85">
        <w:rPr>
          <w:sz w:val="24"/>
        </w:rPr>
        <w:t>1. Основные положения</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8"/>
        <w:gridCol w:w="3000"/>
        <w:gridCol w:w="4187"/>
        <w:gridCol w:w="4006"/>
      </w:tblGrid>
      <w:tr w:rsidR="00C31509" w:rsidRPr="00411B85" w:rsidTr="00EC587A">
        <w:trPr>
          <w:trHeight w:val="251"/>
        </w:trPr>
        <w:tc>
          <w:tcPr>
            <w:tcW w:w="5158" w:type="dxa"/>
          </w:tcPr>
          <w:p w:rsidR="00C31509" w:rsidRPr="00411B85" w:rsidRDefault="00817E14" w:rsidP="00F9686F">
            <w:pPr>
              <w:shd w:val="clear" w:color="auto" w:fill="FFFFFF"/>
              <w:spacing w:line="240" w:lineRule="auto"/>
              <w:ind w:left="57"/>
              <w:jc w:val="left"/>
              <w:rPr>
                <w:sz w:val="24"/>
              </w:rPr>
            </w:pPr>
            <w:r w:rsidRPr="00411B85">
              <w:rPr>
                <w:sz w:val="24"/>
              </w:rPr>
              <w:t xml:space="preserve">Наименование </w:t>
            </w:r>
            <w:r w:rsidR="00F9686F">
              <w:rPr>
                <w:sz w:val="24"/>
              </w:rPr>
              <w:t>муниципального</w:t>
            </w:r>
            <w:r w:rsidRPr="00411B85">
              <w:rPr>
                <w:sz w:val="24"/>
              </w:rPr>
              <w:t xml:space="preserve"> проекта</w:t>
            </w:r>
          </w:p>
        </w:tc>
        <w:tc>
          <w:tcPr>
            <w:tcW w:w="11193" w:type="dxa"/>
            <w:gridSpan w:val="3"/>
          </w:tcPr>
          <w:p w:rsidR="00C31509" w:rsidRPr="00411B85" w:rsidRDefault="00DA1094" w:rsidP="00304ADC">
            <w:pPr>
              <w:shd w:val="clear" w:color="auto" w:fill="FFFFFF"/>
              <w:spacing w:line="240" w:lineRule="auto"/>
              <w:ind w:left="57"/>
              <w:jc w:val="center"/>
              <w:rPr>
                <w:sz w:val="24"/>
              </w:rPr>
            </w:pPr>
            <w:r w:rsidRPr="00411B85">
              <w:rPr>
                <w:sz w:val="24"/>
              </w:rPr>
              <w:t>Учитель будущего</w:t>
            </w:r>
          </w:p>
        </w:tc>
      </w:tr>
      <w:tr w:rsidR="00C31509" w:rsidRPr="00411B85" w:rsidTr="00EC587A">
        <w:trPr>
          <w:trHeight w:val="251"/>
        </w:trPr>
        <w:tc>
          <w:tcPr>
            <w:tcW w:w="5158" w:type="dxa"/>
          </w:tcPr>
          <w:p w:rsidR="00C31509" w:rsidRPr="00411B85" w:rsidRDefault="00817E14" w:rsidP="00F9686F">
            <w:pPr>
              <w:shd w:val="clear" w:color="auto" w:fill="FFFFFF"/>
              <w:spacing w:line="240" w:lineRule="auto"/>
              <w:ind w:left="57"/>
              <w:jc w:val="left"/>
              <w:rPr>
                <w:sz w:val="24"/>
              </w:rPr>
            </w:pPr>
            <w:r w:rsidRPr="00411B85">
              <w:rPr>
                <w:sz w:val="24"/>
              </w:rPr>
              <w:t xml:space="preserve">Краткое наименование </w:t>
            </w:r>
            <w:r w:rsidR="00F9686F">
              <w:rPr>
                <w:sz w:val="24"/>
              </w:rPr>
              <w:t xml:space="preserve">муниципального </w:t>
            </w:r>
            <w:r w:rsidRPr="00411B85">
              <w:rPr>
                <w:sz w:val="24"/>
              </w:rPr>
              <w:t>проекта</w:t>
            </w:r>
          </w:p>
        </w:tc>
        <w:tc>
          <w:tcPr>
            <w:tcW w:w="3000" w:type="dxa"/>
          </w:tcPr>
          <w:p w:rsidR="00C31509" w:rsidRPr="00411B85" w:rsidRDefault="00DA1094" w:rsidP="00304ADC">
            <w:pPr>
              <w:shd w:val="clear" w:color="auto" w:fill="FFFFFF"/>
              <w:spacing w:line="240" w:lineRule="auto"/>
              <w:ind w:left="57"/>
              <w:jc w:val="center"/>
              <w:rPr>
                <w:sz w:val="24"/>
              </w:rPr>
            </w:pPr>
            <w:r w:rsidRPr="00411B85">
              <w:rPr>
                <w:sz w:val="24"/>
              </w:rPr>
              <w:t>Учитель будущего</w:t>
            </w:r>
          </w:p>
        </w:tc>
        <w:tc>
          <w:tcPr>
            <w:tcW w:w="4187" w:type="dxa"/>
          </w:tcPr>
          <w:p w:rsidR="00C31509" w:rsidRPr="00411B85" w:rsidRDefault="00817E14" w:rsidP="00304ADC">
            <w:pPr>
              <w:shd w:val="clear" w:color="auto" w:fill="FFFFFF"/>
              <w:spacing w:line="240" w:lineRule="auto"/>
              <w:ind w:left="57"/>
              <w:jc w:val="center"/>
              <w:rPr>
                <w:sz w:val="24"/>
              </w:rPr>
            </w:pPr>
            <w:r w:rsidRPr="00411B85">
              <w:rPr>
                <w:sz w:val="24"/>
              </w:rPr>
              <w:t>Срок начала и окончания</w:t>
            </w:r>
          </w:p>
        </w:tc>
        <w:tc>
          <w:tcPr>
            <w:tcW w:w="4006" w:type="dxa"/>
          </w:tcPr>
          <w:p w:rsidR="00C31509" w:rsidRPr="00411B85" w:rsidRDefault="00DA1094" w:rsidP="00304ADC">
            <w:pPr>
              <w:shd w:val="clear" w:color="auto" w:fill="FFFFFF"/>
              <w:spacing w:line="240" w:lineRule="auto"/>
              <w:ind w:left="57"/>
              <w:jc w:val="center"/>
              <w:rPr>
                <w:sz w:val="24"/>
              </w:rPr>
            </w:pPr>
            <w:r w:rsidRPr="00411B85">
              <w:rPr>
                <w:sz w:val="24"/>
              </w:rPr>
              <w:t>0</w:t>
            </w:r>
            <w:r w:rsidR="00F623A3" w:rsidRPr="00411B85">
              <w:rPr>
                <w:sz w:val="24"/>
              </w:rPr>
              <w:t>1.01.2019</w:t>
            </w:r>
            <w:r w:rsidR="00817E14" w:rsidRPr="00411B85">
              <w:rPr>
                <w:sz w:val="24"/>
              </w:rPr>
              <w:t>– 31</w:t>
            </w:r>
            <w:r w:rsidR="00F623A3" w:rsidRPr="00411B85">
              <w:rPr>
                <w:sz w:val="24"/>
              </w:rPr>
              <w:t>.12.</w:t>
            </w:r>
            <w:r w:rsidR="00817E14" w:rsidRPr="00411B85">
              <w:rPr>
                <w:sz w:val="24"/>
              </w:rPr>
              <w:t>2024</w:t>
            </w:r>
          </w:p>
        </w:tc>
      </w:tr>
      <w:tr w:rsidR="00B96DD8" w:rsidRPr="00411B85" w:rsidTr="00EC587A">
        <w:trPr>
          <w:trHeight w:val="272"/>
        </w:trPr>
        <w:tc>
          <w:tcPr>
            <w:tcW w:w="5158" w:type="dxa"/>
          </w:tcPr>
          <w:p w:rsidR="00B96DD8" w:rsidRPr="00411B85" w:rsidRDefault="00B96DD8" w:rsidP="00F9686F">
            <w:pPr>
              <w:shd w:val="clear" w:color="auto" w:fill="FFFFFF"/>
              <w:spacing w:line="240" w:lineRule="auto"/>
              <w:ind w:left="57"/>
              <w:jc w:val="left"/>
              <w:rPr>
                <w:sz w:val="24"/>
              </w:rPr>
            </w:pPr>
            <w:r w:rsidRPr="00411B85">
              <w:rPr>
                <w:sz w:val="24"/>
              </w:rPr>
              <w:t xml:space="preserve">Куратор </w:t>
            </w:r>
            <w:r w:rsidR="00F9686F">
              <w:rPr>
                <w:sz w:val="24"/>
              </w:rPr>
              <w:t xml:space="preserve">муниципального </w:t>
            </w:r>
            <w:r w:rsidRPr="00411B85">
              <w:rPr>
                <w:sz w:val="24"/>
              </w:rPr>
              <w:t xml:space="preserve"> проекта</w:t>
            </w:r>
          </w:p>
        </w:tc>
        <w:tc>
          <w:tcPr>
            <w:tcW w:w="11193" w:type="dxa"/>
            <w:gridSpan w:val="3"/>
            <w:vAlign w:val="center"/>
          </w:tcPr>
          <w:p w:rsidR="00B96DD8" w:rsidRPr="00411B85" w:rsidRDefault="00056B18" w:rsidP="00304ADC">
            <w:pPr>
              <w:shd w:val="clear" w:color="auto" w:fill="FFFFFF"/>
              <w:spacing w:line="240" w:lineRule="auto"/>
              <w:ind w:left="57"/>
              <w:jc w:val="left"/>
              <w:rPr>
                <w:rFonts w:eastAsia="Arial Unicode MS"/>
                <w:sz w:val="24"/>
                <w:szCs w:val="24"/>
                <w:u w:color="000000"/>
              </w:rPr>
            </w:pPr>
            <w:r>
              <w:rPr>
                <w:rFonts w:eastAsia="Arial Unicode MS"/>
                <w:sz w:val="24"/>
                <w:szCs w:val="24"/>
                <w:u w:color="000000"/>
              </w:rPr>
              <w:t>Д.О.Монгуш,  заместитель председателя  администрации  Дзун-Хемчикского</w:t>
            </w:r>
            <w:r w:rsidR="00BE65AF">
              <w:rPr>
                <w:rFonts w:eastAsia="Arial Unicode MS"/>
                <w:sz w:val="24"/>
                <w:szCs w:val="24"/>
                <w:u w:color="000000"/>
              </w:rPr>
              <w:t xml:space="preserve"> </w:t>
            </w:r>
            <w:r>
              <w:rPr>
                <w:rFonts w:eastAsia="Arial Unicode MS"/>
                <w:sz w:val="24"/>
                <w:szCs w:val="24"/>
                <w:u w:color="000000"/>
              </w:rPr>
              <w:t xml:space="preserve">кожууна по социальной политике </w:t>
            </w:r>
          </w:p>
        </w:tc>
      </w:tr>
      <w:tr w:rsidR="00B96DD8" w:rsidRPr="00411B85" w:rsidTr="00EC587A">
        <w:trPr>
          <w:trHeight w:val="184"/>
        </w:trPr>
        <w:tc>
          <w:tcPr>
            <w:tcW w:w="5158" w:type="dxa"/>
          </w:tcPr>
          <w:p w:rsidR="00B96DD8" w:rsidRPr="00411B85" w:rsidRDefault="00B96DD8" w:rsidP="00F9686F">
            <w:pPr>
              <w:shd w:val="clear" w:color="auto" w:fill="FFFFFF"/>
              <w:spacing w:line="240" w:lineRule="auto"/>
              <w:ind w:left="57"/>
              <w:jc w:val="left"/>
              <w:rPr>
                <w:sz w:val="24"/>
              </w:rPr>
            </w:pPr>
            <w:r w:rsidRPr="00411B85">
              <w:rPr>
                <w:sz w:val="24"/>
              </w:rPr>
              <w:t xml:space="preserve">Руководитель </w:t>
            </w:r>
            <w:r w:rsidR="00F9686F">
              <w:rPr>
                <w:sz w:val="24"/>
              </w:rPr>
              <w:t>муниципального</w:t>
            </w:r>
            <w:r w:rsidRPr="00411B85">
              <w:rPr>
                <w:sz w:val="24"/>
              </w:rPr>
              <w:t xml:space="preserve"> проекта</w:t>
            </w:r>
          </w:p>
        </w:tc>
        <w:tc>
          <w:tcPr>
            <w:tcW w:w="11193" w:type="dxa"/>
            <w:gridSpan w:val="3"/>
            <w:vAlign w:val="center"/>
          </w:tcPr>
          <w:p w:rsidR="00B96DD8" w:rsidRPr="00411B85" w:rsidRDefault="00F9686F" w:rsidP="00304ADC">
            <w:pPr>
              <w:shd w:val="clear" w:color="auto" w:fill="FFFFFF"/>
              <w:spacing w:line="240" w:lineRule="auto"/>
              <w:ind w:left="57"/>
              <w:jc w:val="left"/>
              <w:rPr>
                <w:rFonts w:eastAsia="Arial Unicode MS"/>
                <w:sz w:val="24"/>
                <w:szCs w:val="24"/>
                <w:u w:color="000000"/>
              </w:rPr>
            </w:pPr>
            <w:r>
              <w:rPr>
                <w:rFonts w:eastAsia="Arial Unicode MS"/>
                <w:sz w:val="24"/>
                <w:szCs w:val="24"/>
                <w:u w:color="000000"/>
              </w:rPr>
              <w:t>Б.С-Б. Седен-оол, начальник  Управления образования админис</w:t>
            </w:r>
            <w:r w:rsidR="00056B18">
              <w:rPr>
                <w:rFonts w:eastAsia="Arial Unicode MS"/>
                <w:sz w:val="24"/>
                <w:szCs w:val="24"/>
                <w:u w:color="000000"/>
              </w:rPr>
              <w:t>трации Дзун-Х</w:t>
            </w:r>
            <w:r>
              <w:rPr>
                <w:rFonts w:eastAsia="Arial Unicode MS"/>
                <w:sz w:val="24"/>
                <w:szCs w:val="24"/>
                <w:u w:color="000000"/>
              </w:rPr>
              <w:t>емчикскогокожууна</w:t>
            </w:r>
          </w:p>
        </w:tc>
      </w:tr>
      <w:tr w:rsidR="00B96DD8" w:rsidRPr="00411B85" w:rsidTr="00EC587A">
        <w:trPr>
          <w:trHeight w:val="602"/>
        </w:trPr>
        <w:tc>
          <w:tcPr>
            <w:tcW w:w="5158" w:type="dxa"/>
          </w:tcPr>
          <w:p w:rsidR="00B96DD8" w:rsidRPr="00411B85" w:rsidRDefault="00B96DD8" w:rsidP="00056B18">
            <w:pPr>
              <w:shd w:val="clear" w:color="auto" w:fill="FFFFFF"/>
              <w:spacing w:line="240" w:lineRule="auto"/>
              <w:ind w:left="57"/>
              <w:jc w:val="left"/>
              <w:rPr>
                <w:sz w:val="24"/>
              </w:rPr>
            </w:pPr>
            <w:r w:rsidRPr="00411B85">
              <w:rPr>
                <w:sz w:val="24"/>
              </w:rPr>
              <w:t>Администратор</w:t>
            </w:r>
            <w:r w:rsidR="004E23FE" w:rsidRPr="00411B85">
              <w:rPr>
                <w:sz w:val="24"/>
              </w:rPr>
              <w:t>ы</w:t>
            </w:r>
            <w:r w:rsidR="00BE65AF">
              <w:rPr>
                <w:sz w:val="24"/>
              </w:rPr>
              <w:t xml:space="preserve"> </w:t>
            </w:r>
            <w:r w:rsidR="00056B18">
              <w:rPr>
                <w:sz w:val="24"/>
              </w:rPr>
              <w:t>муниципального</w:t>
            </w:r>
            <w:r w:rsidRPr="00411B85">
              <w:rPr>
                <w:sz w:val="24"/>
              </w:rPr>
              <w:t xml:space="preserve"> проекта</w:t>
            </w:r>
          </w:p>
        </w:tc>
        <w:tc>
          <w:tcPr>
            <w:tcW w:w="11193" w:type="dxa"/>
            <w:gridSpan w:val="3"/>
            <w:vAlign w:val="center"/>
          </w:tcPr>
          <w:p w:rsidR="00056B18" w:rsidRDefault="00056B18" w:rsidP="00304ADC">
            <w:pPr>
              <w:shd w:val="clear" w:color="auto" w:fill="FFFFFF"/>
              <w:spacing w:line="240" w:lineRule="auto"/>
              <w:ind w:left="57"/>
              <w:jc w:val="left"/>
              <w:rPr>
                <w:rFonts w:eastAsia="Arial Unicode MS"/>
                <w:sz w:val="24"/>
                <w:szCs w:val="24"/>
                <w:u w:color="000000"/>
              </w:rPr>
            </w:pPr>
            <w:r>
              <w:rPr>
                <w:rFonts w:eastAsia="Arial Unicode MS"/>
                <w:sz w:val="24"/>
                <w:szCs w:val="24"/>
                <w:u w:color="000000"/>
              </w:rPr>
              <w:t xml:space="preserve">Р.Б-С.Хертек, начальник отдела по организационно-кадровому обеспечению Управления образования. </w:t>
            </w:r>
          </w:p>
          <w:p w:rsidR="00DF6504" w:rsidRDefault="00F9686F" w:rsidP="00304ADC">
            <w:pPr>
              <w:shd w:val="clear" w:color="auto" w:fill="FFFFFF"/>
              <w:spacing w:line="240" w:lineRule="auto"/>
              <w:ind w:left="57"/>
              <w:jc w:val="left"/>
              <w:rPr>
                <w:rFonts w:eastAsia="Arial Unicode MS"/>
                <w:sz w:val="24"/>
                <w:szCs w:val="24"/>
                <w:u w:color="000000"/>
              </w:rPr>
            </w:pPr>
            <w:r>
              <w:rPr>
                <w:rFonts w:eastAsia="Arial Unicode MS"/>
                <w:sz w:val="24"/>
                <w:szCs w:val="24"/>
                <w:u w:color="000000"/>
              </w:rPr>
              <w:t>Ч.Д. Монгуш, главный специалист по кадрам Управления образования</w:t>
            </w:r>
          </w:p>
          <w:p w:rsidR="00F9686F" w:rsidRPr="00411B85" w:rsidRDefault="00F9686F" w:rsidP="00304ADC">
            <w:pPr>
              <w:shd w:val="clear" w:color="auto" w:fill="FFFFFF"/>
              <w:spacing w:line="240" w:lineRule="auto"/>
              <w:ind w:left="57"/>
              <w:jc w:val="left"/>
              <w:rPr>
                <w:rFonts w:eastAsia="Arial Unicode MS"/>
                <w:sz w:val="24"/>
                <w:szCs w:val="24"/>
                <w:u w:color="000000"/>
              </w:rPr>
            </w:pPr>
          </w:p>
        </w:tc>
      </w:tr>
      <w:tr w:rsidR="00B96DD8" w:rsidRPr="00411B85" w:rsidTr="00EC587A">
        <w:trPr>
          <w:trHeight w:val="712"/>
        </w:trPr>
        <w:tc>
          <w:tcPr>
            <w:tcW w:w="5158" w:type="dxa"/>
          </w:tcPr>
          <w:p w:rsidR="00B96DD8" w:rsidRPr="00411B85" w:rsidRDefault="00B96DD8" w:rsidP="00304ADC">
            <w:pPr>
              <w:shd w:val="clear" w:color="auto" w:fill="FFFFFF"/>
              <w:spacing w:line="240" w:lineRule="auto"/>
              <w:ind w:left="57"/>
              <w:jc w:val="left"/>
              <w:rPr>
                <w:sz w:val="24"/>
              </w:rPr>
            </w:pPr>
            <w:r w:rsidRPr="00411B85">
              <w:rPr>
                <w:sz w:val="24"/>
              </w:rPr>
              <w:t>Связь с государственными программами</w:t>
            </w:r>
            <w:r w:rsidR="00F9686F">
              <w:rPr>
                <w:sz w:val="24"/>
              </w:rPr>
              <w:t xml:space="preserve">, проектами </w:t>
            </w:r>
            <w:r w:rsidR="001E05E6" w:rsidRPr="00411B85">
              <w:rPr>
                <w:sz w:val="24"/>
              </w:rPr>
              <w:t>Республики Тыва</w:t>
            </w:r>
          </w:p>
        </w:tc>
        <w:tc>
          <w:tcPr>
            <w:tcW w:w="11193" w:type="dxa"/>
            <w:gridSpan w:val="3"/>
            <w:vAlign w:val="center"/>
          </w:tcPr>
          <w:p w:rsidR="00F9686F" w:rsidRPr="005366F8" w:rsidRDefault="004E7E9B" w:rsidP="005366F8">
            <w:pPr>
              <w:shd w:val="clear" w:color="auto" w:fill="FFFFFF"/>
              <w:ind w:left="57"/>
              <w:rPr>
                <w:sz w:val="24"/>
                <w:szCs w:val="24"/>
              </w:rPr>
            </w:pPr>
            <w:r w:rsidRPr="00411B85">
              <w:rPr>
                <w:spacing w:val="-2"/>
                <w:sz w:val="24"/>
              </w:rPr>
              <w:t xml:space="preserve">Государственная программа Республики Тыва "Развитие образования и науки на 2014 - 2025 годы" </w:t>
            </w:r>
            <w:r w:rsidRPr="00411B85">
              <w:rPr>
                <w:sz w:val="24"/>
                <w:szCs w:val="24"/>
              </w:rPr>
              <w:t>№ 632 от 30.11.2013 г.</w:t>
            </w:r>
          </w:p>
        </w:tc>
      </w:tr>
    </w:tbl>
    <w:p w:rsidR="00C31509" w:rsidRPr="00411B85" w:rsidRDefault="00C31509" w:rsidP="00304ADC">
      <w:pPr>
        <w:shd w:val="clear" w:color="auto" w:fill="FFFFFF"/>
        <w:spacing w:line="240" w:lineRule="auto"/>
        <w:ind w:left="57"/>
        <w:jc w:val="center"/>
        <w:rPr>
          <w:b/>
          <w:sz w:val="24"/>
        </w:rPr>
      </w:pPr>
    </w:p>
    <w:p w:rsidR="00C31509" w:rsidRPr="00411B85" w:rsidRDefault="00817E14" w:rsidP="00304ADC">
      <w:pPr>
        <w:shd w:val="clear" w:color="auto" w:fill="FFFFFF"/>
        <w:spacing w:line="240" w:lineRule="auto"/>
        <w:ind w:left="57"/>
        <w:jc w:val="center"/>
        <w:rPr>
          <w:sz w:val="24"/>
        </w:rPr>
      </w:pPr>
      <w:r w:rsidRPr="00411B85">
        <w:rPr>
          <w:sz w:val="24"/>
        </w:rPr>
        <w:t xml:space="preserve">2. Цель и показатели </w:t>
      </w:r>
      <w:r w:rsidR="00F9686F">
        <w:rPr>
          <w:sz w:val="24"/>
        </w:rPr>
        <w:t xml:space="preserve">муниципального </w:t>
      </w:r>
      <w:r w:rsidRPr="00411B85">
        <w:rPr>
          <w:sz w:val="24"/>
        </w:rPr>
        <w:t xml:space="preserve"> проекта</w:t>
      </w:r>
    </w:p>
    <w:p w:rsidR="00C31509" w:rsidRPr="00411B85" w:rsidRDefault="00817E14" w:rsidP="00304ADC">
      <w:pPr>
        <w:shd w:val="clear" w:color="auto" w:fill="FFFFFF"/>
        <w:spacing w:line="240" w:lineRule="auto"/>
        <w:ind w:left="57" w:firstLine="720"/>
        <w:rPr>
          <w:sz w:val="24"/>
        </w:rPr>
      </w:pPr>
      <w:r w:rsidRPr="00411B85">
        <w:rPr>
          <w:sz w:val="24"/>
        </w:rPr>
        <w:t>Цель: внедрени</w:t>
      </w:r>
      <w:r w:rsidR="00F9686F">
        <w:rPr>
          <w:sz w:val="24"/>
        </w:rPr>
        <w:t>е</w:t>
      </w:r>
      <w:r w:rsidRPr="00411B85">
        <w:rPr>
          <w:sz w:val="24"/>
        </w:rPr>
        <w:t xml:space="preserve"> национальной системы профессионального роста педагогических работников, охватывающей не менее 50 процентов учителей общеобразовательных организаций </w:t>
      </w:r>
      <w:r w:rsidR="00F9686F">
        <w:rPr>
          <w:sz w:val="24"/>
        </w:rPr>
        <w:t>Дзун-Хемчикского</w:t>
      </w:r>
      <w:r w:rsidR="00BE65AF">
        <w:rPr>
          <w:sz w:val="24"/>
        </w:rPr>
        <w:t xml:space="preserve"> </w:t>
      </w:r>
      <w:r w:rsidR="00F9686F">
        <w:rPr>
          <w:sz w:val="24"/>
        </w:rPr>
        <w:t>кожууна</w:t>
      </w:r>
    </w:p>
    <w:tbl>
      <w:tblPr>
        <w:tblW w:w="4953"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5"/>
        <w:gridCol w:w="4805"/>
        <w:gridCol w:w="1839"/>
        <w:gridCol w:w="1545"/>
        <w:gridCol w:w="1783"/>
        <w:gridCol w:w="925"/>
        <w:gridCol w:w="924"/>
        <w:gridCol w:w="924"/>
        <w:gridCol w:w="924"/>
        <w:gridCol w:w="924"/>
        <w:gridCol w:w="924"/>
      </w:tblGrid>
      <w:tr w:rsidR="00876CF5" w:rsidRPr="00411B85" w:rsidTr="00EC587A">
        <w:trPr>
          <w:trHeight w:val="461"/>
        </w:trPr>
        <w:tc>
          <w:tcPr>
            <w:tcW w:w="715" w:type="dxa"/>
            <w:vMerge w:val="restart"/>
            <w:vAlign w:val="center"/>
          </w:tcPr>
          <w:p w:rsidR="00876CF5" w:rsidRPr="00411B85" w:rsidRDefault="00876CF5" w:rsidP="00304ADC">
            <w:pPr>
              <w:shd w:val="clear" w:color="auto" w:fill="FFFFFF"/>
              <w:spacing w:line="240" w:lineRule="auto"/>
              <w:ind w:left="57"/>
              <w:jc w:val="center"/>
              <w:rPr>
                <w:sz w:val="24"/>
              </w:rPr>
            </w:pPr>
            <w:r w:rsidRPr="00411B85">
              <w:rPr>
                <w:sz w:val="24"/>
              </w:rPr>
              <w:t>№</w:t>
            </w:r>
          </w:p>
          <w:p w:rsidR="00876CF5" w:rsidRPr="00411B85" w:rsidRDefault="00876CF5" w:rsidP="00304ADC">
            <w:pPr>
              <w:shd w:val="clear" w:color="auto" w:fill="FFFFFF"/>
              <w:spacing w:line="240" w:lineRule="auto"/>
              <w:ind w:left="57"/>
              <w:jc w:val="center"/>
              <w:rPr>
                <w:sz w:val="24"/>
              </w:rPr>
            </w:pPr>
            <w:r w:rsidRPr="00411B85">
              <w:rPr>
                <w:sz w:val="24"/>
              </w:rPr>
              <w:lastRenderedPageBreak/>
              <w:t>п/п</w:t>
            </w:r>
          </w:p>
        </w:tc>
        <w:tc>
          <w:tcPr>
            <w:tcW w:w="4805" w:type="dxa"/>
            <w:vMerge w:val="restart"/>
            <w:vAlign w:val="center"/>
          </w:tcPr>
          <w:p w:rsidR="00876CF5" w:rsidRPr="00411B85" w:rsidRDefault="00876CF5" w:rsidP="00304ADC">
            <w:pPr>
              <w:shd w:val="clear" w:color="auto" w:fill="FFFFFF"/>
              <w:spacing w:line="240" w:lineRule="auto"/>
              <w:ind w:left="57" w:right="-109"/>
              <w:jc w:val="center"/>
              <w:rPr>
                <w:sz w:val="24"/>
              </w:rPr>
            </w:pPr>
            <w:r w:rsidRPr="00411B85">
              <w:rPr>
                <w:sz w:val="24"/>
              </w:rPr>
              <w:lastRenderedPageBreak/>
              <w:t>Наименование показателя</w:t>
            </w:r>
          </w:p>
        </w:tc>
        <w:tc>
          <w:tcPr>
            <w:tcW w:w="1839" w:type="dxa"/>
            <w:vMerge w:val="restart"/>
            <w:vAlign w:val="center"/>
          </w:tcPr>
          <w:p w:rsidR="00876CF5" w:rsidRPr="00411B85" w:rsidRDefault="00876CF5" w:rsidP="00304ADC">
            <w:pPr>
              <w:shd w:val="clear" w:color="auto" w:fill="FFFFFF"/>
              <w:spacing w:line="240" w:lineRule="auto"/>
              <w:ind w:left="57"/>
              <w:jc w:val="center"/>
              <w:rPr>
                <w:sz w:val="24"/>
              </w:rPr>
            </w:pPr>
            <w:r w:rsidRPr="00411B85">
              <w:rPr>
                <w:sz w:val="24"/>
              </w:rPr>
              <w:t>Тип показателя</w:t>
            </w:r>
          </w:p>
        </w:tc>
        <w:tc>
          <w:tcPr>
            <w:tcW w:w="3328" w:type="dxa"/>
            <w:gridSpan w:val="2"/>
            <w:vAlign w:val="center"/>
          </w:tcPr>
          <w:p w:rsidR="00876CF5" w:rsidRPr="00411B85" w:rsidRDefault="00876CF5" w:rsidP="00304ADC">
            <w:pPr>
              <w:shd w:val="clear" w:color="auto" w:fill="FFFFFF"/>
              <w:spacing w:line="240" w:lineRule="auto"/>
              <w:ind w:left="57"/>
              <w:jc w:val="center"/>
              <w:rPr>
                <w:sz w:val="24"/>
              </w:rPr>
            </w:pPr>
            <w:r w:rsidRPr="00411B85">
              <w:rPr>
                <w:sz w:val="24"/>
              </w:rPr>
              <w:t>Базовое значение</w:t>
            </w:r>
          </w:p>
        </w:tc>
        <w:tc>
          <w:tcPr>
            <w:tcW w:w="5545" w:type="dxa"/>
            <w:gridSpan w:val="6"/>
            <w:vAlign w:val="center"/>
          </w:tcPr>
          <w:p w:rsidR="00876CF5" w:rsidRPr="00411B85" w:rsidRDefault="00876CF5" w:rsidP="00304ADC">
            <w:pPr>
              <w:shd w:val="clear" w:color="auto" w:fill="FFFFFF"/>
              <w:spacing w:line="240" w:lineRule="auto"/>
              <w:ind w:left="57"/>
              <w:jc w:val="center"/>
              <w:rPr>
                <w:sz w:val="24"/>
              </w:rPr>
            </w:pPr>
            <w:r w:rsidRPr="00411B85">
              <w:rPr>
                <w:sz w:val="24"/>
              </w:rPr>
              <w:t>Период, год</w:t>
            </w:r>
          </w:p>
        </w:tc>
      </w:tr>
      <w:tr w:rsidR="00876CF5" w:rsidRPr="00411B85" w:rsidTr="00EC587A">
        <w:trPr>
          <w:trHeight w:val="451"/>
        </w:trPr>
        <w:tc>
          <w:tcPr>
            <w:tcW w:w="715" w:type="dxa"/>
            <w:vMerge/>
            <w:vAlign w:val="center"/>
          </w:tcPr>
          <w:p w:rsidR="00876CF5" w:rsidRPr="00411B85" w:rsidRDefault="00876CF5" w:rsidP="00304ADC">
            <w:pPr>
              <w:shd w:val="clear" w:color="auto" w:fill="FFFFFF"/>
              <w:spacing w:line="240" w:lineRule="auto"/>
              <w:ind w:left="57"/>
              <w:jc w:val="center"/>
              <w:rPr>
                <w:sz w:val="24"/>
              </w:rPr>
            </w:pPr>
          </w:p>
        </w:tc>
        <w:tc>
          <w:tcPr>
            <w:tcW w:w="4805" w:type="dxa"/>
            <w:vMerge/>
            <w:vAlign w:val="center"/>
          </w:tcPr>
          <w:p w:rsidR="00876CF5" w:rsidRPr="00411B85" w:rsidRDefault="00876CF5" w:rsidP="00304ADC">
            <w:pPr>
              <w:shd w:val="clear" w:color="auto" w:fill="FFFFFF"/>
              <w:spacing w:line="240" w:lineRule="auto"/>
              <w:ind w:left="57"/>
              <w:jc w:val="center"/>
              <w:rPr>
                <w:sz w:val="24"/>
              </w:rPr>
            </w:pPr>
          </w:p>
        </w:tc>
        <w:tc>
          <w:tcPr>
            <w:tcW w:w="0" w:type="auto"/>
            <w:vMerge/>
            <w:vAlign w:val="center"/>
          </w:tcPr>
          <w:p w:rsidR="00876CF5" w:rsidRPr="00411B85" w:rsidRDefault="00876CF5" w:rsidP="00304ADC">
            <w:pPr>
              <w:shd w:val="clear" w:color="auto" w:fill="FFFFFF"/>
              <w:spacing w:line="240" w:lineRule="auto"/>
              <w:ind w:left="57"/>
              <w:jc w:val="center"/>
              <w:rPr>
                <w:sz w:val="24"/>
              </w:rPr>
            </w:pP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значение</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дата</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2019</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2020</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2021</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2022</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2023</w:t>
            </w:r>
          </w:p>
        </w:tc>
        <w:tc>
          <w:tcPr>
            <w:tcW w:w="0" w:type="auto"/>
            <w:vAlign w:val="center"/>
          </w:tcPr>
          <w:p w:rsidR="00876CF5" w:rsidRPr="00411B85" w:rsidRDefault="00876CF5" w:rsidP="00304ADC">
            <w:pPr>
              <w:shd w:val="clear" w:color="auto" w:fill="FFFFFF"/>
              <w:spacing w:line="240" w:lineRule="auto"/>
              <w:ind w:left="57"/>
              <w:jc w:val="center"/>
              <w:rPr>
                <w:sz w:val="24"/>
              </w:rPr>
            </w:pPr>
            <w:r w:rsidRPr="00411B85">
              <w:rPr>
                <w:sz w:val="24"/>
              </w:rPr>
              <w:t>2024</w:t>
            </w:r>
          </w:p>
        </w:tc>
      </w:tr>
      <w:tr w:rsidR="002A167D" w:rsidRPr="00411B85" w:rsidTr="00EC587A">
        <w:trPr>
          <w:trHeight w:val="451"/>
        </w:trPr>
        <w:tc>
          <w:tcPr>
            <w:tcW w:w="16232" w:type="dxa"/>
            <w:gridSpan w:val="11"/>
            <w:vAlign w:val="center"/>
          </w:tcPr>
          <w:p w:rsidR="002A167D" w:rsidRPr="00411B85" w:rsidRDefault="005734E0" w:rsidP="00304ADC">
            <w:pPr>
              <w:shd w:val="clear" w:color="auto" w:fill="FFFFFF"/>
              <w:spacing w:line="240" w:lineRule="auto"/>
              <w:ind w:left="57"/>
              <w:rPr>
                <w:sz w:val="24"/>
              </w:rPr>
            </w:pPr>
            <w:r w:rsidRPr="00411B85">
              <w:rPr>
                <w:spacing w:val="-2"/>
                <w:sz w:val="24"/>
              </w:rPr>
              <w:lastRenderedPageBreak/>
              <w:t>Доля учителей общеобразовательных организаций, вовлеченных в национальную систему профессионального роста педагогических работников</w:t>
            </w:r>
          </w:p>
        </w:tc>
      </w:tr>
      <w:tr w:rsidR="00C31509" w:rsidRPr="00411B85" w:rsidTr="00EC587A">
        <w:tc>
          <w:tcPr>
            <w:tcW w:w="715" w:type="dxa"/>
          </w:tcPr>
          <w:p w:rsidR="00C31509" w:rsidRPr="00411B85" w:rsidRDefault="00B96DD8" w:rsidP="00304ADC">
            <w:pPr>
              <w:shd w:val="clear" w:color="auto" w:fill="FFFFFF"/>
              <w:spacing w:line="240" w:lineRule="auto"/>
              <w:ind w:left="57"/>
              <w:jc w:val="center"/>
              <w:rPr>
                <w:sz w:val="24"/>
              </w:rPr>
            </w:pPr>
            <w:r w:rsidRPr="00411B85">
              <w:rPr>
                <w:sz w:val="24"/>
              </w:rPr>
              <w:t>1</w:t>
            </w:r>
            <w:r w:rsidR="00817E14" w:rsidRPr="00411B85">
              <w:rPr>
                <w:sz w:val="24"/>
              </w:rPr>
              <w:t>.</w:t>
            </w:r>
          </w:p>
        </w:tc>
        <w:tc>
          <w:tcPr>
            <w:tcW w:w="4805" w:type="dxa"/>
            <w:vAlign w:val="center"/>
          </w:tcPr>
          <w:p w:rsidR="006648C7" w:rsidRPr="00411B85" w:rsidRDefault="00817E14" w:rsidP="00304ADC">
            <w:pPr>
              <w:shd w:val="clear" w:color="auto" w:fill="FFFFFF"/>
              <w:spacing w:line="240" w:lineRule="auto"/>
              <w:ind w:left="57"/>
              <w:jc w:val="left"/>
              <w:rPr>
                <w:sz w:val="24"/>
              </w:rPr>
            </w:pPr>
            <w:r w:rsidRPr="00411B85">
              <w:rPr>
                <w:sz w:val="24"/>
              </w:rPr>
              <w:t xml:space="preserve">Доля учителей общеобразовательных организаций, </w:t>
            </w:r>
            <w:r w:rsidR="00E027FC" w:rsidRPr="00411B85">
              <w:rPr>
                <w:sz w:val="24"/>
              </w:rPr>
              <w:t>вовлечённых</w:t>
            </w:r>
            <w:r w:rsidRPr="00411B85">
              <w:rPr>
                <w:sz w:val="24"/>
              </w:rPr>
              <w:t xml:space="preserve"> в национальную систему профессионального роста педагогических работников, процент </w:t>
            </w:r>
          </w:p>
        </w:tc>
        <w:tc>
          <w:tcPr>
            <w:tcW w:w="0" w:type="auto"/>
            <w:vAlign w:val="center"/>
          </w:tcPr>
          <w:p w:rsidR="00C31509" w:rsidRPr="00411B85" w:rsidRDefault="00817E14" w:rsidP="00304ADC">
            <w:pPr>
              <w:shd w:val="clear" w:color="auto" w:fill="FFFFFF"/>
              <w:spacing w:line="240" w:lineRule="auto"/>
              <w:ind w:left="57"/>
              <w:jc w:val="center"/>
              <w:rPr>
                <w:sz w:val="24"/>
              </w:rPr>
            </w:pPr>
            <w:r w:rsidRPr="00411B85">
              <w:rPr>
                <w:sz w:val="24"/>
              </w:rPr>
              <w:t>Основной</w:t>
            </w:r>
          </w:p>
        </w:tc>
        <w:tc>
          <w:tcPr>
            <w:tcW w:w="0" w:type="auto"/>
            <w:vAlign w:val="center"/>
          </w:tcPr>
          <w:p w:rsidR="00C31509" w:rsidRPr="00411B85" w:rsidRDefault="00817E14" w:rsidP="00304ADC">
            <w:pPr>
              <w:shd w:val="clear" w:color="auto" w:fill="FFFFFF"/>
              <w:spacing w:line="240" w:lineRule="auto"/>
              <w:ind w:left="57"/>
              <w:jc w:val="center"/>
              <w:rPr>
                <w:sz w:val="24"/>
              </w:rPr>
            </w:pPr>
            <w:r w:rsidRPr="00411B85">
              <w:rPr>
                <w:sz w:val="24"/>
              </w:rPr>
              <w:t>0</w:t>
            </w:r>
          </w:p>
        </w:tc>
        <w:tc>
          <w:tcPr>
            <w:tcW w:w="0" w:type="auto"/>
            <w:vAlign w:val="center"/>
          </w:tcPr>
          <w:p w:rsidR="00C31509" w:rsidRPr="00411B85" w:rsidRDefault="008D69BC" w:rsidP="00304ADC">
            <w:pPr>
              <w:shd w:val="clear" w:color="auto" w:fill="FFFFFF"/>
              <w:spacing w:line="240" w:lineRule="auto"/>
              <w:ind w:left="57"/>
              <w:jc w:val="center"/>
              <w:rPr>
                <w:sz w:val="24"/>
              </w:rPr>
            </w:pPr>
            <w:r w:rsidRPr="00411B85">
              <w:rPr>
                <w:sz w:val="24"/>
              </w:rPr>
              <w:t>01.01.2019</w:t>
            </w:r>
          </w:p>
        </w:tc>
        <w:tc>
          <w:tcPr>
            <w:tcW w:w="0" w:type="auto"/>
            <w:vAlign w:val="center"/>
          </w:tcPr>
          <w:p w:rsidR="00C31509" w:rsidRPr="00411B85" w:rsidRDefault="00217E41" w:rsidP="00304ADC">
            <w:pPr>
              <w:shd w:val="clear" w:color="auto" w:fill="FFFFFF"/>
              <w:spacing w:line="240" w:lineRule="auto"/>
              <w:ind w:left="57"/>
              <w:jc w:val="center"/>
              <w:rPr>
                <w:sz w:val="24"/>
              </w:rPr>
            </w:pPr>
            <w:r w:rsidRPr="00411B85">
              <w:rPr>
                <w:sz w:val="24"/>
              </w:rPr>
              <w:t>0</w:t>
            </w:r>
          </w:p>
        </w:tc>
        <w:tc>
          <w:tcPr>
            <w:tcW w:w="0" w:type="auto"/>
            <w:vAlign w:val="center"/>
          </w:tcPr>
          <w:p w:rsidR="00C31509" w:rsidRPr="00411B85" w:rsidRDefault="00217E41" w:rsidP="00304ADC">
            <w:pPr>
              <w:shd w:val="clear" w:color="auto" w:fill="FFFFFF"/>
              <w:spacing w:line="240" w:lineRule="auto"/>
              <w:ind w:left="57"/>
              <w:jc w:val="center"/>
              <w:rPr>
                <w:sz w:val="24"/>
              </w:rPr>
            </w:pPr>
            <w:r w:rsidRPr="00411B85">
              <w:rPr>
                <w:sz w:val="24"/>
              </w:rPr>
              <w:t>5</w:t>
            </w:r>
          </w:p>
        </w:tc>
        <w:tc>
          <w:tcPr>
            <w:tcW w:w="0" w:type="auto"/>
            <w:vAlign w:val="center"/>
          </w:tcPr>
          <w:p w:rsidR="00C31509" w:rsidRPr="00411B85" w:rsidRDefault="00217E41" w:rsidP="00304ADC">
            <w:pPr>
              <w:shd w:val="clear" w:color="auto" w:fill="FFFFFF"/>
              <w:spacing w:line="240" w:lineRule="auto"/>
              <w:ind w:left="57"/>
              <w:jc w:val="center"/>
              <w:rPr>
                <w:sz w:val="24"/>
              </w:rPr>
            </w:pPr>
            <w:r w:rsidRPr="00411B85">
              <w:rPr>
                <w:sz w:val="24"/>
              </w:rPr>
              <w:t>15</w:t>
            </w:r>
          </w:p>
        </w:tc>
        <w:tc>
          <w:tcPr>
            <w:tcW w:w="0" w:type="auto"/>
            <w:vAlign w:val="center"/>
          </w:tcPr>
          <w:p w:rsidR="00C31509" w:rsidRPr="00411B85" w:rsidRDefault="00217E41" w:rsidP="00304ADC">
            <w:pPr>
              <w:shd w:val="clear" w:color="auto" w:fill="FFFFFF"/>
              <w:spacing w:line="240" w:lineRule="auto"/>
              <w:ind w:left="57"/>
              <w:jc w:val="center"/>
              <w:rPr>
                <w:sz w:val="24"/>
              </w:rPr>
            </w:pPr>
            <w:r w:rsidRPr="00411B85">
              <w:rPr>
                <w:sz w:val="24"/>
              </w:rPr>
              <w:t>30</w:t>
            </w:r>
          </w:p>
        </w:tc>
        <w:tc>
          <w:tcPr>
            <w:tcW w:w="0" w:type="auto"/>
            <w:vAlign w:val="center"/>
          </w:tcPr>
          <w:p w:rsidR="00C31509" w:rsidRPr="00411B85" w:rsidRDefault="00217E41" w:rsidP="00304ADC">
            <w:pPr>
              <w:shd w:val="clear" w:color="auto" w:fill="FFFFFF"/>
              <w:spacing w:line="240" w:lineRule="auto"/>
              <w:ind w:left="57"/>
              <w:jc w:val="center"/>
              <w:rPr>
                <w:sz w:val="24"/>
              </w:rPr>
            </w:pPr>
            <w:r w:rsidRPr="00411B85">
              <w:rPr>
                <w:sz w:val="24"/>
              </w:rPr>
              <w:t>40</w:t>
            </w:r>
          </w:p>
        </w:tc>
        <w:tc>
          <w:tcPr>
            <w:tcW w:w="0" w:type="auto"/>
            <w:vAlign w:val="center"/>
          </w:tcPr>
          <w:p w:rsidR="00C31509" w:rsidRPr="00411B85" w:rsidRDefault="0024163A" w:rsidP="00304ADC">
            <w:pPr>
              <w:shd w:val="clear" w:color="auto" w:fill="FFFFFF"/>
              <w:spacing w:line="240" w:lineRule="auto"/>
              <w:ind w:left="57"/>
              <w:jc w:val="center"/>
              <w:rPr>
                <w:sz w:val="24"/>
              </w:rPr>
            </w:pPr>
            <w:r w:rsidRPr="00411B85">
              <w:rPr>
                <w:sz w:val="24"/>
              </w:rPr>
              <w:t>50</w:t>
            </w:r>
          </w:p>
        </w:tc>
      </w:tr>
      <w:tr w:rsidR="005366F8" w:rsidRPr="00411B85" w:rsidTr="00EC587A">
        <w:tc>
          <w:tcPr>
            <w:tcW w:w="715" w:type="dxa"/>
          </w:tcPr>
          <w:p w:rsidR="005366F8" w:rsidRPr="00411B85" w:rsidRDefault="008E1FB7" w:rsidP="008E1FB7">
            <w:pPr>
              <w:shd w:val="clear" w:color="auto" w:fill="FFFFFF"/>
              <w:spacing w:line="240" w:lineRule="auto"/>
              <w:ind w:left="57"/>
              <w:jc w:val="center"/>
              <w:rPr>
                <w:sz w:val="24"/>
              </w:rPr>
            </w:pPr>
            <w:r>
              <w:rPr>
                <w:sz w:val="24"/>
              </w:rPr>
              <w:t>2.</w:t>
            </w:r>
          </w:p>
        </w:tc>
        <w:tc>
          <w:tcPr>
            <w:tcW w:w="4805" w:type="dxa"/>
            <w:vAlign w:val="center"/>
          </w:tcPr>
          <w:p w:rsidR="005366F8" w:rsidRPr="00411B85" w:rsidRDefault="005366F8" w:rsidP="00304ADC">
            <w:pPr>
              <w:shd w:val="clear" w:color="auto" w:fill="FFFFFF"/>
              <w:spacing w:line="240" w:lineRule="auto"/>
              <w:ind w:left="57"/>
              <w:jc w:val="left"/>
              <w:rPr>
                <w:sz w:val="24"/>
              </w:rPr>
            </w:pPr>
            <w:r>
              <w:rPr>
                <w:sz w:val="24"/>
              </w:rPr>
              <w:t>Доля учителей до 35 лет, вовлеченных в различные формы поддерж</w:t>
            </w:r>
            <w:r w:rsidR="008E1FB7">
              <w:rPr>
                <w:sz w:val="24"/>
              </w:rPr>
              <w:t xml:space="preserve">ки и сопровождения в первые три года работы от общего числа указанной категории, процент </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 xml:space="preserve">Основной </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0</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 xml:space="preserve">01.01.2019 </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5</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10</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20</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30</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45</w:t>
            </w:r>
          </w:p>
        </w:tc>
        <w:tc>
          <w:tcPr>
            <w:tcW w:w="0" w:type="auto"/>
            <w:vAlign w:val="center"/>
          </w:tcPr>
          <w:p w:rsidR="005366F8" w:rsidRPr="00411B85" w:rsidRDefault="008E1FB7" w:rsidP="00304ADC">
            <w:pPr>
              <w:shd w:val="clear" w:color="auto" w:fill="FFFFFF"/>
              <w:spacing w:line="240" w:lineRule="auto"/>
              <w:ind w:left="57"/>
              <w:jc w:val="center"/>
              <w:rPr>
                <w:sz w:val="24"/>
              </w:rPr>
            </w:pPr>
            <w:r>
              <w:rPr>
                <w:sz w:val="24"/>
              </w:rPr>
              <w:t>70</w:t>
            </w:r>
          </w:p>
        </w:tc>
      </w:tr>
      <w:tr w:rsidR="005366F8" w:rsidRPr="00411B85" w:rsidTr="00EC587A">
        <w:tc>
          <w:tcPr>
            <w:tcW w:w="715" w:type="dxa"/>
          </w:tcPr>
          <w:p w:rsidR="005366F8" w:rsidRPr="00411B85" w:rsidRDefault="008E1FB7" w:rsidP="00304ADC">
            <w:pPr>
              <w:shd w:val="clear" w:color="auto" w:fill="FFFFFF"/>
              <w:spacing w:line="240" w:lineRule="auto"/>
              <w:ind w:left="57"/>
              <w:jc w:val="center"/>
              <w:rPr>
                <w:sz w:val="24"/>
              </w:rPr>
            </w:pPr>
            <w:r>
              <w:rPr>
                <w:sz w:val="24"/>
              </w:rPr>
              <w:t>3</w:t>
            </w:r>
            <w:r w:rsidR="005366F8">
              <w:rPr>
                <w:sz w:val="24"/>
              </w:rPr>
              <w:t>.</w:t>
            </w:r>
          </w:p>
        </w:tc>
        <w:tc>
          <w:tcPr>
            <w:tcW w:w="4805" w:type="dxa"/>
            <w:vAlign w:val="center"/>
          </w:tcPr>
          <w:p w:rsidR="005366F8" w:rsidRPr="00411B85" w:rsidRDefault="005366F8" w:rsidP="00304ADC">
            <w:pPr>
              <w:shd w:val="clear" w:color="auto" w:fill="FFFFFF"/>
              <w:spacing w:line="240" w:lineRule="auto"/>
              <w:ind w:left="57"/>
              <w:jc w:val="left"/>
              <w:rPr>
                <w:sz w:val="24"/>
              </w:rPr>
            </w:pPr>
            <w:r>
              <w:rPr>
                <w:sz w:val="24"/>
              </w:rPr>
              <w:t xml:space="preserve">Доля педагогических работников систем общего и дополнительного образования детей, прошедших добровольную независимую оценку профессиональной квалификации от общего числа указанной категории, процент </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 xml:space="preserve">Основной </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0</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 xml:space="preserve">01.01.2019 </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2</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3</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4</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6</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8</w:t>
            </w:r>
          </w:p>
        </w:tc>
        <w:tc>
          <w:tcPr>
            <w:tcW w:w="0" w:type="auto"/>
            <w:vAlign w:val="center"/>
          </w:tcPr>
          <w:p w:rsidR="005366F8" w:rsidRPr="00411B85" w:rsidRDefault="005366F8" w:rsidP="00304ADC">
            <w:pPr>
              <w:shd w:val="clear" w:color="auto" w:fill="FFFFFF"/>
              <w:spacing w:line="240" w:lineRule="auto"/>
              <w:ind w:left="57"/>
              <w:jc w:val="center"/>
              <w:rPr>
                <w:sz w:val="24"/>
              </w:rPr>
            </w:pPr>
            <w:r>
              <w:rPr>
                <w:sz w:val="24"/>
              </w:rPr>
              <w:t>10</w:t>
            </w:r>
          </w:p>
        </w:tc>
      </w:tr>
      <w:tr w:rsidR="007626A3" w:rsidRPr="00411B85" w:rsidTr="00EC587A">
        <w:tc>
          <w:tcPr>
            <w:tcW w:w="715" w:type="dxa"/>
          </w:tcPr>
          <w:p w:rsidR="007626A3" w:rsidRPr="00411B85" w:rsidRDefault="008E1FB7" w:rsidP="00304ADC">
            <w:pPr>
              <w:shd w:val="clear" w:color="auto" w:fill="FFFFFF"/>
              <w:spacing w:line="240" w:lineRule="auto"/>
              <w:ind w:left="57"/>
              <w:jc w:val="center"/>
              <w:rPr>
                <w:sz w:val="24"/>
              </w:rPr>
            </w:pPr>
            <w:r>
              <w:rPr>
                <w:sz w:val="24"/>
              </w:rPr>
              <w:t>4.</w:t>
            </w:r>
          </w:p>
        </w:tc>
        <w:tc>
          <w:tcPr>
            <w:tcW w:w="4805" w:type="dxa"/>
            <w:vAlign w:val="center"/>
          </w:tcPr>
          <w:p w:rsidR="007626A3" w:rsidRPr="00411B85" w:rsidRDefault="008E1FB7" w:rsidP="00304ADC">
            <w:pPr>
              <w:shd w:val="clear" w:color="auto" w:fill="FFFFFF"/>
              <w:spacing w:line="240" w:lineRule="auto"/>
              <w:ind w:left="57"/>
              <w:jc w:val="left"/>
              <w:rPr>
                <w:sz w:val="24"/>
              </w:rPr>
            </w:pPr>
            <w:r>
              <w:rPr>
                <w:sz w:val="24"/>
              </w:rPr>
              <w:t xml:space="preserve">Доля руководителей общеобразовательных организаций, прошедших аттестацию по новой системе, от общего числа указанной категории, процент </w:t>
            </w:r>
          </w:p>
        </w:tc>
        <w:tc>
          <w:tcPr>
            <w:tcW w:w="0" w:type="auto"/>
            <w:vAlign w:val="center"/>
          </w:tcPr>
          <w:p w:rsidR="007626A3" w:rsidRPr="00411B85" w:rsidRDefault="00646388" w:rsidP="00304ADC">
            <w:pPr>
              <w:shd w:val="clear" w:color="auto" w:fill="FFFFFF"/>
              <w:spacing w:line="240" w:lineRule="auto"/>
              <w:ind w:left="57"/>
              <w:jc w:val="center"/>
              <w:rPr>
                <w:sz w:val="24"/>
              </w:rPr>
            </w:pPr>
            <w:r w:rsidRPr="00411B85">
              <w:rPr>
                <w:sz w:val="24"/>
              </w:rPr>
              <w:t>Основной</w:t>
            </w:r>
          </w:p>
        </w:tc>
        <w:tc>
          <w:tcPr>
            <w:tcW w:w="0" w:type="auto"/>
            <w:vAlign w:val="center"/>
          </w:tcPr>
          <w:p w:rsidR="007626A3" w:rsidRPr="00411B85" w:rsidRDefault="004341EA" w:rsidP="00304ADC">
            <w:pPr>
              <w:shd w:val="clear" w:color="auto" w:fill="FFFFFF"/>
              <w:spacing w:line="240" w:lineRule="auto"/>
              <w:ind w:left="57"/>
              <w:jc w:val="center"/>
              <w:rPr>
                <w:sz w:val="24"/>
              </w:rPr>
            </w:pPr>
            <w:r w:rsidRPr="00411B85">
              <w:rPr>
                <w:sz w:val="24"/>
              </w:rPr>
              <w:t>0</w:t>
            </w:r>
          </w:p>
        </w:tc>
        <w:tc>
          <w:tcPr>
            <w:tcW w:w="0" w:type="auto"/>
            <w:vAlign w:val="center"/>
          </w:tcPr>
          <w:p w:rsidR="007626A3" w:rsidRPr="00411B85" w:rsidRDefault="008D69BC" w:rsidP="00304ADC">
            <w:pPr>
              <w:shd w:val="clear" w:color="auto" w:fill="FFFFFF"/>
              <w:spacing w:line="240" w:lineRule="auto"/>
              <w:ind w:left="57"/>
              <w:jc w:val="center"/>
              <w:rPr>
                <w:sz w:val="24"/>
              </w:rPr>
            </w:pPr>
            <w:r w:rsidRPr="00411B85">
              <w:rPr>
                <w:sz w:val="24"/>
              </w:rPr>
              <w:t>01.01.2019</w:t>
            </w:r>
          </w:p>
        </w:tc>
        <w:tc>
          <w:tcPr>
            <w:tcW w:w="0" w:type="auto"/>
            <w:vAlign w:val="center"/>
          </w:tcPr>
          <w:p w:rsidR="007626A3" w:rsidRPr="00411B85" w:rsidRDefault="00217E41" w:rsidP="00304ADC">
            <w:pPr>
              <w:shd w:val="clear" w:color="auto" w:fill="FFFFFF"/>
              <w:spacing w:line="240" w:lineRule="auto"/>
              <w:ind w:left="57"/>
              <w:jc w:val="center"/>
              <w:rPr>
                <w:sz w:val="24"/>
              </w:rPr>
            </w:pPr>
            <w:r w:rsidRPr="00411B85">
              <w:rPr>
                <w:sz w:val="24"/>
              </w:rPr>
              <w:t>0</w:t>
            </w:r>
          </w:p>
        </w:tc>
        <w:tc>
          <w:tcPr>
            <w:tcW w:w="0" w:type="auto"/>
            <w:vAlign w:val="center"/>
          </w:tcPr>
          <w:p w:rsidR="007626A3" w:rsidRPr="00411B85" w:rsidRDefault="00217E41" w:rsidP="00304ADC">
            <w:pPr>
              <w:shd w:val="clear" w:color="auto" w:fill="FFFFFF"/>
              <w:spacing w:line="240" w:lineRule="auto"/>
              <w:ind w:left="57"/>
              <w:jc w:val="center"/>
              <w:rPr>
                <w:sz w:val="24"/>
              </w:rPr>
            </w:pPr>
            <w:r w:rsidRPr="00411B85">
              <w:rPr>
                <w:sz w:val="24"/>
              </w:rPr>
              <w:t>1</w:t>
            </w:r>
            <w:r w:rsidR="008E1FB7">
              <w:rPr>
                <w:sz w:val="24"/>
              </w:rPr>
              <w:t>0</w:t>
            </w:r>
          </w:p>
        </w:tc>
        <w:tc>
          <w:tcPr>
            <w:tcW w:w="0" w:type="auto"/>
            <w:vAlign w:val="center"/>
          </w:tcPr>
          <w:p w:rsidR="007626A3" w:rsidRPr="00411B85" w:rsidRDefault="00217E41" w:rsidP="00304ADC">
            <w:pPr>
              <w:shd w:val="clear" w:color="auto" w:fill="FFFFFF"/>
              <w:spacing w:line="240" w:lineRule="auto"/>
              <w:ind w:left="57"/>
              <w:jc w:val="center"/>
              <w:rPr>
                <w:sz w:val="24"/>
              </w:rPr>
            </w:pPr>
            <w:r w:rsidRPr="00411B85">
              <w:rPr>
                <w:sz w:val="24"/>
              </w:rPr>
              <w:t>3</w:t>
            </w:r>
            <w:r w:rsidR="008E1FB7">
              <w:rPr>
                <w:sz w:val="24"/>
              </w:rPr>
              <w:t>0</w:t>
            </w:r>
          </w:p>
        </w:tc>
        <w:tc>
          <w:tcPr>
            <w:tcW w:w="0" w:type="auto"/>
            <w:vAlign w:val="center"/>
          </w:tcPr>
          <w:p w:rsidR="007626A3" w:rsidRPr="00411B85" w:rsidRDefault="008E1FB7" w:rsidP="00304ADC">
            <w:pPr>
              <w:shd w:val="clear" w:color="auto" w:fill="FFFFFF"/>
              <w:spacing w:line="240" w:lineRule="auto"/>
              <w:ind w:left="57"/>
              <w:jc w:val="center"/>
              <w:rPr>
                <w:sz w:val="24"/>
              </w:rPr>
            </w:pPr>
            <w:r>
              <w:rPr>
                <w:sz w:val="24"/>
              </w:rPr>
              <w:t>50</w:t>
            </w:r>
          </w:p>
        </w:tc>
        <w:tc>
          <w:tcPr>
            <w:tcW w:w="0" w:type="auto"/>
            <w:vAlign w:val="center"/>
          </w:tcPr>
          <w:p w:rsidR="007626A3" w:rsidRPr="00411B85" w:rsidRDefault="008E1FB7" w:rsidP="00304ADC">
            <w:pPr>
              <w:shd w:val="clear" w:color="auto" w:fill="FFFFFF"/>
              <w:spacing w:line="240" w:lineRule="auto"/>
              <w:ind w:left="57"/>
              <w:jc w:val="center"/>
              <w:rPr>
                <w:sz w:val="24"/>
              </w:rPr>
            </w:pPr>
            <w:r>
              <w:rPr>
                <w:sz w:val="24"/>
              </w:rPr>
              <w:t>70</w:t>
            </w:r>
          </w:p>
        </w:tc>
        <w:tc>
          <w:tcPr>
            <w:tcW w:w="0" w:type="auto"/>
            <w:vAlign w:val="center"/>
          </w:tcPr>
          <w:p w:rsidR="007626A3" w:rsidRPr="00411B85" w:rsidRDefault="006648C7" w:rsidP="00304ADC">
            <w:pPr>
              <w:shd w:val="clear" w:color="auto" w:fill="FFFFFF"/>
              <w:spacing w:line="240" w:lineRule="auto"/>
              <w:ind w:left="57"/>
              <w:jc w:val="center"/>
              <w:rPr>
                <w:sz w:val="24"/>
              </w:rPr>
            </w:pPr>
            <w:r w:rsidRPr="00411B85">
              <w:rPr>
                <w:sz w:val="24"/>
              </w:rPr>
              <w:t>10</w:t>
            </w:r>
            <w:r w:rsidR="008E1FB7">
              <w:rPr>
                <w:sz w:val="24"/>
              </w:rPr>
              <w:t>0</w:t>
            </w:r>
          </w:p>
        </w:tc>
      </w:tr>
    </w:tbl>
    <w:p w:rsidR="00C31509" w:rsidRPr="00411B85" w:rsidRDefault="00C31509" w:rsidP="00304ADC">
      <w:pPr>
        <w:shd w:val="clear" w:color="auto" w:fill="FFFFFF"/>
        <w:spacing w:line="240" w:lineRule="auto"/>
        <w:ind w:left="57"/>
        <w:jc w:val="center"/>
        <w:rPr>
          <w:b/>
          <w:sz w:val="24"/>
        </w:rPr>
      </w:pPr>
    </w:p>
    <w:p w:rsidR="00C31509" w:rsidRPr="00411B85" w:rsidRDefault="00817E14" w:rsidP="00304ADC">
      <w:pPr>
        <w:shd w:val="clear" w:color="auto" w:fill="FFFFFF"/>
        <w:spacing w:after="200" w:line="276" w:lineRule="auto"/>
        <w:ind w:left="57"/>
        <w:jc w:val="center"/>
        <w:rPr>
          <w:sz w:val="24"/>
        </w:rPr>
      </w:pPr>
      <w:r w:rsidRPr="00411B85">
        <w:rPr>
          <w:sz w:val="24"/>
        </w:rPr>
        <w:t xml:space="preserve">3. Задачи и результаты </w:t>
      </w:r>
      <w:r w:rsidR="00457752">
        <w:rPr>
          <w:sz w:val="24"/>
        </w:rPr>
        <w:t>муниципального</w:t>
      </w:r>
      <w:r w:rsidRPr="00411B85">
        <w:rPr>
          <w:sz w:val="24"/>
        </w:rPr>
        <w:t xml:space="preserve"> проекта</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4647"/>
        <w:gridCol w:w="1727"/>
        <w:gridCol w:w="7732"/>
      </w:tblGrid>
      <w:tr w:rsidR="00F250C0" w:rsidRPr="00411B85" w:rsidTr="00520583">
        <w:trPr>
          <w:trHeight w:val="436"/>
          <w:tblHeader/>
        </w:trPr>
        <w:tc>
          <w:tcPr>
            <w:tcW w:w="788" w:type="dxa"/>
            <w:vAlign w:val="center"/>
          </w:tcPr>
          <w:p w:rsidR="00F250C0" w:rsidRPr="00411B85" w:rsidRDefault="00F250C0" w:rsidP="00304ADC">
            <w:pPr>
              <w:shd w:val="clear" w:color="auto" w:fill="FFFFFF"/>
              <w:spacing w:line="240" w:lineRule="auto"/>
              <w:ind w:left="57"/>
              <w:jc w:val="center"/>
              <w:rPr>
                <w:sz w:val="24"/>
                <w:szCs w:val="24"/>
              </w:rPr>
            </w:pPr>
            <w:r w:rsidRPr="00411B85">
              <w:rPr>
                <w:sz w:val="24"/>
                <w:szCs w:val="24"/>
              </w:rPr>
              <w:t xml:space="preserve">№ </w:t>
            </w:r>
          </w:p>
          <w:p w:rsidR="00F250C0" w:rsidRPr="00411B85" w:rsidRDefault="00F250C0" w:rsidP="00304ADC">
            <w:pPr>
              <w:shd w:val="clear" w:color="auto" w:fill="FFFFFF"/>
              <w:spacing w:line="240" w:lineRule="auto"/>
              <w:ind w:left="57"/>
              <w:jc w:val="center"/>
              <w:rPr>
                <w:sz w:val="24"/>
                <w:szCs w:val="24"/>
              </w:rPr>
            </w:pPr>
            <w:r w:rsidRPr="00411B85">
              <w:rPr>
                <w:sz w:val="24"/>
                <w:szCs w:val="24"/>
              </w:rPr>
              <w:t>п/п</w:t>
            </w:r>
          </w:p>
        </w:tc>
        <w:tc>
          <w:tcPr>
            <w:tcW w:w="4647" w:type="dxa"/>
            <w:vAlign w:val="center"/>
          </w:tcPr>
          <w:p w:rsidR="00F250C0" w:rsidRPr="00411B85" w:rsidRDefault="00F250C0" w:rsidP="00304ADC">
            <w:pPr>
              <w:shd w:val="clear" w:color="auto" w:fill="FFFFFF"/>
              <w:spacing w:line="240" w:lineRule="auto"/>
              <w:ind w:left="57"/>
              <w:jc w:val="center"/>
              <w:rPr>
                <w:sz w:val="24"/>
                <w:szCs w:val="24"/>
              </w:rPr>
            </w:pPr>
            <w:r w:rsidRPr="00411B85">
              <w:rPr>
                <w:sz w:val="24"/>
                <w:szCs w:val="24"/>
              </w:rPr>
              <w:t>Наименование задачи, результата</w:t>
            </w:r>
          </w:p>
        </w:tc>
        <w:tc>
          <w:tcPr>
            <w:tcW w:w="1727" w:type="dxa"/>
          </w:tcPr>
          <w:p w:rsidR="00F250C0" w:rsidRPr="00411B85" w:rsidRDefault="00F250C0" w:rsidP="00304ADC">
            <w:pPr>
              <w:shd w:val="clear" w:color="auto" w:fill="FFFFFF"/>
              <w:spacing w:line="240" w:lineRule="auto"/>
              <w:ind w:left="57"/>
              <w:jc w:val="center"/>
              <w:rPr>
                <w:sz w:val="24"/>
                <w:szCs w:val="24"/>
              </w:rPr>
            </w:pPr>
            <w:r w:rsidRPr="00411B85">
              <w:rPr>
                <w:sz w:val="24"/>
                <w:szCs w:val="24"/>
              </w:rPr>
              <w:t>Срок</w:t>
            </w:r>
          </w:p>
        </w:tc>
        <w:tc>
          <w:tcPr>
            <w:tcW w:w="7732" w:type="dxa"/>
            <w:vAlign w:val="center"/>
          </w:tcPr>
          <w:p w:rsidR="00F250C0" w:rsidRPr="00411B85" w:rsidRDefault="00F250C0" w:rsidP="00304ADC">
            <w:pPr>
              <w:shd w:val="clear" w:color="auto" w:fill="FFFFFF"/>
              <w:spacing w:line="240" w:lineRule="auto"/>
              <w:ind w:left="57"/>
              <w:jc w:val="center"/>
              <w:rPr>
                <w:sz w:val="24"/>
                <w:szCs w:val="24"/>
              </w:rPr>
            </w:pPr>
            <w:r w:rsidRPr="00411B85">
              <w:rPr>
                <w:sz w:val="24"/>
                <w:szCs w:val="24"/>
              </w:rPr>
              <w:t>Характеристика результата</w:t>
            </w:r>
          </w:p>
        </w:tc>
      </w:tr>
      <w:tr w:rsidR="00F250C0" w:rsidRPr="00411B85" w:rsidTr="00520583">
        <w:tc>
          <w:tcPr>
            <w:tcW w:w="14894" w:type="dxa"/>
            <w:gridSpan w:val="4"/>
          </w:tcPr>
          <w:p w:rsidR="00F250C0" w:rsidRPr="00411B85" w:rsidRDefault="00F250C0" w:rsidP="00304ADC">
            <w:pPr>
              <w:shd w:val="clear" w:color="auto" w:fill="FFFFFF"/>
              <w:spacing w:line="240" w:lineRule="auto"/>
              <w:ind w:left="57"/>
              <w:rPr>
                <w:sz w:val="24"/>
                <w:szCs w:val="24"/>
              </w:rPr>
            </w:pPr>
            <w:r w:rsidRPr="00411B85">
              <w:rPr>
                <w:sz w:val="24"/>
                <w:szCs w:val="24"/>
              </w:rPr>
              <w:t>Внедрение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r w:rsidR="00D67205">
              <w:rPr>
                <w:sz w:val="24"/>
                <w:szCs w:val="24"/>
              </w:rPr>
              <w:t>кожууна</w:t>
            </w:r>
          </w:p>
        </w:tc>
      </w:tr>
      <w:tr w:rsidR="00F250C0" w:rsidRPr="00411B85" w:rsidTr="00520583">
        <w:tc>
          <w:tcPr>
            <w:tcW w:w="788" w:type="dxa"/>
          </w:tcPr>
          <w:p w:rsidR="00F250C0" w:rsidRPr="00411B85" w:rsidRDefault="00D126B0" w:rsidP="00304ADC">
            <w:pPr>
              <w:shd w:val="clear" w:color="auto" w:fill="FFFFFF"/>
              <w:spacing w:line="240" w:lineRule="auto"/>
              <w:ind w:left="57"/>
              <w:jc w:val="center"/>
              <w:rPr>
                <w:sz w:val="24"/>
                <w:szCs w:val="24"/>
              </w:rPr>
            </w:pPr>
            <w:r w:rsidRPr="00411B85">
              <w:rPr>
                <w:sz w:val="24"/>
                <w:szCs w:val="24"/>
              </w:rPr>
              <w:t>1.</w:t>
            </w:r>
            <w:r w:rsidR="00A850A0" w:rsidRPr="00411B85">
              <w:rPr>
                <w:sz w:val="24"/>
                <w:szCs w:val="24"/>
              </w:rPr>
              <w:t>1.</w:t>
            </w:r>
          </w:p>
        </w:tc>
        <w:tc>
          <w:tcPr>
            <w:tcW w:w="4647" w:type="dxa"/>
          </w:tcPr>
          <w:p w:rsidR="00F250C0" w:rsidRPr="00411B85" w:rsidRDefault="00457752" w:rsidP="00304ADC">
            <w:pPr>
              <w:shd w:val="clear" w:color="auto" w:fill="FFFFFF"/>
              <w:spacing w:line="240" w:lineRule="auto"/>
              <w:ind w:left="57"/>
              <w:rPr>
                <w:sz w:val="24"/>
                <w:szCs w:val="24"/>
              </w:rPr>
            </w:pPr>
            <w:r>
              <w:rPr>
                <w:sz w:val="24"/>
                <w:szCs w:val="24"/>
              </w:rPr>
              <w:t>В кожууне</w:t>
            </w:r>
            <w:r w:rsidR="008E1FB7">
              <w:rPr>
                <w:sz w:val="24"/>
                <w:szCs w:val="24"/>
              </w:rPr>
              <w:t xml:space="preserve"> внедряется</w:t>
            </w:r>
            <w:r w:rsidR="00D126B0" w:rsidRPr="00411B85">
              <w:rPr>
                <w:sz w:val="24"/>
                <w:szCs w:val="24"/>
              </w:rPr>
              <w:t xml:space="preserve"> система аттестации руководителей общеобразовательных организаций</w:t>
            </w:r>
          </w:p>
          <w:p w:rsidR="00995F60" w:rsidRDefault="00995F60" w:rsidP="00304ADC">
            <w:pPr>
              <w:shd w:val="clear" w:color="auto" w:fill="FFFFFF"/>
              <w:spacing w:line="240" w:lineRule="auto"/>
              <w:ind w:left="57"/>
              <w:rPr>
                <w:spacing w:val="-2"/>
                <w:sz w:val="24"/>
              </w:rPr>
            </w:pPr>
          </w:p>
          <w:p w:rsidR="00457752" w:rsidRPr="00411B85" w:rsidRDefault="00457752" w:rsidP="00304ADC">
            <w:pPr>
              <w:shd w:val="clear" w:color="auto" w:fill="FFFFFF"/>
              <w:spacing w:line="240" w:lineRule="auto"/>
              <w:ind w:left="57"/>
              <w:rPr>
                <w:sz w:val="24"/>
                <w:szCs w:val="24"/>
              </w:rPr>
            </w:pPr>
          </w:p>
        </w:tc>
        <w:tc>
          <w:tcPr>
            <w:tcW w:w="1727" w:type="dxa"/>
          </w:tcPr>
          <w:p w:rsidR="00F250C0" w:rsidRPr="00411B85" w:rsidRDefault="008402B1" w:rsidP="00304ADC">
            <w:pPr>
              <w:shd w:val="clear" w:color="auto" w:fill="FFFFFF"/>
              <w:spacing w:line="240" w:lineRule="auto"/>
              <w:ind w:left="57"/>
              <w:rPr>
                <w:sz w:val="24"/>
                <w:szCs w:val="24"/>
              </w:rPr>
            </w:pPr>
            <w:r w:rsidRPr="00411B85">
              <w:rPr>
                <w:sz w:val="24"/>
                <w:szCs w:val="24"/>
              </w:rPr>
              <w:t>31.12.2021</w:t>
            </w:r>
          </w:p>
        </w:tc>
        <w:tc>
          <w:tcPr>
            <w:tcW w:w="7732" w:type="dxa"/>
          </w:tcPr>
          <w:p w:rsidR="00F623A3" w:rsidRPr="00411B85" w:rsidRDefault="00F623A3" w:rsidP="00304ADC">
            <w:pPr>
              <w:shd w:val="clear" w:color="auto" w:fill="FFFFFF"/>
              <w:spacing w:line="240" w:lineRule="auto"/>
              <w:ind w:left="57"/>
              <w:rPr>
                <w:sz w:val="24"/>
                <w:szCs w:val="24"/>
              </w:rPr>
            </w:pPr>
            <w:r w:rsidRPr="00411B85">
              <w:rPr>
                <w:sz w:val="24"/>
                <w:szCs w:val="24"/>
              </w:rPr>
              <w:t xml:space="preserve">Приняты нормативные правовые акты, регламентирующие действие с 1 июня 2020 г. в </w:t>
            </w:r>
            <w:r w:rsidR="00CB2800">
              <w:rPr>
                <w:sz w:val="24"/>
                <w:szCs w:val="24"/>
              </w:rPr>
              <w:t>Республике Тыва</w:t>
            </w:r>
            <w:r w:rsidRPr="00411B85">
              <w:rPr>
                <w:sz w:val="24"/>
                <w:szCs w:val="24"/>
              </w:rPr>
              <w:t xml:space="preserve"> системы аттестации руководителей общеобразовательных организаций, которая позволяет:</w:t>
            </w:r>
          </w:p>
          <w:p w:rsidR="00F623A3" w:rsidRPr="00411B85" w:rsidRDefault="00F623A3" w:rsidP="00304ADC">
            <w:pPr>
              <w:shd w:val="clear" w:color="auto" w:fill="FFFFFF"/>
              <w:spacing w:line="240" w:lineRule="auto"/>
              <w:ind w:left="57"/>
              <w:rPr>
                <w:sz w:val="24"/>
                <w:szCs w:val="24"/>
              </w:rPr>
            </w:pPr>
            <w:r w:rsidRPr="00411B85">
              <w:rPr>
                <w:sz w:val="24"/>
                <w:szCs w:val="24"/>
              </w:rPr>
              <w:t>- сформировать эффективную систему отбора кандидатов на должность руководителей общеобразовательных организаций, а также систему кадрового резерва руководителей общеобразовательных организаций;</w:t>
            </w:r>
          </w:p>
          <w:p w:rsidR="00F623A3" w:rsidRPr="00411B85" w:rsidRDefault="00F623A3" w:rsidP="00304ADC">
            <w:pPr>
              <w:shd w:val="clear" w:color="auto" w:fill="FFFFFF"/>
              <w:spacing w:line="240" w:lineRule="auto"/>
              <w:ind w:left="57"/>
              <w:rPr>
                <w:sz w:val="24"/>
                <w:szCs w:val="24"/>
              </w:rPr>
            </w:pPr>
            <w:r w:rsidRPr="00411B85">
              <w:rPr>
                <w:sz w:val="24"/>
                <w:szCs w:val="24"/>
              </w:rPr>
              <w:t xml:space="preserve">- повысить эффективность образовательной, финансово-хозяйственной, </w:t>
            </w:r>
            <w:r w:rsidRPr="00411B85">
              <w:rPr>
                <w:sz w:val="24"/>
                <w:szCs w:val="24"/>
              </w:rPr>
              <w:lastRenderedPageBreak/>
              <w:t>организационной деятельности общеобразовательных организаций через разработку и реализацию программ развития образовательной организации;</w:t>
            </w:r>
          </w:p>
          <w:p w:rsidR="00F623A3" w:rsidRPr="00411B85" w:rsidRDefault="00F623A3" w:rsidP="00304ADC">
            <w:pPr>
              <w:shd w:val="clear" w:color="auto" w:fill="FFFFFF"/>
              <w:spacing w:line="240" w:lineRule="auto"/>
              <w:ind w:left="57"/>
              <w:rPr>
                <w:sz w:val="24"/>
                <w:szCs w:val="24"/>
              </w:rPr>
            </w:pPr>
            <w:r w:rsidRPr="00411B85">
              <w:rPr>
                <w:sz w:val="24"/>
                <w:szCs w:val="24"/>
              </w:rPr>
              <w:t>- подтвердить соответствие уровня квалификации руководителей общеобразовательных организаций требованиям, предъявляемым к занимаемой должности;</w:t>
            </w:r>
          </w:p>
          <w:p w:rsidR="00F623A3" w:rsidRPr="00411B85" w:rsidRDefault="00F623A3" w:rsidP="00304ADC">
            <w:pPr>
              <w:shd w:val="clear" w:color="auto" w:fill="FFFFFF"/>
              <w:spacing w:line="240" w:lineRule="auto"/>
              <w:ind w:left="57"/>
              <w:rPr>
                <w:sz w:val="24"/>
                <w:szCs w:val="24"/>
              </w:rPr>
            </w:pPr>
            <w:r w:rsidRPr="00411B85">
              <w:rPr>
                <w:sz w:val="24"/>
                <w:szCs w:val="24"/>
              </w:rPr>
              <w:t>- установить соответствие уровня квалификации кандидатов на должность руководителя общеобразовательной организации требованиям, требованиям, предъявляемым к занимаемой должности;</w:t>
            </w:r>
          </w:p>
          <w:p w:rsidR="00F623A3" w:rsidRPr="00411B85" w:rsidRDefault="00F623A3" w:rsidP="00304ADC">
            <w:pPr>
              <w:shd w:val="clear" w:color="auto" w:fill="FFFFFF"/>
              <w:spacing w:line="240" w:lineRule="auto"/>
              <w:ind w:left="57"/>
              <w:rPr>
                <w:sz w:val="24"/>
                <w:szCs w:val="24"/>
              </w:rPr>
            </w:pPr>
            <w:r w:rsidRPr="00411B85">
              <w:rPr>
                <w:sz w:val="24"/>
                <w:szCs w:val="24"/>
              </w:rPr>
              <w:t>- выявлять приоритетные направления повышения квалификации и профессиональной переподготовки руководителей и кандидатов на должность руководителя общеобразовательной организации;</w:t>
            </w:r>
          </w:p>
          <w:p w:rsidR="00F250C0" w:rsidRPr="00411B85" w:rsidRDefault="00F623A3" w:rsidP="00304ADC">
            <w:pPr>
              <w:shd w:val="clear" w:color="auto" w:fill="FFFFFF"/>
              <w:spacing w:line="240" w:lineRule="auto"/>
              <w:ind w:left="57"/>
              <w:rPr>
                <w:sz w:val="24"/>
                <w:szCs w:val="24"/>
              </w:rPr>
            </w:pPr>
            <w:r w:rsidRPr="00411B85">
              <w:rPr>
                <w:sz w:val="24"/>
                <w:szCs w:val="24"/>
              </w:rPr>
              <w:t>- проводить ежегодный мониторинг результатов аттестационных процедур руководителей общеобразовательных организаций</w:t>
            </w:r>
          </w:p>
        </w:tc>
      </w:tr>
      <w:tr w:rsidR="00A8507C" w:rsidRPr="00411B85" w:rsidTr="00520583">
        <w:tc>
          <w:tcPr>
            <w:tcW w:w="788" w:type="dxa"/>
          </w:tcPr>
          <w:p w:rsidR="00A8507C" w:rsidRPr="00411B85" w:rsidRDefault="00A8507C" w:rsidP="00304ADC">
            <w:pPr>
              <w:shd w:val="clear" w:color="auto" w:fill="FFFFFF"/>
              <w:spacing w:line="240" w:lineRule="auto"/>
              <w:ind w:left="57"/>
              <w:jc w:val="center"/>
              <w:rPr>
                <w:sz w:val="24"/>
                <w:szCs w:val="24"/>
              </w:rPr>
            </w:pPr>
          </w:p>
        </w:tc>
        <w:tc>
          <w:tcPr>
            <w:tcW w:w="4647" w:type="dxa"/>
          </w:tcPr>
          <w:p w:rsidR="00A8507C" w:rsidRPr="00411B85" w:rsidRDefault="008E1FB7" w:rsidP="00304ADC">
            <w:pPr>
              <w:spacing w:line="230" w:lineRule="auto"/>
              <w:ind w:left="57"/>
              <w:rPr>
                <w:spacing w:val="-2"/>
                <w:sz w:val="24"/>
              </w:rPr>
            </w:pPr>
            <w:r>
              <w:rPr>
                <w:spacing w:val="-2"/>
                <w:sz w:val="24"/>
              </w:rPr>
              <w:t>Обеспечивается</w:t>
            </w:r>
            <w:r w:rsidR="00A8507C" w:rsidRPr="00411B85">
              <w:rPr>
                <w:spacing w:val="-2"/>
                <w:sz w:val="24"/>
              </w:rPr>
              <w:t xml:space="preserve"> возможность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 </w:t>
            </w:r>
          </w:p>
          <w:p w:rsidR="00A8507C" w:rsidRPr="00411B85" w:rsidRDefault="00A8507C" w:rsidP="00304ADC">
            <w:pPr>
              <w:spacing w:line="230" w:lineRule="auto"/>
              <w:ind w:left="57"/>
              <w:rPr>
                <w:spacing w:val="-2"/>
                <w:sz w:val="24"/>
              </w:rPr>
            </w:pPr>
          </w:p>
          <w:p w:rsidR="00A8507C" w:rsidRPr="00411B85" w:rsidRDefault="00A8507C" w:rsidP="00CB2800">
            <w:pPr>
              <w:spacing w:line="230" w:lineRule="auto"/>
              <w:ind w:left="57"/>
              <w:rPr>
                <w:spacing w:val="-2"/>
                <w:sz w:val="24"/>
              </w:rPr>
            </w:pPr>
          </w:p>
        </w:tc>
        <w:tc>
          <w:tcPr>
            <w:tcW w:w="1727" w:type="dxa"/>
            <w:vAlign w:val="center"/>
          </w:tcPr>
          <w:p w:rsidR="00A8507C" w:rsidRPr="00411B85" w:rsidRDefault="00A8507C" w:rsidP="00304ADC">
            <w:pPr>
              <w:spacing w:line="230" w:lineRule="auto"/>
              <w:ind w:left="57"/>
              <w:jc w:val="center"/>
              <w:rPr>
                <w:spacing w:val="-2"/>
                <w:sz w:val="24"/>
              </w:rPr>
            </w:pPr>
            <w:r w:rsidRPr="00411B85">
              <w:rPr>
                <w:spacing w:val="-2"/>
                <w:sz w:val="24"/>
              </w:rPr>
              <w:t>31.12.2020</w:t>
            </w:r>
          </w:p>
        </w:tc>
        <w:tc>
          <w:tcPr>
            <w:tcW w:w="7732" w:type="dxa"/>
          </w:tcPr>
          <w:p w:rsidR="00A8507C" w:rsidRPr="00411B85" w:rsidRDefault="00A8507C" w:rsidP="00304ADC">
            <w:pPr>
              <w:spacing w:line="230" w:lineRule="auto"/>
              <w:ind w:left="57"/>
              <w:rPr>
                <w:spacing w:val="-2"/>
                <w:sz w:val="24"/>
              </w:rPr>
            </w:pPr>
            <w:r w:rsidRPr="00411B85">
              <w:rPr>
                <w:spacing w:val="-2"/>
                <w:sz w:val="24"/>
              </w:rPr>
              <w:t xml:space="preserve">К 1  сентября 2024 г. во всех </w:t>
            </w:r>
            <w:r w:rsidR="00CB2800">
              <w:rPr>
                <w:spacing w:val="-2"/>
                <w:sz w:val="24"/>
              </w:rPr>
              <w:t>ОО</w:t>
            </w:r>
            <w:r w:rsidRPr="00411B85">
              <w:rPr>
                <w:spacing w:val="-2"/>
                <w:sz w:val="24"/>
              </w:rPr>
              <w:t xml:space="preserve"> внедрена система непрерывного и планомерного повышения квалификации педагогических работников, которая позволяет: обеспечить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профессиональных дефицитов и интересов, а также требований работодателей; создать условия для саморазвития, повышения уровня профессионального мастерства, овладения навыками использования современных цифровых технологий; обеспечить единые принципы организации и планирования повышения квалификации педагогических работников во всех субъектах Российской Федерации; стимулировать участие педагогических работников в деятельности профессиональных ассоциаций; поддерживать развитие "горизонтального обучения" среди педагогических работников, в том числе на основе обмена опытом; обеспечить возможность использования в педагогической практике подтвердивших эффективность методик и технологий обучения; обеспечить опережающее обучение новым образовательным технологиям, внедрение различных форматов электронного образования; в том числе мероприятий по повышению квалификации учителей, работающих с талантливыми детьми. Кроме того,  синхронизируется </w:t>
            </w:r>
            <w:r w:rsidRPr="00411B85">
              <w:rPr>
                <w:spacing w:val="-2"/>
                <w:sz w:val="24"/>
              </w:rPr>
              <w:lastRenderedPageBreak/>
              <w:t xml:space="preserve">работа в вузах по доработке и реализации концепции обновления содержания и технологий педагогического образования. </w:t>
            </w:r>
          </w:p>
          <w:p w:rsidR="00A8507C" w:rsidRPr="00411B85" w:rsidRDefault="00A8507C" w:rsidP="00304ADC">
            <w:pPr>
              <w:ind w:left="57"/>
            </w:pP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p>
        </w:tc>
        <w:tc>
          <w:tcPr>
            <w:tcW w:w="4647" w:type="dxa"/>
          </w:tcPr>
          <w:p w:rsidR="00A35191" w:rsidRPr="00411B85" w:rsidRDefault="00A35191" w:rsidP="00304ADC">
            <w:pPr>
              <w:shd w:val="clear" w:color="auto" w:fill="FFFFFF"/>
              <w:spacing w:line="240" w:lineRule="auto"/>
              <w:ind w:left="57"/>
              <w:rPr>
                <w:sz w:val="24"/>
                <w:szCs w:val="24"/>
              </w:rPr>
            </w:pPr>
            <w:r w:rsidRPr="00411B85">
              <w:rPr>
                <w:bCs/>
                <w:sz w:val="24"/>
                <w:szCs w:val="24"/>
              </w:rPr>
              <w:t xml:space="preserve">Реализован комплекс мер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республиканских учебно-методических объединений,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  </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31.12.2024</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К концу 2020 года внедрена система непрерывного и планомерного повышения квалификации педагогических работников, которая позволяет:</w:t>
            </w:r>
          </w:p>
          <w:p w:rsidR="00A35191" w:rsidRPr="00411B85" w:rsidRDefault="00A35191" w:rsidP="00304ADC">
            <w:pPr>
              <w:shd w:val="clear" w:color="auto" w:fill="FFFFFF"/>
              <w:spacing w:line="240" w:lineRule="auto"/>
              <w:ind w:left="57"/>
              <w:rPr>
                <w:sz w:val="24"/>
                <w:szCs w:val="24"/>
              </w:rPr>
            </w:pPr>
            <w:r w:rsidRPr="00411B85">
              <w:rPr>
                <w:sz w:val="24"/>
                <w:szCs w:val="24"/>
              </w:rPr>
              <w:t>- обеспечить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профессиональных дефицитов и интересов, а также требований работодателей;</w:t>
            </w:r>
          </w:p>
          <w:p w:rsidR="00A35191" w:rsidRPr="00411B85" w:rsidRDefault="00A35191" w:rsidP="00304ADC">
            <w:pPr>
              <w:shd w:val="clear" w:color="auto" w:fill="FFFFFF"/>
              <w:spacing w:line="240" w:lineRule="auto"/>
              <w:ind w:left="57"/>
              <w:rPr>
                <w:sz w:val="24"/>
                <w:szCs w:val="24"/>
              </w:rPr>
            </w:pPr>
            <w:r w:rsidRPr="00411B85">
              <w:rPr>
                <w:sz w:val="24"/>
                <w:szCs w:val="24"/>
              </w:rPr>
              <w:t>- создать условия для саморазвития, повышения уровня профессионального мастерства, овладения навыками использования современных цифровых технологий;</w:t>
            </w:r>
          </w:p>
          <w:p w:rsidR="00A35191" w:rsidRPr="00411B85" w:rsidRDefault="00A35191" w:rsidP="00304ADC">
            <w:pPr>
              <w:shd w:val="clear" w:color="auto" w:fill="FFFFFF"/>
              <w:spacing w:line="240" w:lineRule="auto"/>
              <w:ind w:left="57"/>
              <w:rPr>
                <w:sz w:val="24"/>
                <w:szCs w:val="24"/>
              </w:rPr>
            </w:pPr>
            <w:r w:rsidRPr="00411B85">
              <w:rPr>
                <w:sz w:val="24"/>
                <w:szCs w:val="24"/>
              </w:rPr>
              <w:t xml:space="preserve">- обеспечить единые принципы организации и планирования повышения квалификации педагогических работников; </w:t>
            </w:r>
          </w:p>
          <w:p w:rsidR="00A35191" w:rsidRPr="00411B85" w:rsidRDefault="00A35191" w:rsidP="00304ADC">
            <w:pPr>
              <w:shd w:val="clear" w:color="auto" w:fill="FFFFFF"/>
              <w:spacing w:line="240" w:lineRule="auto"/>
              <w:ind w:left="57"/>
              <w:rPr>
                <w:sz w:val="24"/>
                <w:szCs w:val="24"/>
              </w:rPr>
            </w:pPr>
            <w:r w:rsidRPr="00411B85">
              <w:rPr>
                <w:sz w:val="24"/>
                <w:szCs w:val="24"/>
              </w:rPr>
              <w:t xml:space="preserve">- стимулировать участие педагогических работников в деятельности </w:t>
            </w:r>
            <w:r w:rsidRPr="00411B85">
              <w:rPr>
                <w:bCs/>
                <w:sz w:val="24"/>
                <w:szCs w:val="24"/>
              </w:rPr>
              <w:t>республиканских учебно-методических объединений</w:t>
            </w:r>
            <w:r w:rsidRPr="00411B85">
              <w:rPr>
                <w:sz w:val="24"/>
                <w:szCs w:val="24"/>
              </w:rPr>
              <w:t>;</w:t>
            </w:r>
          </w:p>
          <w:p w:rsidR="00A35191" w:rsidRPr="00411B85" w:rsidRDefault="00A35191" w:rsidP="00304ADC">
            <w:pPr>
              <w:shd w:val="clear" w:color="auto" w:fill="FFFFFF"/>
              <w:spacing w:line="240" w:lineRule="auto"/>
              <w:ind w:left="57"/>
              <w:rPr>
                <w:sz w:val="24"/>
                <w:szCs w:val="24"/>
              </w:rPr>
            </w:pPr>
            <w:r w:rsidRPr="00411B85">
              <w:rPr>
                <w:sz w:val="24"/>
                <w:szCs w:val="24"/>
              </w:rPr>
              <w:t xml:space="preserve">- поддерживать развитие «горизонтального обучения» среди педагогических работников, в том числе на основе обмена опытом; </w:t>
            </w:r>
          </w:p>
          <w:p w:rsidR="00A35191" w:rsidRPr="00411B85" w:rsidRDefault="00A35191" w:rsidP="00304ADC">
            <w:pPr>
              <w:shd w:val="clear" w:color="auto" w:fill="FFFFFF"/>
              <w:spacing w:line="240" w:lineRule="auto"/>
              <w:ind w:left="57"/>
              <w:rPr>
                <w:sz w:val="24"/>
                <w:szCs w:val="24"/>
              </w:rPr>
            </w:pPr>
            <w:r w:rsidRPr="00411B85">
              <w:rPr>
                <w:sz w:val="24"/>
                <w:szCs w:val="24"/>
              </w:rPr>
              <w:t>- обеспечить инструменты для использования в педагогической практике  подтвердивших эффективность методик и технологий обучения</w:t>
            </w: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t>1.3.</w:t>
            </w:r>
          </w:p>
        </w:tc>
        <w:tc>
          <w:tcPr>
            <w:tcW w:w="4647" w:type="dxa"/>
          </w:tcPr>
          <w:p w:rsidR="00A35191" w:rsidRPr="00411B85" w:rsidRDefault="00A35191" w:rsidP="00304ADC">
            <w:pPr>
              <w:shd w:val="clear" w:color="auto" w:fill="FFFFFF"/>
              <w:spacing w:line="240" w:lineRule="auto"/>
              <w:ind w:left="57"/>
              <w:rPr>
                <w:sz w:val="24"/>
                <w:szCs w:val="24"/>
              </w:rPr>
            </w:pPr>
            <w:r w:rsidRPr="00411B85">
              <w:rPr>
                <w:sz w:val="24"/>
                <w:szCs w:val="24"/>
              </w:rPr>
              <w:t>Не менее 5 %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31.12.2020</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 xml:space="preserve">К концу 2020 года не менее 5 % педагогических работников системы общего, дополнительного и профессионального образования прошли обучение в рамках национальной системы профессионального роста педагогических работников на базе центра непрерывного повышения профессионального мастерства педагогических работников, являющихся юридическими лицами либо структурными подразделениями организаций, осуществляющих образовательную деятельность по образовательным программам высшего образования или/и по образовательным программам дополнительного профессионального образования, организующими и осуществляющими непрерывное образование педагогических работников с учетом анализа </w:t>
            </w:r>
            <w:r w:rsidRPr="00411B85">
              <w:rPr>
                <w:sz w:val="24"/>
                <w:szCs w:val="24"/>
              </w:rPr>
              <w:lastRenderedPageBreak/>
              <w:t>их потребностей в освоении компетенций. Центр непрерывного повышения профессионального мастерства педагогических работников обеспечивает:</w:t>
            </w:r>
          </w:p>
          <w:p w:rsidR="00A35191" w:rsidRPr="00411B85" w:rsidRDefault="00A35191" w:rsidP="00304ADC">
            <w:pPr>
              <w:shd w:val="clear" w:color="auto" w:fill="FFFFFF"/>
              <w:spacing w:line="240" w:lineRule="auto"/>
              <w:ind w:left="57"/>
              <w:rPr>
                <w:sz w:val="24"/>
                <w:szCs w:val="24"/>
              </w:rPr>
            </w:pPr>
            <w:r w:rsidRPr="00411B85">
              <w:rPr>
                <w:sz w:val="24"/>
                <w:szCs w:val="24"/>
              </w:rPr>
              <w:t>- актуализацию профессиональных знаний, умений, навыков и компетенций педагогических работников;</w:t>
            </w:r>
          </w:p>
          <w:p w:rsidR="00A35191" w:rsidRPr="00411B85" w:rsidRDefault="00A35191" w:rsidP="00304ADC">
            <w:pPr>
              <w:shd w:val="clear" w:color="auto" w:fill="FFFFFF"/>
              <w:spacing w:line="240" w:lineRule="auto"/>
              <w:ind w:left="57"/>
              <w:rPr>
                <w:sz w:val="24"/>
                <w:szCs w:val="24"/>
              </w:rPr>
            </w:pPr>
            <w:r w:rsidRPr="00411B85">
              <w:rPr>
                <w:sz w:val="24"/>
                <w:szCs w:val="24"/>
              </w:rPr>
              <w:t>- подготовку педагогических работников к использованию новых форм, методов и средств обучения и воспитания, в том числе разработанных и внедряемых в рамках национального проекта «Образование»;</w:t>
            </w:r>
          </w:p>
          <w:p w:rsidR="00A35191" w:rsidRPr="00411B85" w:rsidRDefault="00A35191" w:rsidP="00304ADC">
            <w:pPr>
              <w:shd w:val="clear" w:color="auto" w:fill="FFFFFF"/>
              <w:spacing w:line="240" w:lineRule="auto"/>
              <w:ind w:left="57"/>
              <w:rPr>
                <w:sz w:val="24"/>
                <w:szCs w:val="24"/>
              </w:rPr>
            </w:pPr>
            <w:r w:rsidRPr="00411B85">
              <w:rPr>
                <w:sz w:val="24"/>
                <w:szCs w:val="24"/>
              </w:rPr>
              <w:t>- внедрение в образовательный процесс современных технологий обучения и воспитания;</w:t>
            </w:r>
          </w:p>
          <w:p w:rsidR="00A35191" w:rsidRPr="00411B85" w:rsidRDefault="00A35191" w:rsidP="00304ADC">
            <w:pPr>
              <w:shd w:val="clear" w:color="auto" w:fill="FFFFFF"/>
              <w:spacing w:line="240" w:lineRule="auto"/>
              <w:ind w:left="57"/>
              <w:rPr>
                <w:sz w:val="24"/>
                <w:szCs w:val="24"/>
              </w:rPr>
            </w:pPr>
            <w:r w:rsidRPr="00411B85">
              <w:rPr>
                <w:sz w:val="24"/>
                <w:szCs w:val="24"/>
              </w:rPr>
              <w:t>- повышение качества получаемых обучающимися в процессе реализации общеобразовательных программ знаний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(PISA, TIMSS, PIRLS).</w:t>
            </w: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lastRenderedPageBreak/>
              <w:t>1.4.</w:t>
            </w:r>
          </w:p>
        </w:tc>
        <w:tc>
          <w:tcPr>
            <w:tcW w:w="4647" w:type="dxa"/>
          </w:tcPr>
          <w:p w:rsidR="00A35191" w:rsidRPr="00411B85" w:rsidRDefault="00A35191" w:rsidP="00304ADC">
            <w:pPr>
              <w:shd w:val="clear" w:color="auto" w:fill="FFFFFF"/>
              <w:spacing w:line="240" w:lineRule="auto"/>
              <w:ind w:left="57"/>
              <w:jc w:val="left"/>
              <w:rPr>
                <w:sz w:val="24"/>
                <w:szCs w:val="24"/>
              </w:rPr>
            </w:pPr>
            <w:r w:rsidRPr="00411B85">
              <w:rPr>
                <w:sz w:val="24"/>
                <w:szCs w:val="24"/>
              </w:rPr>
              <w:t>Не менее 10 % педагогических работников си</w:t>
            </w:r>
            <w:r w:rsidR="00A06C29">
              <w:rPr>
                <w:sz w:val="24"/>
                <w:szCs w:val="24"/>
              </w:rPr>
              <w:t xml:space="preserve">стемы общего, дополнительного </w:t>
            </w:r>
            <w:r w:rsidRPr="00411B85">
              <w:rPr>
                <w:sz w:val="24"/>
                <w:szCs w:val="24"/>
              </w:rPr>
              <w:t xml:space="preserve"> образования повысили уровень профессионального мастерства в форматах непрерывного образования </w:t>
            </w:r>
          </w:p>
          <w:p w:rsidR="00A35191" w:rsidRPr="00411B85" w:rsidRDefault="00A35191" w:rsidP="00304ADC">
            <w:pPr>
              <w:shd w:val="clear" w:color="auto" w:fill="FFFFFF"/>
              <w:spacing w:line="240" w:lineRule="auto"/>
              <w:ind w:left="57"/>
              <w:jc w:val="left"/>
              <w:rPr>
                <w:sz w:val="24"/>
                <w:szCs w:val="24"/>
              </w:rPr>
            </w:pP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31.12.2021</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К концу 2021 года не менее 10 % педагогических работников системы</w:t>
            </w:r>
            <w:r w:rsidR="00A06C29">
              <w:rPr>
                <w:sz w:val="24"/>
                <w:szCs w:val="24"/>
              </w:rPr>
              <w:t xml:space="preserve"> общего, дополнительного </w:t>
            </w:r>
            <w:r w:rsidRPr="00411B85">
              <w:rPr>
                <w:sz w:val="24"/>
                <w:szCs w:val="24"/>
              </w:rPr>
              <w:t xml:space="preserve"> образования прошли обучение в рамках национальной системы профессионального роста педагогических работников на базе центра непрерывного повышения профессионального мастерства педагогических работников. Центр непрерывного повышения профессионального мастерства педагогических работников обеспечивает:</w:t>
            </w:r>
          </w:p>
          <w:p w:rsidR="00A35191" w:rsidRPr="00411B85" w:rsidRDefault="00A35191" w:rsidP="00304ADC">
            <w:pPr>
              <w:shd w:val="clear" w:color="auto" w:fill="FFFFFF"/>
              <w:spacing w:line="240" w:lineRule="auto"/>
              <w:ind w:left="57"/>
              <w:rPr>
                <w:sz w:val="24"/>
                <w:szCs w:val="24"/>
              </w:rPr>
            </w:pPr>
            <w:r w:rsidRPr="00411B85">
              <w:rPr>
                <w:sz w:val="24"/>
                <w:szCs w:val="24"/>
              </w:rPr>
              <w:t>- актуализацию профессиональных знаний, умений, навыков и компетенций педагогических работников;</w:t>
            </w:r>
          </w:p>
          <w:p w:rsidR="00A35191" w:rsidRPr="00411B85" w:rsidRDefault="00A35191" w:rsidP="00304ADC">
            <w:pPr>
              <w:shd w:val="clear" w:color="auto" w:fill="FFFFFF"/>
              <w:spacing w:line="240" w:lineRule="auto"/>
              <w:ind w:left="57"/>
              <w:rPr>
                <w:sz w:val="24"/>
                <w:szCs w:val="24"/>
              </w:rPr>
            </w:pPr>
            <w:r w:rsidRPr="00411B85">
              <w:rPr>
                <w:sz w:val="24"/>
                <w:szCs w:val="24"/>
              </w:rPr>
              <w:t>- подготовку педагогических работников к использованию новых форм, методов и средств обучения и воспитания, в том числе разработанных и внедряемых в рамках национального проекта «Образование»;</w:t>
            </w:r>
          </w:p>
          <w:p w:rsidR="00A35191" w:rsidRPr="00411B85" w:rsidRDefault="00A35191" w:rsidP="00304ADC">
            <w:pPr>
              <w:shd w:val="clear" w:color="auto" w:fill="FFFFFF"/>
              <w:spacing w:line="240" w:lineRule="auto"/>
              <w:ind w:left="57"/>
              <w:rPr>
                <w:sz w:val="24"/>
                <w:szCs w:val="24"/>
              </w:rPr>
            </w:pPr>
            <w:r w:rsidRPr="00411B85">
              <w:rPr>
                <w:sz w:val="24"/>
                <w:szCs w:val="24"/>
              </w:rPr>
              <w:t>- внедрение в образовательный процесс современных технологий обучения и воспитания;</w:t>
            </w:r>
          </w:p>
          <w:p w:rsidR="00A35191" w:rsidRPr="00411B85" w:rsidRDefault="00A35191" w:rsidP="00304ADC">
            <w:pPr>
              <w:shd w:val="clear" w:color="auto" w:fill="FFFFFF"/>
              <w:spacing w:line="240" w:lineRule="auto"/>
              <w:ind w:left="57"/>
              <w:rPr>
                <w:sz w:val="24"/>
                <w:szCs w:val="24"/>
              </w:rPr>
            </w:pPr>
            <w:r w:rsidRPr="00411B85">
              <w:rPr>
                <w:sz w:val="24"/>
                <w:szCs w:val="24"/>
              </w:rPr>
              <w:t xml:space="preserve">- повышение качества получаемых обучающимися в процессе реализации общеобразовательных программ знаний и формирование компетенций с учетом  задачи по улучшению результатов участия российских школьников в международных исследованиях качества </w:t>
            </w:r>
            <w:r w:rsidRPr="00411B85">
              <w:rPr>
                <w:sz w:val="24"/>
                <w:szCs w:val="24"/>
              </w:rPr>
              <w:lastRenderedPageBreak/>
              <w:t>образования (PISA, TIMSS, PIRLS).</w:t>
            </w: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lastRenderedPageBreak/>
              <w:t>1.5.</w:t>
            </w:r>
          </w:p>
        </w:tc>
        <w:tc>
          <w:tcPr>
            <w:tcW w:w="4647" w:type="dxa"/>
          </w:tcPr>
          <w:p w:rsidR="00A35191" w:rsidRPr="00411B85" w:rsidRDefault="00A35191" w:rsidP="00304ADC">
            <w:pPr>
              <w:shd w:val="clear" w:color="auto" w:fill="FFFFFF"/>
              <w:spacing w:line="240" w:lineRule="auto"/>
              <w:ind w:left="57"/>
              <w:jc w:val="left"/>
              <w:rPr>
                <w:sz w:val="24"/>
                <w:szCs w:val="24"/>
              </w:rPr>
            </w:pPr>
            <w:r w:rsidRPr="00411B85">
              <w:rPr>
                <w:sz w:val="24"/>
                <w:szCs w:val="24"/>
              </w:rPr>
              <w:t>Не менее 20 % педагогических работников системы общего, дополнительного образования детей и профессионального образования повысили уровень профессионального мастерства в форматах непрерывного образования</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31.12.2022</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К концу 2022 года не менее 20 % педагогических работников системы общего, дополнительного и профессионального образования прошли обучение в рамках национальной системы профессионального роста педагогических работников на базе центра непрерывного повышения профессионального мастерства педагогических работников. Центр непрерывного повышения профессионального мастерства педагогических работников обеспечивает:</w:t>
            </w:r>
          </w:p>
          <w:p w:rsidR="00A35191" w:rsidRPr="00411B85" w:rsidRDefault="00A35191" w:rsidP="00304ADC">
            <w:pPr>
              <w:shd w:val="clear" w:color="auto" w:fill="FFFFFF"/>
              <w:spacing w:line="240" w:lineRule="auto"/>
              <w:ind w:left="57"/>
              <w:rPr>
                <w:sz w:val="24"/>
                <w:szCs w:val="24"/>
              </w:rPr>
            </w:pPr>
            <w:r w:rsidRPr="00411B85">
              <w:rPr>
                <w:sz w:val="24"/>
                <w:szCs w:val="24"/>
              </w:rPr>
              <w:t>- актуализацию профессиональных знаний, умений, навыков и компетенций педагогических работников;</w:t>
            </w:r>
          </w:p>
          <w:p w:rsidR="00A35191" w:rsidRPr="00411B85" w:rsidRDefault="00A35191" w:rsidP="00304ADC">
            <w:pPr>
              <w:shd w:val="clear" w:color="auto" w:fill="FFFFFF"/>
              <w:spacing w:line="240" w:lineRule="auto"/>
              <w:ind w:left="57"/>
              <w:rPr>
                <w:sz w:val="24"/>
                <w:szCs w:val="24"/>
              </w:rPr>
            </w:pPr>
            <w:r w:rsidRPr="00411B85">
              <w:rPr>
                <w:sz w:val="24"/>
                <w:szCs w:val="24"/>
              </w:rPr>
              <w:t>- подготовку педагогических работников к использованию новых форм, методов и средств обучения и воспитания, в том числе разработанных и внедряемых в рамках национального проекта «Образование»;</w:t>
            </w:r>
          </w:p>
          <w:p w:rsidR="00A35191" w:rsidRPr="00411B85" w:rsidRDefault="00A35191" w:rsidP="00304ADC">
            <w:pPr>
              <w:shd w:val="clear" w:color="auto" w:fill="FFFFFF"/>
              <w:spacing w:line="240" w:lineRule="auto"/>
              <w:ind w:left="57"/>
              <w:rPr>
                <w:sz w:val="24"/>
                <w:szCs w:val="24"/>
              </w:rPr>
            </w:pPr>
            <w:r w:rsidRPr="00411B85">
              <w:rPr>
                <w:sz w:val="24"/>
                <w:szCs w:val="24"/>
              </w:rPr>
              <w:t>- внедрение в образовательный процесс современных технологий обучения и воспитания;</w:t>
            </w:r>
          </w:p>
          <w:p w:rsidR="00A35191" w:rsidRPr="00411B85" w:rsidRDefault="00A35191" w:rsidP="00304ADC">
            <w:pPr>
              <w:shd w:val="clear" w:color="auto" w:fill="FFFFFF"/>
              <w:spacing w:line="240" w:lineRule="auto"/>
              <w:ind w:left="57"/>
              <w:rPr>
                <w:sz w:val="24"/>
                <w:szCs w:val="24"/>
              </w:rPr>
            </w:pPr>
            <w:r w:rsidRPr="00411B85">
              <w:rPr>
                <w:sz w:val="24"/>
                <w:szCs w:val="24"/>
              </w:rPr>
              <w:t>- повышение качества получаемых обучающимися в процессе реализации общеобразовательных программ знаний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(PISA, TIMSS, PIRLS).</w:t>
            </w: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t>1.6.</w:t>
            </w:r>
          </w:p>
        </w:tc>
        <w:tc>
          <w:tcPr>
            <w:tcW w:w="4647" w:type="dxa"/>
          </w:tcPr>
          <w:p w:rsidR="00A35191" w:rsidRPr="00411B85" w:rsidRDefault="00A35191" w:rsidP="006F277C">
            <w:pPr>
              <w:shd w:val="clear" w:color="auto" w:fill="FFFFFF"/>
              <w:spacing w:line="240" w:lineRule="auto"/>
              <w:ind w:left="57"/>
              <w:rPr>
                <w:sz w:val="24"/>
                <w:szCs w:val="24"/>
              </w:rPr>
            </w:pPr>
            <w:r w:rsidRPr="00411B85">
              <w:rPr>
                <w:sz w:val="24"/>
                <w:szCs w:val="24"/>
              </w:rPr>
              <w:t>Не менее 30 % педагогических работников системы общего, дополнительного  образования повысили уровень профессионального мастерства в форматах непрерывного образования</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31.12.2023</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К концу 2023 года не менее 30 % педагогических работников системы общего, дополнительного и профессионального образования прошли обучение в рамках национальной системы профессионального роста педагогических работников на базе центра непрерывного повышения профессионального мастерства педагогических работников. Центр непрерывного повышения профессионального мастерства педагогических работников обеспечивает:</w:t>
            </w:r>
          </w:p>
          <w:p w:rsidR="00A35191" w:rsidRPr="00411B85" w:rsidRDefault="00A35191" w:rsidP="00304ADC">
            <w:pPr>
              <w:shd w:val="clear" w:color="auto" w:fill="FFFFFF"/>
              <w:spacing w:line="240" w:lineRule="auto"/>
              <w:ind w:left="57"/>
              <w:rPr>
                <w:sz w:val="24"/>
                <w:szCs w:val="24"/>
              </w:rPr>
            </w:pPr>
            <w:r w:rsidRPr="00411B85">
              <w:rPr>
                <w:sz w:val="24"/>
                <w:szCs w:val="24"/>
              </w:rPr>
              <w:t>- актуализацию профессиональных знаний, умений, навыков и компетенций педагогических работников;</w:t>
            </w:r>
          </w:p>
          <w:p w:rsidR="00A35191" w:rsidRPr="00411B85" w:rsidRDefault="00A35191" w:rsidP="00304ADC">
            <w:pPr>
              <w:shd w:val="clear" w:color="auto" w:fill="FFFFFF"/>
              <w:spacing w:line="240" w:lineRule="auto"/>
              <w:ind w:left="57"/>
              <w:rPr>
                <w:sz w:val="24"/>
                <w:szCs w:val="24"/>
              </w:rPr>
            </w:pPr>
            <w:r w:rsidRPr="00411B85">
              <w:rPr>
                <w:sz w:val="24"/>
                <w:szCs w:val="24"/>
              </w:rPr>
              <w:t>- подготовку педагогических работников к использованию новых форм, методов и средств обучения и воспитания, в том числе разработанных и внедряемых в рамках национального проекта «Образование»;</w:t>
            </w:r>
          </w:p>
          <w:p w:rsidR="00A35191" w:rsidRPr="00411B85" w:rsidRDefault="00A35191" w:rsidP="00304ADC">
            <w:pPr>
              <w:shd w:val="clear" w:color="auto" w:fill="FFFFFF"/>
              <w:spacing w:line="240" w:lineRule="auto"/>
              <w:ind w:left="57"/>
              <w:rPr>
                <w:sz w:val="24"/>
                <w:szCs w:val="24"/>
              </w:rPr>
            </w:pPr>
            <w:r w:rsidRPr="00411B85">
              <w:rPr>
                <w:sz w:val="24"/>
                <w:szCs w:val="24"/>
              </w:rPr>
              <w:t xml:space="preserve">- внедрение в образовательный процесс современных технологий </w:t>
            </w:r>
            <w:r w:rsidRPr="00411B85">
              <w:rPr>
                <w:sz w:val="24"/>
                <w:szCs w:val="24"/>
              </w:rPr>
              <w:lastRenderedPageBreak/>
              <w:t>обучения и воспитания;</w:t>
            </w:r>
          </w:p>
          <w:p w:rsidR="00A35191" w:rsidRPr="00411B85" w:rsidRDefault="00A35191" w:rsidP="00304ADC">
            <w:pPr>
              <w:shd w:val="clear" w:color="auto" w:fill="FFFFFF"/>
              <w:spacing w:line="240" w:lineRule="auto"/>
              <w:ind w:left="57"/>
              <w:rPr>
                <w:sz w:val="24"/>
                <w:szCs w:val="24"/>
              </w:rPr>
            </w:pPr>
            <w:r w:rsidRPr="00411B85">
              <w:rPr>
                <w:sz w:val="24"/>
                <w:szCs w:val="24"/>
              </w:rPr>
              <w:t>- повышение качества получаемых обучающимися в процессе реализации общеобразовательных программ знаний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(PISA, TIMSS, PIRLS).</w:t>
            </w: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lastRenderedPageBreak/>
              <w:t>1.7.</w:t>
            </w:r>
          </w:p>
        </w:tc>
        <w:tc>
          <w:tcPr>
            <w:tcW w:w="4647" w:type="dxa"/>
          </w:tcPr>
          <w:p w:rsidR="00A35191" w:rsidRPr="00411B85" w:rsidRDefault="00A35191" w:rsidP="00304ADC">
            <w:pPr>
              <w:shd w:val="clear" w:color="auto" w:fill="FFFFFF"/>
              <w:spacing w:line="240" w:lineRule="auto"/>
              <w:ind w:left="57"/>
              <w:rPr>
                <w:sz w:val="24"/>
                <w:szCs w:val="24"/>
              </w:rPr>
            </w:pPr>
            <w:r w:rsidRPr="00411B85">
              <w:rPr>
                <w:sz w:val="24"/>
                <w:szCs w:val="24"/>
              </w:rPr>
              <w:t>Не менее 50 % педагогических работников системы общего, дополнительного образования детей и профессионального образования повысили уровень профессионального мастерства в форматах непрерывного образования</w:t>
            </w:r>
          </w:p>
          <w:p w:rsidR="00514E77" w:rsidRPr="00411B85" w:rsidRDefault="00514E77" w:rsidP="00304ADC">
            <w:pPr>
              <w:spacing w:line="230" w:lineRule="auto"/>
              <w:ind w:left="57"/>
              <w:rPr>
                <w:spacing w:val="-2"/>
                <w:sz w:val="24"/>
              </w:rPr>
            </w:pPr>
            <w:r w:rsidRPr="00411B85">
              <w:rPr>
                <w:spacing w:val="-2"/>
                <w:sz w:val="24"/>
              </w:rPr>
              <w:t>на 30.12.2020 - 5 проц</w:t>
            </w:r>
          </w:p>
          <w:p w:rsidR="00514E77" w:rsidRPr="00411B85" w:rsidRDefault="00514E77" w:rsidP="00304ADC">
            <w:pPr>
              <w:spacing w:line="230" w:lineRule="auto"/>
              <w:ind w:left="57"/>
              <w:rPr>
                <w:spacing w:val="-2"/>
                <w:sz w:val="24"/>
              </w:rPr>
            </w:pPr>
            <w:r w:rsidRPr="00411B85">
              <w:rPr>
                <w:spacing w:val="-2"/>
                <w:sz w:val="24"/>
              </w:rPr>
              <w:t>на 30.12.2021 - 10 проц</w:t>
            </w:r>
          </w:p>
          <w:p w:rsidR="00514E77" w:rsidRPr="00411B85" w:rsidRDefault="00514E77" w:rsidP="00304ADC">
            <w:pPr>
              <w:spacing w:line="230" w:lineRule="auto"/>
              <w:ind w:left="57"/>
              <w:rPr>
                <w:spacing w:val="-2"/>
                <w:sz w:val="24"/>
              </w:rPr>
            </w:pPr>
            <w:r w:rsidRPr="00411B85">
              <w:rPr>
                <w:spacing w:val="-2"/>
                <w:sz w:val="24"/>
              </w:rPr>
              <w:t>на 30.12.2022 - 20 проц</w:t>
            </w:r>
          </w:p>
          <w:p w:rsidR="00514E77" w:rsidRPr="00411B85" w:rsidRDefault="00514E77" w:rsidP="00304ADC">
            <w:pPr>
              <w:spacing w:line="230" w:lineRule="auto"/>
              <w:ind w:left="57"/>
              <w:rPr>
                <w:spacing w:val="-2"/>
                <w:sz w:val="24"/>
              </w:rPr>
            </w:pPr>
            <w:r w:rsidRPr="00411B85">
              <w:rPr>
                <w:spacing w:val="-2"/>
                <w:sz w:val="24"/>
              </w:rPr>
              <w:t>на 30.12.2023 - 30 проц</w:t>
            </w:r>
          </w:p>
          <w:p w:rsidR="00514E77" w:rsidRPr="00411B85" w:rsidRDefault="00514E77" w:rsidP="00304ADC">
            <w:pPr>
              <w:shd w:val="clear" w:color="auto" w:fill="FFFFFF"/>
              <w:spacing w:line="240" w:lineRule="auto"/>
              <w:ind w:left="57"/>
              <w:rPr>
                <w:spacing w:val="-2"/>
                <w:sz w:val="24"/>
              </w:rPr>
            </w:pPr>
            <w:r w:rsidRPr="00411B85">
              <w:rPr>
                <w:spacing w:val="-2"/>
                <w:sz w:val="24"/>
              </w:rPr>
              <w:t>на 30.12.2024 - 50 проц</w:t>
            </w:r>
          </w:p>
          <w:p w:rsidR="0003598B" w:rsidRPr="00411B85" w:rsidRDefault="0003598B" w:rsidP="00304ADC">
            <w:pPr>
              <w:shd w:val="clear" w:color="auto" w:fill="FFFFFF"/>
              <w:spacing w:line="240" w:lineRule="auto"/>
              <w:ind w:left="57"/>
              <w:rPr>
                <w:sz w:val="24"/>
                <w:szCs w:val="24"/>
              </w:rPr>
            </w:pPr>
            <w:r w:rsidRPr="00411B85">
              <w:rPr>
                <w:spacing w:val="-2"/>
                <w:sz w:val="24"/>
              </w:rPr>
              <w:t>на 31.12.2024 - 50 проц</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31.12.2024</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К концу 2024 года не менее 50 % педагогических работников системы общего, дополнительного и профессионального образования прошли обучение в рамках национальной системы профессионального роста педагогических работников на базе центра непрерывного повышения профессионального мастерства педагогических работников. Центр непрерывного повышения профессионального мастерства педагогических работников обеспечивает:</w:t>
            </w:r>
          </w:p>
          <w:p w:rsidR="00A35191" w:rsidRPr="00411B85" w:rsidRDefault="00A35191" w:rsidP="00304ADC">
            <w:pPr>
              <w:shd w:val="clear" w:color="auto" w:fill="FFFFFF"/>
              <w:spacing w:line="240" w:lineRule="auto"/>
              <w:ind w:left="57"/>
              <w:rPr>
                <w:sz w:val="24"/>
                <w:szCs w:val="24"/>
              </w:rPr>
            </w:pPr>
            <w:r w:rsidRPr="00411B85">
              <w:rPr>
                <w:sz w:val="24"/>
                <w:szCs w:val="24"/>
              </w:rPr>
              <w:t>- актуализацию профессиональных знаний, умений, навыков и компетенций педагогических работников;</w:t>
            </w:r>
          </w:p>
          <w:p w:rsidR="00A35191" w:rsidRPr="00411B85" w:rsidRDefault="00A35191" w:rsidP="00304ADC">
            <w:pPr>
              <w:shd w:val="clear" w:color="auto" w:fill="FFFFFF"/>
              <w:spacing w:line="240" w:lineRule="auto"/>
              <w:ind w:left="57"/>
              <w:rPr>
                <w:sz w:val="24"/>
                <w:szCs w:val="24"/>
              </w:rPr>
            </w:pPr>
            <w:r w:rsidRPr="00411B85">
              <w:rPr>
                <w:sz w:val="24"/>
                <w:szCs w:val="24"/>
              </w:rPr>
              <w:t>- подготовку педагогических работников к использованию новых форм, методов и средств обучения и воспитания, в том числе разработанных и внедряемых в рамках национального проекта «Образование»;</w:t>
            </w:r>
          </w:p>
          <w:p w:rsidR="00A35191" w:rsidRPr="00411B85" w:rsidRDefault="00A35191" w:rsidP="00304ADC">
            <w:pPr>
              <w:shd w:val="clear" w:color="auto" w:fill="FFFFFF"/>
              <w:spacing w:line="240" w:lineRule="auto"/>
              <w:ind w:left="57"/>
              <w:rPr>
                <w:sz w:val="24"/>
                <w:szCs w:val="24"/>
              </w:rPr>
            </w:pPr>
            <w:r w:rsidRPr="00411B85">
              <w:rPr>
                <w:sz w:val="24"/>
                <w:szCs w:val="24"/>
              </w:rPr>
              <w:t>- внедрение в образовательный процесс современных технологий обучения и воспитания;</w:t>
            </w:r>
          </w:p>
          <w:p w:rsidR="00A35191" w:rsidRPr="00411B85" w:rsidRDefault="00A35191" w:rsidP="00304ADC">
            <w:pPr>
              <w:shd w:val="clear" w:color="auto" w:fill="FFFFFF"/>
              <w:spacing w:line="240" w:lineRule="auto"/>
              <w:ind w:left="57"/>
              <w:rPr>
                <w:sz w:val="24"/>
                <w:szCs w:val="24"/>
              </w:rPr>
            </w:pPr>
            <w:r w:rsidRPr="00411B85">
              <w:rPr>
                <w:sz w:val="24"/>
                <w:szCs w:val="24"/>
              </w:rPr>
              <w:t>- повышение качества получаемых обучающимися в процессе реализации общеобразовательных программ знаний и формирование компетенций с учетом  задачи по улучшению результатов участия российских школьников в международных исследованиях качества образования (PISA, TIMSS, PIRLS).</w:t>
            </w: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t>1.8.</w:t>
            </w:r>
          </w:p>
        </w:tc>
        <w:tc>
          <w:tcPr>
            <w:tcW w:w="4647" w:type="dxa"/>
          </w:tcPr>
          <w:p w:rsidR="00A35191" w:rsidRPr="00411B85" w:rsidRDefault="00A35191" w:rsidP="00304ADC">
            <w:pPr>
              <w:shd w:val="clear" w:color="auto" w:fill="FFFFFF"/>
              <w:spacing w:line="240" w:lineRule="auto"/>
              <w:ind w:left="57"/>
              <w:rPr>
                <w:sz w:val="24"/>
                <w:szCs w:val="24"/>
              </w:rPr>
            </w:pPr>
            <w:r w:rsidRPr="00411B85">
              <w:rPr>
                <w:sz w:val="24"/>
                <w:szCs w:val="24"/>
              </w:rPr>
              <w:t xml:space="preserve">Не менее 10 %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 </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t>31.12.2024</w:t>
            </w:r>
          </w:p>
        </w:tc>
        <w:tc>
          <w:tcPr>
            <w:tcW w:w="7732" w:type="dxa"/>
          </w:tcPr>
          <w:p w:rsidR="00A35191" w:rsidRPr="00411B85" w:rsidRDefault="00A35191" w:rsidP="00304ADC">
            <w:pPr>
              <w:shd w:val="clear" w:color="auto" w:fill="FFFFFF"/>
              <w:spacing w:line="240" w:lineRule="auto"/>
              <w:ind w:left="57"/>
              <w:rPr>
                <w:szCs w:val="24"/>
              </w:rPr>
            </w:pPr>
            <w:r w:rsidRPr="00411B85">
              <w:rPr>
                <w:sz w:val="24"/>
                <w:szCs w:val="24"/>
              </w:rPr>
              <w:t xml:space="preserve">Прохождение с 2020 по 2024 год добровольной независимой оценки профессиональной квалификации не менее чем 10 процентов педагогических работников на базе </w:t>
            </w:r>
            <w:r w:rsidRPr="00411B85">
              <w:rPr>
                <w:kern w:val="24"/>
                <w:sz w:val="24"/>
                <w:szCs w:val="24"/>
              </w:rPr>
              <w:t xml:space="preserve">республиканского </w:t>
            </w:r>
            <w:r w:rsidRPr="00411B85">
              <w:rPr>
                <w:sz w:val="24"/>
              </w:rPr>
              <w:t>центра оценки профессиональных компетенций и повышения квалификации</w:t>
            </w:r>
          </w:p>
          <w:p w:rsidR="00A35191" w:rsidRPr="00411B85" w:rsidRDefault="00A35191" w:rsidP="00304ADC">
            <w:pPr>
              <w:pStyle w:val="a8"/>
              <w:shd w:val="clear" w:color="auto" w:fill="FFFFFF"/>
              <w:spacing w:before="0" w:after="0"/>
              <w:ind w:left="57"/>
              <w:jc w:val="both"/>
              <w:rPr>
                <w:szCs w:val="24"/>
              </w:rPr>
            </w:pPr>
          </w:p>
        </w:tc>
      </w:tr>
      <w:tr w:rsidR="00A35191" w:rsidRPr="00411B85" w:rsidTr="00520583">
        <w:tc>
          <w:tcPr>
            <w:tcW w:w="788" w:type="dxa"/>
          </w:tcPr>
          <w:p w:rsidR="00A35191" w:rsidRPr="00411B85" w:rsidRDefault="00A35191" w:rsidP="00304ADC">
            <w:pPr>
              <w:shd w:val="clear" w:color="auto" w:fill="FFFFFF"/>
              <w:spacing w:line="240" w:lineRule="auto"/>
              <w:ind w:left="57"/>
              <w:jc w:val="center"/>
              <w:rPr>
                <w:sz w:val="24"/>
                <w:szCs w:val="24"/>
              </w:rPr>
            </w:pPr>
            <w:r w:rsidRPr="00411B85">
              <w:rPr>
                <w:sz w:val="24"/>
                <w:szCs w:val="24"/>
              </w:rPr>
              <w:t>1.9.</w:t>
            </w:r>
          </w:p>
        </w:tc>
        <w:tc>
          <w:tcPr>
            <w:tcW w:w="4647" w:type="dxa"/>
          </w:tcPr>
          <w:p w:rsidR="00A35191" w:rsidRPr="00411B85" w:rsidRDefault="00A35191" w:rsidP="00304ADC">
            <w:pPr>
              <w:shd w:val="clear" w:color="auto" w:fill="FFFFFF"/>
              <w:spacing w:line="240" w:lineRule="auto"/>
              <w:ind w:left="57"/>
              <w:rPr>
                <w:sz w:val="24"/>
                <w:szCs w:val="24"/>
              </w:rPr>
            </w:pPr>
            <w:r w:rsidRPr="00411B85">
              <w:rPr>
                <w:sz w:val="24"/>
                <w:szCs w:val="24"/>
              </w:rPr>
              <w:t xml:space="preserve">Не менее 70 % учителей в возрасте до 35 лет вовлечены в различные формы поддержки и сопровождения в первые три </w:t>
            </w:r>
            <w:r w:rsidRPr="00411B85">
              <w:rPr>
                <w:sz w:val="24"/>
                <w:szCs w:val="24"/>
              </w:rPr>
              <w:lastRenderedPageBreak/>
              <w:t>года работы</w:t>
            </w:r>
          </w:p>
        </w:tc>
        <w:tc>
          <w:tcPr>
            <w:tcW w:w="1727" w:type="dxa"/>
          </w:tcPr>
          <w:p w:rsidR="00A35191" w:rsidRPr="00411B85" w:rsidRDefault="00A35191" w:rsidP="00304ADC">
            <w:pPr>
              <w:shd w:val="clear" w:color="auto" w:fill="FFFFFF"/>
              <w:spacing w:line="240" w:lineRule="auto"/>
              <w:ind w:left="57"/>
              <w:rPr>
                <w:sz w:val="24"/>
                <w:szCs w:val="24"/>
              </w:rPr>
            </w:pPr>
            <w:r w:rsidRPr="00411B85">
              <w:rPr>
                <w:sz w:val="24"/>
                <w:szCs w:val="24"/>
              </w:rPr>
              <w:lastRenderedPageBreak/>
              <w:t>31.12.2024</w:t>
            </w:r>
          </w:p>
        </w:tc>
        <w:tc>
          <w:tcPr>
            <w:tcW w:w="7732" w:type="dxa"/>
          </w:tcPr>
          <w:p w:rsidR="00A35191" w:rsidRPr="00411B85" w:rsidRDefault="00A35191" w:rsidP="00304ADC">
            <w:pPr>
              <w:shd w:val="clear" w:color="auto" w:fill="FFFFFF"/>
              <w:spacing w:line="240" w:lineRule="auto"/>
              <w:ind w:left="57"/>
              <w:rPr>
                <w:sz w:val="24"/>
                <w:szCs w:val="24"/>
              </w:rPr>
            </w:pPr>
            <w:r w:rsidRPr="00411B85">
              <w:rPr>
                <w:sz w:val="24"/>
                <w:szCs w:val="24"/>
              </w:rPr>
              <w:t xml:space="preserve">Вовлечение в 2021–2024 годах не менее 70 % педагогических работников в возрасте до 35 лет в различные формы поддержки и сопровождения, в том числе наставничества, в первые три года работы </w:t>
            </w:r>
            <w:r w:rsidRPr="00411B85">
              <w:rPr>
                <w:sz w:val="24"/>
                <w:szCs w:val="24"/>
              </w:rPr>
              <w:lastRenderedPageBreak/>
              <w:t>позволяет:</w:t>
            </w:r>
          </w:p>
          <w:p w:rsidR="00A35191" w:rsidRPr="00411B85" w:rsidRDefault="00A35191" w:rsidP="00304ADC">
            <w:pPr>
              <w:shd w:val="clear" w:color="auto" w:fill="FFFFFF"/>
              <w:spacing w:line="240" w:lineRule="auto"/>
              <w:ind w:left="57"/>
              <w:rPr>
                <w:sz w:val="24"/>
                <w:szCs w:val="24"/>
              </w:rPr>
            </w:pPr>
            <w:r w:rsidRPr="00411B85">
              <w:rPr>
                <w:sz w:val="24"/>
                <w:szCs w:val="24"/>
              </w:rPr>
              <w:t>- создать условия для профессиональной и социально-бытовой адаптации педагогических работников;</w:t>
            </w:r>
          </w:p>
          <w:p w:rsidR="00A35191" w:rsidRPr="00411B85" w:rsidRDefault="00A35191" w:rsidP="00304ADC">
            <w:pPr>
              <w:shd w:val="clear" w:color="auto" w:fill="FFFFFF"/>
              <w:spacing w:line="240" w:lineRule="auto"/>
              <w:ind w:left="57"/>
              <w:rPr>
                <w:sz w:val="24"/>
                <w:szCs w:val="24"/>
              </w:rPr>
            </w:pPr>
            <w:r w:rsidRPr="00411B85">
              <w:rPr>
                <w:sz w:val="24"/>
                <w:szCs w:val="24"/>
              </w:rPr>
              <w:t>- привлечь и закрепить в общеобразовательных организациях лучших выпускников вузов;</w:t>
            </w:r>
          </w:p>
          <w:p w:rsidR="00A35191" w:rsidRPr="00411B85" w:rsidRDefault="00A35191" w:rsidP="00304ADC">
            <w:pPr>
              <w:shd w:val="clear" w:color="auto" w:fill="FFFFFF"/>
              <w:spacing w:line="240" w:lineRule="auto"/>
              <w:ind w:left="57"/>
              <w:rPr>
                <w:sz w:val="24"/>
                <w:szCs w:val="24"/>
              </w:rPr>
            </w:pPr>
            <w:r w:rsidRPr="00411B85">
              <w:rPr>
                <w:sz w:val="24"/>
                <w:szCs w:val="24"/>
              </w:rPr>
              <w:t>- обеспечить баланс состава педагогических коллективов и преемственность традиций российской школы.</w:t>
            </w:r>
          </w:p>
        </w:tc>
      </w:tr>
    </w:tbl>
    <w:p w:rsidR="00CC0B08" w:rsidRPr="00411B85" w:rsidRDefault="00CC0B08" w:rsidP="00304ADC">
      <w:pPr>
        <w:shd w:val="clear" w:color="auto" w:fill="FFFFFF"/>
        <w:spacing w:line="240" w:lineRule="auto"/>
        <w:ind w:left="57"/>
        <w:jc w:val="center"/>
        <w:rPr>
          <w:sz w:val="24"/>
        </w:rPr>
      </w:pPr>
    </w:p>
    <w:p w:rsidR="00CC0B08" w:rsidRPr="00411B85" w:rsidRDefault="00CC0B08" w:rsidP="00304ADC">
      <w:pPr>
        <w:shd w:val="clear" w:color="auto" w:fill="FFFFFF"/>
        <w:spacing w:line="240" w:lineRule="auto"/>
        <w:ind w:left="57"/>
        <w:jc w:val="center"/>
        <w:rPr>
          <w:sz w:val="24"/>
        </w:rPr>
      </w:pPr>
    </w:p>
    <w:p w:rsidR="00C31509" w:rsidRPr="00411B85" w:rsidRDefault="00817E14" w:rsidP="00304ADC">
      <w:pPr>
        <w:shd w:val="clear" w:color="auto" w:fill="FFFFFF"/>
        <w:spacing w:line="240" w:lineRule="auto"/>
        <w:ind w:left="57"/>
        <w:jc w:val="center"/>
        <w:rPr>
          <w:sz w:val="24"/>
        </w:rPr>
      </w:pPr>
      <w:r w:rsidRPr="00411B85">
        <w:rPr>
          <w:sz w:val="24"/>
        </w:rPr>
        <w:t xml:space="preserve">4. Финансовое обеспечение реализации </w:t>
      </w:r>
      <w:r w:rsidR="008E1FB7">
        <w:rPr>
          <w:sz w:val="24"/>
        </w:rPr>
        <w:t>муниципального</w:t>
      </w:r>
      <w:r w:rsidRPr="00411B85">
        <w:rPr>
          <w:sz w:val="24"/>
        </w:rPr>
        <w:t xml:space="preserve"> проекта</w:t>
      </w:r>
    </w:p>
    <w:p w:rsidR="00C31509" w:rsidRPr="00411B85" w:rsidRDefault="00C31509" w:rsidP="00304ADC">
      <w:pPr>
        <w:shd w:val="clear" w:color="auto" w:fill="FFFFFF"/>
        <w:spacing w:line="240" w:lineRule="auto"/>
        <w:ind w:left="57"/>
        <w:jc w:val="center"/>
        <w:rPr>
          <w:sz w:val="24"/>
        </w:rPr>
      </w:pPr>
    </w:p>
    <w:p w:rsidR="00742B6B" w:rsidRPr="00411B85" w:rsidRDefault="00742B6B" w:rsidP="00304ADC">
      <w:pPr>
        <w:shd w:val="clear" w:color="auto" w:fill="FFFFFF"/>
        <w:spacing w:line="240" w:lineRule="auto"/>
        <w:ind w:left="57"/>
        <w:jc w:val="center"/>
        <w:rPr>
          <w:sz w:val="24"/>
        </w:rPr>
      </w:pPr>
    </w:p>
    <w:tbl>
      <w:tblPr>
        <w:tblW w:w="1477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6"/>
        <w:gridCol w:w="4535"/>
        <w:gridCol w:w="1278"/>
        <w:gridCol w:w="1276"/>
        <w:gridCol w:w="1275"/>
        <w:gridCol w:w="1275"/>
        <w:gridCol w:w="1275"/>
        <w:gridCol w:w="1274"/>
        <w:gridCol w:w="1846"/>
      </w:tblGrid>
      <w:tr w:rsidR="00C31509" w:rsidRPr="00411B85" w:rsidTr="001E306C">
        <w:trPr>
          <w:trHeight w:val="436"/>
        </w:trPr>
        <w:tc>
          <w:tcPr>
            <w:tcW w:w="736" w:type="dxa"/>
            <w:vMerge w:val="restart"/>
          </w:tcPr>
          <w:p w:rsidR="00C31509" w:rsidRPr="00411B85" w:rsidRDefault="00817E14" w:rsidP="00304ADC">
            <w:pPr>
              <w:shd w:val="clear" w:color="auto" w:fill="FFFFFF"/>
              <w:spacing w:line="240" w:lineRule="auto"/>
              <w:ind w:left="57"/>
              <w:jc w:val="center"/>
              <w:rPr>
                <w:sz w:val="24"/>
              </w:rPr>
            </w:pPr>
            <w:r w:rsidRPr="00411B85">
              <w:rPr>
                <w:sz w:val="24"/>
              </w:rPr>
              <w:t xml:space="preserve">№ </w:t>
            </w:r>
            <w:r w:rsidRPr="00411B85">
              <w:rPr>
                <w:sz w:val="24"/>
              </w:rPr>
              <w:br/>
              <w:t>п/п</w:t>
            </w:r>
          </w:p>
        </w:tc>
        <w:tc>
          <w:tcPr>
            <w:tcW w:w="4535" w:type="dxa"/>
            <w:vMerge w:val="restart"/>
          </w:tcPr>
          <w:p w:rsidR="00C31509" w:rsidRPr="00411B85" w:rsidRDefault="00817E14" w:rsidP="00304ADC">
            <w:pPr>
              <w:shd w:val="clear" w:color="auto" w:fill="FFFFFF"/>
              <w:spacing w:line="240" w:lineRule="auto"/>
              <w:ind w:left="57"/>
              <w:jc w:val="center"/>
              <w:rPr>
                <w:sz w:val="24"/>
              </w:rPr>
            </w:pPr>
            <w:r w:rsidRPr="00411B85">
              <w:rPr>
                <w:sz w:val="24"/>
              </w:rPr>
              <w:t xml:space="preserve">Наименование результата и </w:t>
            </w:r>
          </w:p>
          <w:p w:rsidR="00C31509" w:rsidRPr="00411B85" w:rsidRDefault="00817E14" w:rsidP="00304ADC">
            <w:pPr>
              <w:shd w:val="clear" w:color="auto" w:fill="FFFFFF"/>
              <w:spacing w:line="240" w:lineRule="auto"/>
              <w:ind w:left="57"/>
              <w:jc w:val="center"/>
              <w:rPr>
                <w:sz w:val="24"/>
              </w:rPr>
            </w:pPr>
            <w:r w:rsidRPr="00411B85">
              <w:rPr>
                <w:sz w:val="24"/>
              </w:rPr>
              <w:t>источники финансирования</w:t>
            </w:r>
          </w:p>
        </w:tc>
        <w:tc>
          <w:tcPr>
            <w:tcW w:w="7653" w:type="dxa"/>
            <w:gridSpan w:val="6"/>
          </w:tcPr>
          <w:p w:rsidR="00C31509" w:rsidRPr="00411B85" w:rsidRDefault="00817E14" w:rsidP="00304ADC">
            <w:pPr>
              <w:shd w:val="clear" w:color="auto" w:fill="FFFFFF"/>
              <w:spacing w:line="240" w:lineRule="auto"/>
              <w:ind w:left="57"/>
              <w:jc w:val="center"/>
              <w:rPr>
                <w:sz w:val="24"/>
              </w:rPr>
            </w:pPr>
            <w:r w:rsidRPr="00411B85">
              <w:rPr>
                <w:sz w:val="24"/>
              </w:rPr>
              <w:t xml:space="preserve">Объем финансового обеспечения по годам реализации </w:t>
            </w:r>
          </w:p>
          <w:p w:rsidR="00C31509" w:rsidRPr="00411B85" w:rsidRDefault="00817E14" w:rsidP="00304ADC">
            <w:pPr>
              <w:shd w:val="clear" w:color="auto" w:fill="FFFFFF"/>
              <w:spacing w:line="240" w:lineRule="auto"/>
              <w:ind w:left="57"/>
              <w:jc w:val="center"/>
              <w:rPr>
                <w:sz w:val="24"/>
              </w:rPr>
            </w:pPr>
            <w:r w:rsidRPr="00411B85">
              <w:rPr>
                <w:sz w:val="24"/>
              </w:rPr>
              <w:t>(млн. рублей)</w:t>
            </w:r>
          </w:p>
        </w:tc>
        <w:tc>
          <w:tcPr>
            <w:tcW w:w="1846" w:type="dxa"/>
            <w:vMerge w:val="restart"/>
          </w:tcPr>
          <w:p w:rsidR="00C31509" w:rsidRPr="00411B85" w:rsidRDefault="00817E14" w:rsidP="00304ADC">
            <w:pPr>
              <w:shd w:val="clear" w:color="auto" w:fill="FFFFFF"/>
              <w:spacing w:line="240" w:lineRule="auto"/>
              <w:ind w:left="57"/>
              <w:jc w:val="center"/>
              <w:rPr>
                <w:sz w:val="24"/>
              </w:rPr>
            </w:pPr>
            <w:r w:rsidRPr="00411B85">
              <w:rPr>
                <w:sz w:val="24"/>
              </w:rPr>
              <w:t>Всего</w:t>
            </w:r>
            <w:r w:rsidRPr="00411B85">
              <w:rPr>
                <w:sz w:val="24"/>
              </w:rPr>
              <w:br/>
              <w:t>(</w:t>
            </w:r>
            <w:r w:rsidR="00FB64CF" w:rsidRPr="00411B85">
              <w:rPr>
                <w:sz w:val="24"/>
              </w:rPr>
              <w:t>млн</w:t>
            </w:r>
            <w:r w:rsidRPr="00411B85">
              <w:rPr>
                <w:sz w:val="24"/>
              </w:rPr>
              <w:t>. рублей)</w:t>
            </w:r>
          </w:p>
        </w:tc>
      </w:tr>
      <w:tr w:rsidR="00C31509" w:rsidRPr="00411B85" w:rsidTr="001E306C">
        <w:tc>
          <w:tcPr>
            <w:tcW w:w="736" w:type="dxa"/>
            <w:vMerge/>
          </w:tcPr>
          <w:p w:rsidR="00C31509" w:rsidRPr="00411B85" w:rsidRDefault="00C31509" w:rsidP="00304ADC">
            <w:pPr>
              <w:shd w:val="clear" w:color="auto" w:fill="FFFFFF"/>
              <w:spacing w:line="240" w:lineRule="auto"/>
              <w:ind w:left="57"/>
              <w:jc w:val="left"/>
              <w:rPr>
                <w:sz w:val="24"/>
              </w:rPr>
            </w:pPr>
          </w:p>
        </w:tc>
        <w:tc>
          <w:tcPr>
            <w:tcW w:w="4535" w:type="dxa"/>
            <w:vMerge/>
          </w:tcPr>
          <w:p w:rsidR="00C31509" w:rsidRPr="00411B85" w:rsidRDefault="00C31509" w:rsidP="00304ADC">
            <w:pPr>
              <w:shd w:val="clear" w:color="auto" w:fill="FFFFFF"/>
              <w:spacing w:line="240" w:lineRule="auto"/>
              <w:ind w:left="57"/>
              <w:jc w:val="left"/>
              <w:rPr>
                <w:sz w:val="24"/>
              </w:rPr>
            </w:pPr>
          </w:p>
        </w:tc>
        <w:tc>
          <w:tcPr>
            <w:tcW w:w="1278" w:type="dxa"/>
          </w:tcPr>
          <w:p w:rsidR="00C31509" w:rsidRPr="00411B85" w:rsidRDefault="00817E14" w:rsidP="00304ADC">
            <w:pPr>
              <w:shd w:val="clear" w:color="auto" w:fill="FFFFFF"/>
              <w:spacing w:line="240" w:lineRule="auto"/>
              <w:ind w:left="57"/>
              <w:jc w:val="center"/>
              <w:rPr>
                <w:sz w:val="24"/>
              </w:rPr>
            </w:pPr>
            <w:r w:rsidRPr="00411B85">
              <w:rPr>
                <w:sz w:val="24"/>
              </w:rPr>
              <w:t>2019</w:t>
            </w:r>
          </w:p>
        </w:tc>
        <w:tc>
          <w:tcPr>
            <w:tcW w:w="1276" w:type="dxa"/>
          </w:tcPr>
          <w:p w:rsidR="00C31509" w:rsidRPr="00411B85" w:rsidRDefault="00817E14" w:rsidP="00304ADC">
            <w:pPr>
              <w:shd w:val="clear" w:color="auto" w:fill="FFFFFF"/>
              <w:spacing w:line="240" w:lineRule="auto"/>
              <w:ind w:left="57"/>
              <w:jc w:val="center"/>
              <w:rPr>
                <w:sz w:val="24"/>
              </w:rPr>
            </w:pPr>
            <w:r w:rsidRPr="00411B85">
              <w:rPr>
                <w:sz w:val="24"/>
              </w:rPr>
              <w:t>2020</w:t>
            </w:r>
          </w:p>
        </w:tc>
        <w:tc>
          <w:tcPr>
            <w:tcW w:w="1275" w:type="dxa"/>
          </w:tcPr>
          <w:p w:rsidR="00C31509" w:rsidRPr="00411B85" w:rsidRDefault="00817E14" w:rsidP="00304ADC">
            <w:pPr>
              <w:shd w:val="clear" w:color="auto" w:fill="FFFFFF"/>
              <w:spacing w:line="240" w:lineRule="auto"/>
              <w:ind w:left="57"/>
              <w:jc w:val="center"/>
              <w:rPr>
                <w:sz w:val="24"/>
              </w:rPr>
            </w:pPr>
            <w:r w:rsidRPr="00411B85">
              <w:rPr>
                <w:sz w:val="24"/>
              </w:rPr>
              <w:t>2021</w:t>
            </w:r>
          </w:p>
        </w:tc>
        <w:tc>
          <w:tcPr>
            <w:tcW w:w="1275" w:type="dxa"/>
          </w:tcPr>
          <w:p w:rsidR="00C31509" w:rsidRPr="00411B85" w:rsidRDefault="00817E14" w:rsidP="00304ADC">
            <w:pPr>
              <w:shd w:val="clear" w:color="auto" w:fill="FFFFFF"/>
              <w:spacing w:line="240" w:lineRule="auto"/>
              <w:ind w:left="57"/>
              <w:jc w:val="center"/>
              <w:rPr>
                <w:sz w:val="24"/>
              </w:rPr>
            </w:pPr>
            <w:r w:rsidRPr="00411B85">
              <w:rPr>
                <w:sz w:val="24"/>
              </w:rPr>
              <w:t>2022</w:t>
            </w:r>
          </w:p>
        </w:tc>
        <w:tc>
          <w:tcPr>
            <w:tcW w:w="1275" w:type="dxa"/>
          </w:tcPr>
          <w:p w:rsidR="00C31509" w:rsidRPr="00411B85" w:rsidRDefault="00817E14" w:rsidP="00304ADC">
            <w:pPr>
              <w:shd w:val="clear" w:color="auto" w:fill="FFFFFF"/>
              <w:spacing w:line="240" w:lineRule="auto"/>
              <w:ind w:left="57"/>
              <w:jc w:val="center"/>
              <w:rPr>
                <w:sz w:val="24"/>
              </w:rPr>
            </w:pPr>
            <w:r w:rsidRPr="00411B85">
              <w:rPr>
                <w:sz w:val="24"/>
              </w:rPr>
              <w:t>2023</w:t>
            </w:r>
          </w:p>
        </w:tc>
        <w:tc>
          <w:tcPr>
            <w:tcW w:w="1274" w:type="dxa"/>
          </w:tcPr>
          <w:p w:rsidR="00C31509" w:rsidRPr="00411B85" w:rsidRDefault="00817E14" w:rsidP="00304ADC">
            <w:pPr>
              <w:shd w:val="clear" w:color="auto" w:fill="FFFFFF"/>
              <w:spacing w:line="240" w:lineRule="auto"/>
              <w:ind w:left="57"/>
              <w:jc w:val="center"/>
              <w:rPr>
                <w:sz w:val="24"/>
              </w:rPr>
            </w:pPr>
            <w:r w:rsidRPr="00411B85">
              <w:rPr>
                <w:sz w:val="24"/>
              </w:rPr>
              <w:t>2024</w:t>
            </w:r>
          </w:p>
        </w:tc>
        <w:tc>
          <w:tcPr>
            <w:tcW w:w="1846" w:type="dxa"/>
            <w:vMerge/>
          </w:tcPr>
          <w:p w:rsidR="00C31509" w:rsidRPr="00411B85" w:rsidRDefault="00C31509" w:rsidP="00304ADC">
            <w:pPr>
              <w:shd w:val="clear" w:color="auto" w:fill="FFFFFF"/>
              <w:spacing w:line="240" w:lineRule="auto"/>
              <w:ind w:left="57"/>
              <w:jc w:val="left"/>
              <w:rPr>
                <w:sz w:val="24"/>
              </w:rPr>
            </w:pP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1</w:t>
            </w:r>
          </w:p>
        </w:tc>
        <w:tc>
          <w:tcPr>
            <w:tcW w:w="14034" w:type="dxa"/>
            <w:gridSpan w:val="8"/>
          </w:tcPr>
          <w:p w:rsidR="00A9795A" w:rsidRPr="00411B85" w:rsidRDefault="00A9795A" w:rsidP="00304ADC">
            <w:pPr>
              <w:shd w:val="clear" w:color="auto" w:fill="FFFFFF"/>
              <w:spacing w:line="240" w:lineRule="auto"/>
              <w:ind w:left="57"/>
              <w:jc w:val="center"/>
              <w:rPr>
                <w:sz w:val="24"/>
              </w:rPr>
            </w:pPr>
            <w:r w:rsidRPr="00411B85">
              <w:rPr>
                <w:sz w:val="24"/>
              </w:rPr>
              <w:t>Доля учителей общеобразовательных организаций, вовлеченных в национальную систему профессионального роста педагогических работников, процент</w:t>
            </w: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1.1</w:t>
            </w:r>
          </w:p>
        </w:tc>
        <w:tc>
          <w:tcPr>
            <w:tcW w:w="4535" w:type="dxa"/>
          </w:tcPr>
          <w:p w:rsidR="00A9795A" w:rsidRPr="00411B85" w:rsidRDefault="00364200" w:rsidP="00304ADC">
            <w:pPr>
              <w:shd w:val="clear" w:color="auto" w:fill="FFFFFF"/>
              <w:spacing w:line="240" w:lineRule="auto"/>
              <w:ind w:left="57"/>
              <w:jc w:val="left"/>
              <w:rPr>
                <w:sz w:val="24"/>
              </w:rPr>
            </w:pPr>
            <w:r w:rsidRPr="00411B85">
              <w:rPr>
                <w:sz w:val="24"/>
              </w:rPr>
              <w:t>К концу 2024 года в</w:t>
            </w:r>
            <w:r w:rsidR="008E1FB7">
              <w:rPr>
                <w:sz w:val="24"/>
              </w:rPr>
              <w:t xml:space="preserve"> Дзун-Хемчикском кожууне</w:t>
            </w:r>
            <w:r w:rsidR="00A9795A" w:rsidRPr="00411B85">
              <w:rPr>
                <w:sz w:val="24"/>
              </w:rPr>
              <w:t xml:space="preserve"> не менее 50 % педагогических работников системы общего, дополнительного образования детей и профессионального образования повысили уровень профессионального мастерства в форматах непрерывного образования</w:t>
            </w:r>
          </w:p>
        </w:tc>
        <w:tc>
          <w:tcPr>
            <w:tcW w:w="1278"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c>
          <w:tcPr>
            <w:tcW w:w="1276"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c>
          <w:tcPr>
            <w:tcW w:w="1275"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c>
          <w:tcPr>
            <w:tcW w:w="1275"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c>
          <w:tcPr>
            <w:tcW w:w="1275"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c>
          <w:tcPr>
            <w:tcW w:w="1274"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c>
          <w:tcPr>
            <w:tcW w:w="1846"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36,0</w:t>
            </w: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1.2</w:t>
            </w:r>
          </w:p>
        </w:tc>
        <w:tc>
          <w:tcPr>
            <w:tcW w:w="4535" w:type="dxa"/>
          </w:tcPr>
          <w:p w:rsidR="00A9795A" w:rsidRPr="00411B85" w:rsidRDefault="00364200" w:rsidP="00304ADC">
            <w:pPr>
              <w:shd w:val="clear" w:color="auto" w:fill="FFFFFF"/>
              <w:spacing w:line="240" w:lineRule="auto"/>
              <w:ind w:left="57"/>
              <w:jc w:val="left"/>
              <w:rPr>
                <w:sz w:val="24"/>
              </w:rPr>
            </w:pPr>
            <w:r w:rsidRPr="00411B85">
              <w:rPr>
                <w:sz w:val="24"/>
              </w:rPr>
              <w:t>К концу 2024 года н</w:t>
            </w:r>
            <w:r w:rsidR="00A9795A" w:rsidRPr="00411B85">
              <w:rPr>
                <w:sz w:val="24"/>
              </w:rPr>
              <w:t>е менее 70 % учителей в возрасте до 35 лет вовлечены в различные формы поддержки и сопровождения в первые три года работы</w:t>
            </w:r>
          </w:p>
        </w:tc>
        <w:tc>
          <w:tcPr>
            <w:tcW w:w="1278"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1,0</w:t>
            </w:r>
          </w:p>
        </w:tc>
        <w:tc>
          <w:tcPr>
            <w:tcW w:w="1276" w:type="dxa"/>
            <w:shd w:val="clear" w:color="auto" w:fill="FFFFFF"/>
          </w:tcPr>
          <w:p w:rsidR="00A9795A" w:rsidRPr="00411B85" w:rsidRDefault="00A9795A" w:rsidP="00304ADC">
            <w:pPr>
              <w:shd w:val="clear" w:color="auto" w:fill="FFFFFF"/>
              <w:ind w:left="57"/>
              <w:jc w:val="left"/>
            </w:pPr>
            <w:r w:rsidRPr="00411B85">
              <w:rPr>
                <w:sz w:val="24"/>
              </w:rPr>
              <w:t>1,0</w:t>
            </w:r>
          </w:p>
        </w:tc>
        <w:tc>
          <w:tcPr>
            <w:tcW w:w="1275" w:type="dxa"/>
            <w:shd w:val="clear" w:color="auto" w:fill="FFFFFF"/>
          </w:tcPr>
          <w:p w:rsidR="00A9795A" w:rsidRPr="00411B85" w:rsidRDefault="00A9795A" w:rsidP="00304ADC">
            <w:pPr>
              <w:shd w:val="clear" w:color="auto" w:fill="FFFFFF"/>
              <w:ind w:left="57"/>
              <w:jc w:val="left"/>
            </w:pPr>
            <w:r w:rsidRPr="00411B85">
              <w:rPr>
                <w:sz w:val="24"/>
              </w:rPr>
              <w:t>1,0</w:t>
            </w:r>
          </w:p>
        </w:tc>
        <w:tc>
          <w:tcPr>
            <w:tcW w:w="1275" w:type="dxa"/>
            <w:shd w:val="clear" w:color="auto" w:fill="FFFFFF"/>
          </w:tcPr>
          <w:p w:rsidR="00A9795A" w:rsidRPr="00411B85" w:rsidRDefault="00A9795A" w:rsidP="00304ADC">
            <w:pPr>
              <w:shd w:val="clear" w:color="auto" w:fill="FFFFFF"/>
              <w:ind w:left="57"/>
              <w:jc w:val="left"/>
            </w:pPr>
            <w:r w:rsidRPr="00411B85">
              <w:rPr>
                <w:sz w:val="24"/>
              </w:rPr>
              <w:t>1,0</w:t>
            </w:r>
          </w:p>
        </w:tc>
        <w:tc>
          <w:tcPr>
            <w:tcW w:w="1275" w:type="dxa"/>
            <w:shd w:val="clear" w:color="auto" w:fill="FFFFFF"/>
          </w:tcPr>
          <w:p w:rsidR="00A9795A" w:rsidRPr="00411B85" w:rsidRDefault="00A9795A" w:rsidP="00304ADC">
            <w:pPr>
              <w:shd w:val="clear" w:color="auto" w:fill="FFFFFF"/>
              <w:ind w:left="57"/>
              <w:jc w:val="left"/>
            </w:pPr>
            <w:r w:rsidRPr="00411B85">
              <w:rPr>
                <w:sz w:val="24"/>
              </w:rPr>
              <w:t>1,0</w:t>
            </w:r>
          </w:p>
        </w:tc>
        <w:tc>
          <w:tcPr>
            <w:tcW w:w="1274" w:type="dxa"/>
            <w:shd w:val="clear" w:color="auto" w:fill="FFFFFF"/>
          </w:tcPr>
          <w:p w:rsidR="00A9795A" w:rsidRPr="00411B85" w:rsidRDefault="00A9795A" w:rsidP="00304ADC">
            <w:pPr>
              <w:shd w:val="clear" w:color="auto" w:fill="FFFFFF"/>
              <w:ind w:left="57"/>
              <w:jc w:val="left"/>
            </w:pPr>
            <w:r w:rsidRPr="00411B85">
              <w:rPr>
                <w:sz w:val="24"/>
              </w:rPr>
              <w:t>1,0</w:t>
            </w:r>
          </w:p>
        </w:tc>
        <w:tc>
          <w:tcPr>
            <w:tcW w:w="1846" w:type="dxa"/>
            <w:shd w:val="clear" w:color="auto" w:fill="FFFFFF"/>
          </w:tcPr>
          <w:p w:rsidR="00A9795A" w:rsidRPr="00411B85" w:rsidRDefault="00A9795A" w:rsidP="00304ADC">
            <w:pPr>
              <w:shd w:val="clear" w:color="auto" w:fill="FFFFFF"/>
              <w:spacing w:line="240" w:lineRule="auto"/>
              <w:ind w:left="57"/>
              <w:jc w:val="center"/>
              <w:rPr>
                <w:sz w:val="24"/>
              </w:rPr>
            </w:pPr>
            <w:r w:rsidRPr="00411B85">
              <w:rPr>
                <w:sz w:val="24"/>
              </w:rPr>
              <w:t>6,0</w:t>
            </w:r>
          </w:p>
        </w:tc>
      </w:tr>
      <w:tr w:rsidR="00A9795A" w:rsidRPr="00411B85" w:rsidTr="001E306C">
        <w:tc>
          <w:tcPr>
            <w:tcW w:w="5271" w:type="dxa"/>
            <w:gridSpan w:val="2"/>
          </w:tcPr>
          <w:p w:rsidR="00A9795A" w:rsidRPr="00411B85" w:rsidRDefault="00A9795A" w:rsidP="00304ADC">
            <w:pPr>
              <w:shd w:val="clear" w:color="auto" w:fill="FFFFFF"/>
              <w:spacing w:line="240" w:lineRule="auto"/>
              <w:ind w:left="57"/>
              <w:rPr>
                <w:sz w:val="24"/>
              </w:rPr>
            </w:pPr>
            <w:r w:rsidRPr="00411B85">
              <w:rPr>
                <w:sz w:val="24"/>
              </w:rPr>
              <w:t>Всего по основному показателю регионального проекта, в том числе:</w:t>
            </w:r>
          </w:p>
        </w:tc>
        <w:tc>
          <w:tcPr>
            <w:tcW w:w="1278"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6"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4"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846" w:type="dxa"/>
          </w:tcPr>
          <w:p w:rsidR="00A9795A" w:rsidRPr="00411B85" w:rsidRDefault="00A9795A" w:rsidP="00304ADC">
            <w:pPr>
              <w:shd w:val="clear" w:color="auto" w:fill="FFFFFF"/>
              <w:spacing w:line="240" w:lineRule="auto"/>
              <w:ind w:left="57"/>
              <w:jc w:val="center"/>
              <w:rPr>
                <w:sz w:val="24"/>
              </w:rPr>
            </w:pPr>
            <w:r w:rsidRPr="00411B85">
              <w:rPr>
                <w:sz w:val="24"/>
              </w:rPr>
              <w:t>42,0</w:t>
            </w: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sz w:val="24"/>
                <w:szCs w:val="24"/>
              </w:rPr>
              <w:t>Федеральный бюджет</w:t>
            </w:r>
          </w:p>
        </w:tc>
        <w:tc>
          <w:tcPr>
            <w:tcW w:w="1278" w:type="dxa"/>
          </w:tcPr>
          <w:p w:rsidR="00A9795A" w:rsidRPr="00411B85" w:rsidRDefault="00A9795A" w:rsidP="00304ADC">
            <w:pPr>
              <w:shd w:val="clear" w:color="auto" w:fill="FFFFFF"/>
              <w:spacing w:line="240" w:lineRule="auto"/>
              <w:ind w:left="57"/>
              <w:jc w:val="center"/>
              <w:rPr>
                <w:sz w:val="24"/>
              </w:rPr>
            </w:pPr>
            <w:r w:rsidRPr="00411B85">
              <w:rPr>
                <w:sz w:val="24"/>
              </w:rPr>
              <w:t>0,0</w:t>
            </w:r>
          </w:p>
        </w:tc>
        <w:tc>
          <w:tcPr>
            <w:tcW w:w="1276" w:type="dxa"/>
          </w:tcPr>
          <w:p w:rsidR="00A9795A" w:rsidRPr="00411B85" w:rsidRDefault="00A9795A" w:rsidP="00304ADC">
            <w:pPr>
              <w:shd w:val="clear" w:color="auto" w:fill="FFFFFF"/>
              <w:spacing w:line="240" w:lineRule="auto"/>
              <w:ind w:left="57"/>
              <w:jc w:val="center"/>
              <w:rPr>
                <w:sz w:val="24"/>
              </w:rPr>
            </w:pPr>
            <w:r w:rsidRPr="00411B85">
              <w:rPr>
                <w:sz w:val="24"/>
              </w:rPr>
              <w:t>0,0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0,0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0,0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0,0</w:t>
            </w:r>
          </w:p>
        </w:tc>
        <w:tc>
          <w:tcPr>
            <w:tcW w:w="1274" w:type="dxa"/>
          </w:tcPr>
          <w:p w:rsidR="00A9795A" w:rsidRPr="00411B85" w:rsidRDefault="00A9795A" w:rsidP="00304ADC">
            <w:pPr>
              <w:shd w:val="clear" w:color="auto" w:fill="FFFFFF"/>
              <w:spacing w:line="240" w:lineRule="auto"/>
              <w:ind w:left="57"/>
              <w:jc w:val="center"/>
              <w:rPr>
                <w:sz w:val="24"/>
              </w:rPr>
            </w:pPr>
            <w:r w:rsidRPr="00411B85">
              <w:rPr>
                <w:sz w:val="24"/>
              </w:rPr>
              <w:t>0,0</w:t>
            </w:r>
          </w:p>
        </w:tc>
        <w:tc>
          <w:tcPr>
            <w:tcW w:w="1846" w:type="dxa"/>
          </w:tcPr>
          <w:p w:rsidR="00A9795A" w:rsidRPr="00411B85" w:rsidRDefault="00A9795A" w:rsidP="00304ADC">
            <w:pPr>
              <w:shd w:val="clear" w:color="auto" w:fill="FFFFFF"/>
              <w:spacing w:line="240" w:lineRule="auto"/>
              <w:ind w:left="57"/>
              <w:jc w:val="center"/>
              <w:rPr>
                <w:sz w:val="24"/>
              </w:rPr>
            </w:pPr>
            <w:r w:rsidRPr="00411B85">
              <w:rPr>
                <w:sz w:val="24"/>
              </w:rPr>
              <w:t>0,0</w:t>
            </w: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i/>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sz w:val="24"/>
                <w:szCs w:val="24"/>
              </w:rPr>
              <w:lastRenderedPageBreak/>
              <w:t>Бюджет Республики Тыва</w:t>
            </w:r>
          </w:p>
        </w:tc>
        <w:tc>
          <w:tcPr>
            <w:tcW w:w="1278"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6"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274" w:type="dxa"/>
          </w:tcPr>
          <w:p w:rsidR="00A9795A" w:rsidRPr="00411B85" w:rsidRDefault="00A9795A" w:rsidP="00304ADC">
            <w:pPr>
              <w:shd w:val="clear" w:color="auto" w:fill="FFFFFF"/>
              <w:spacing w:line="240" w:lineRule="auto"/>
              <w:ind w:left="57"/>
              <w:jc w:val="center"/>
              <w:rPr>
                <w:sz w:val="24"/>
              </w:rPr>
            </w:pPr>
            <w:r w:rsidRPr="00411B85">
              <w:rPr>
                <w:sz w:val="24"/>
              </w:rPr>
              <w:t>7,0</w:t>
            </w:r>
          </w:p>
        </w:tc>
        <w:tc>
          <w:tcPr>
            <w:tcW w:w="1846" w:type="dxa"/>
          </w:tcPr>
          <w:p w:rsidR="00A9795A" w:rsidRPr="00411B85" w:rsidRDefault="00A9795A" w:rsidP="00304ADC">
            <w:pPr>
              <w:shd w:val="clear" w:color="auto" w:fill="FFFFFF"/>
              <w:spacing w:line="240" w:lineRule="auto"/>
              <w:ind w:left="57"/>
              <w:jc w:val="center"/>
              <w:rPr>
                <w:sz w:val="24"/>
              </w:rPr>
            </w:pPr>
            <w:r w:rsidRPr="00411B85">
              <w:rPr>
                <w:sz w:val="24"/>
              </w:rPr>
              <w:t>42,0</w:t>
            </w: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sz w:val="24"/>
                <w:szCs w:val="24"/>
              </w:rPr>
              <w:t xml:space="preserve">Консолидированные бюджеты муниципальных образований </w:t>
            </w:r>
            <w:r w:rsidRPr="00411B85">
              <w:rPr>
                <w:i/>
                <w:sz w:val="24"/>
                <w:szCs w:val="24"/>
              </w:rPr>
              <w:t>/наименование субъекта Российской Федерации/</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sz w:val="24"/>
                <w:szCs w:val="24"/>
              </w:rPr>
              <w:t>внебюджетные источники</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2</w:t>
            </w:r>
            <w:r w:rsidR="00FD581C" w:rsidRPr="00411B85">
              <w:rPr>
                <w:sz w:val="24"/>
              </w:rPr>
              <w:t>.</w:t>
            </w:r>
          </w:p>
        </w:tc>
        <w:tc>
          <w:tcPr>
            <w:tcW w:w="14034" w:type="dxa"/>
            <w:gridSpan w:val="8"/>
            <w:vAlign w:val="center"/>
          </w:tcPr>
          <w:p w:rsidR="00A9795A" w:rsidRPr="00411B85" w:rsidRDefault="00A9795A" w:rsidP="00304ADC">
            <w:pPr>
              <w:shd w:val="clear" w:color="auto" w:fill="FFFFFF"/>
              <w:spacing w:line="240" w:lineRule="auto"/>
              <w:ind w:left="57"/>
              <w:rPr>
                <w:sz w:val="24"/>
              </w:rPr>
            </w:pPr>
            <w:r w:rsidRPr="00411B85">
              <w:rPr>
                <w:sz w:val="24"/>
              </w:rPr>
              <w:t>Доля муниципальных образований Республики Тыва, обеспечивших деятельность центров непрерывного повышения профессионального мастерства педагогических</w:t>
            </w:r>
            <w:r w:rsidR="00025902" w:rsidRPr="00411B85">
              <w:rPr>
                <w:sz w:val="24"/>
              </w:rPr>
              <w:t xml:space="preserve"> работников и </w:t>
            </w:r>
            <w:r w:rsidRPr="00411B85">
              <w:rPr>
                <w:sz w:val="24"/>
              </w:rPr>
              <w:t xml:space="preserve">центра </w:t>
            </w:r>
            <w:r w:rsidR="00D877ED" w:rsidRPr="00411B85">
              <w:rPr>
                <w:sz w:val="24"/>
              </w:rPr>
              <w:t>оценки профессиональных компетенций и повышения квалификации</w:t>
            </w:r>
            <w:r w:rsidRPr="00411B85">
              <w:rPr>
                <w:sz w:val="24"/>
              </w:rPr>
              <w:t>, процент</w:t>
            </w: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2.1</w:t>
            </w:r>
          </w:p>
        </w:tc>
        <w:tc>
          <w:tcPr>
            <w:tcW w:w="4535" w:type="dxa"/>
          </w:tcPr>
          <w:p w:rsidR="00A9795A" w:rsidRPr="00411B85" w:rsidRDefault="00A9795A" w:rsidP="00304ADC">
            <w:pPr>
              <w:shd w:val="clear" w:color="auto" w:fill="FFFFFF"/>
              <w:spacing w:line="240" w:lineRule="auto"/>
              <w:ind w:left="57"/>
              <w:rPr>
                <w:sz w:val="24"/>
              </w:rPr>
            </w:pPr>
            <w:r w:rsidRPr="00411B85">
              <w:rPr>
                <w:sz w:val="24"/>
                <w:szCs w:val="24"/>
              </w:rPr>
              <w:t>Открытие центр</w:t>
            </w:r>
            <w:r w:rsidR="00D877ED" w:rsidRPr="00411B85">
              <w:rPr>
                <w:sz w:val="24"/>
                <w:szCs w:val="24"/>
              </w:rPr>
              <w:t>а</w:t>
            </w:r>
            <w:r w:rsidRPr="00411B85">
              <w:rPr>
                <w:kern w:val="24"/>
                <w:sz w:val="24"/>
                <w:szCs w:val="24"/>
              </w:rPr>
              <w:t xml:space="preserve">непрерывного повышения профессионального мастерства педагогических работников и республиканского </w:t>
            </w:r>
            <w:r w:rsidR="00D877ED" w:rsidRPr="00411B85">
              <w:rPr>
                <w:sz w:val="24"/>
              </w:rPr>
              <w:t>центра оценки профессиональных компетенций и повышения квалификации</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r w:rsidRPr="00411B85">
              <w:rPr>
                <w:sz w:val="24"/>
              </w:rPr>
              <w:t>150,0</w:t>
            </w: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r w:rsidRPr="00411B85">
              <w:rPr>
                <w:sz w:val="24"/>
              </w:rPr>
              <w:t>150,0</w:t>
            </w: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2.</w:t>
            </w:r>
            <w:r w:rsidR="00FD581C" w:rsidRPr="00411B85">
              <w:rPr>
                <w:sz w:val="24"/>
              </w:rPr>
              <w:t>2</w:t>
            </w:r>
          </w:p>
        </w:tc>
        <w:tc>
          <w:tcPr>
            <w:tcW w:w="4535" w:type="dxa"/>
          </w:tcPr>
          <w:p w:rsidR="00A9795A" w:rsidRPr="00411B85" w:rsidRDefault="00D877ED" w:rsidP="00304ADC">
            <w:pPr>
              <w:shd w:val="clear" w:color="auto" w:fill="FFFFFF"/>
              <w:spacing w:line="240" w:lineRule="auto"/>
              <w:ind w:left="57"/>
              <w:jc w:val="left"/>
              <w:rPr>
                <w:sz w:val="24"/>
              </w:rPr>
            </w:pPr>
            <w:r w:rsidRPr="00411B85">
              <w:rPr>
                <w:sz w:val="24"/>
                <w:szCs w:val="24"/>
              </w:rPr>
              <w:t>Функционирование</w:t>
            </w:r>
            <w:r w:rsidR="00A9795A" w:rsidRPr="00411B85">
              <w:rPr>
                <w:sz w:val="24"/>
              </w:rPr>
              <w:t>республиканских учебно-методических объединений и муниципальных учебно-методических объединений</w:t>
            </w:r>
          </w:p>
        </w:tc>
        <w:tc>
          <w:tcPr>
            <w:tcW w:w="1278" w:type="dxa"/>
          </w:tcPr>
          <w:p w:rsidR="00A9795A" w:rsidRPr="00411B85" w:rsidRDefault="00A9795A" w:rsidP="00304ADC">
            <w:pPr>
              <w:shd w:val="clear" w:color="auto" w:fill="FFFFFF"/>
              <w:spacing w:line="240" w:lineRule="auto"/>
              <w:ind w:left="57"/>
              <w:jc w:val="center"/>
              <w:rPr>
                <w:sz w:val="24"/>
              </w:rPr>
            </w:pPr>
            <w:r w:rsidRPr="00411B85">
              <w:rPr>
                <w:sz w:val="24"/>
              </w:rPr>
              <w:t>23,1</w:t>
            </w:r>
          </w:p>
        </w:tc>
        <w:tc>
          <w:tcPr>
            <w:tcW w:w="1276" w:type="dxa"/>
          </w:tcPr>
          <w:p w:rsidR="00A9795A" w:rsidRPr="00411B85" w:rsidRDefault="00A9795A" w:rsidP="00304ADC">
            <w:pPr>
              <w:shd w:val="clear" w:color="auto" w:fill="FFFFFF"/>
              <w:spacing w:line="240" w:lineRule="auto"/>
              <w:ind w:left="57"/>
              <w:jc w:val="center"/>
              <w:rPr>
                <w:sz w:val="24"/>
              </w:rPr>
            </w:pPr>
            <w:r w:rsidRPr="00411B85">
              <w:rPr>
                <w:sz w:val="24"/>
              </w:rPr>
              <w:t>23,1</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23,1</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23,1</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rPr>
              <w:t>23,1</w:t>
            </w:r>
          </w:p>
        </w:tc>
        <w:tc>
          <w:tcPr>
            <w:tcW w:w="1274" w:type="dxa"/>
          </w:tcPr>
          <w:p w:rsidR="00A9795A" w:rsidRPr="00411B85" w:rsidRDefault="00A9795A" w:rsidP="00304ADC">
            <w:pPr>
              <w:shd w:val="clear" w:color="auto" w:fill="FFFFFF"/>
              <w:spacing w:line="240" w:lineRule="auto"/>
              <w:ind w:left="57"/>
              <w:jc w:val="center"/>
              <w:rPr>
                <w:sz w:val="24"/>
              </w:rPr>
            </w:pPr>
            <w:r w:rsidRPr="00411B85">
              <w:rPr>
                <w:sz w:val="24"/>
              </w:rPr>
              <w:t>23,1</w:t>
            </w:r>
          </w:p>
        </w:tc>
        <w:tc>
          <w:tcPr>
            <w:tcW w:w="1846" w:type="dxa"/>
          </w:tcPr>
          <w:p w:rsidR="00A9795A" w:rsidRPr="00411B85" w:rsidRDefault="00A9795A" w:rsidP="00304ADC">
            <w:pPr>
              <w:shd w:val="clear" w:color="auto" w:fill="FFFFFF"/>
              <w:spacing w:line="240" w:lineRule="auto"/>
              <w:ind w:left="57"/>
              <w:jc w:val="center"/>
              <w:rPr>
                <w:sz w:val="24"/>
              </w:rPr>
            </w:pPr>
            <w:r w:rsidRPr="00411B85">
              <w:rPr>
                <w:sz w:val="24"/>
              </w:rPr>
              <w:t>138,6</w:t>
            </w:r>
          </w:p>
        </w:tc>
      </w:tr>
      <w:tr w:rsidR="00A9795A" w:rsidRPr="00411B85" w:rsidTr="001E306C">
        <w:tc>
          <w:tcPr>
            <w:tcW w:w="736" w:type="dxa"/>
          </w:tcPr>
          <w:p w:rsidR="00A9795A" w:rsidRPr="00411B85" w:rsidRDefault="00A9795A" w:rsidP="00304ADC">
            <w:pPr>
              <w:shd w:val="clear" w:color="auto" w:fill="FFFFFF"/>
              <w:spacing w:line="240" w:lineRule="auto"/>
              <w:ind w:left="57"/>
              <w:jc w:val="left"/>
              <w:rPr>
                <w:sz w:val="24"/>
              </w:rPr>
            </w:pPr>
            <w:r w:rsidRPr="00411B85">
              <w:rPr>
                <w:sz w:val="24"/>
              </w:rPr>
              <w:t>2.</w:t>
            </w:r>
            <w:r w:rsidR="00FD581C" w:rsidRPr="00411B85">
              <w:rPr>
                <w:sz w:val="24"/>
              </w:rPr>
              <w:t>3</w:t>
            </w:r>
          </w:p>
        </w:tc>
        <w:tc>
          <w:tcPr>
            <w:tcW w:w="4535" w:type="dxa"/>
          </w:tcPr>
          <w:p w:rsidR="00A9795A" w:rsidRPr="00411B85" w:rsidRDefault="00A9795A" w:rsidP="00304ADC">
            <w:pPr>
              <w:shd w:val="clear" w:color="auto" w:fill="FFFFFF"/>
              <w:spacing w:line="240" w:lineRule="auto"/>
              <w:ind w:left="57"/>
              <w:rPr>
                <w:sz w:val="24"/>
                <w:szCs w:val="24"/>
              </w:rPr>
            </w:pPr>
            <w:r w:rsidRPr="00411B85">
              <w:rPr>
                <w:sz w:val="24"/>
                <w:szCs w:val="24"/>
              </w:rPr>
              <w:t>Функционирование центр</w:t>
            </w:r>
            <w:r w:rsidR="008F30CA" w:rsidRPr="00411B85">
              <w:rPr>
                <w:sz w:val="24"/>
                <w:szCs w:val="24"/>
              </w:rPr>
              <w:t>а</w:t>
            </w:r>
            <w:r w:rsidRPr="00411B85">
              <w:rPr>
                <w:kern w:val="24"/>
                <w:sz w:val="24"/>
                <w:szCs w:val="24"/>
              </w:rPr>
              <w:t xml:space="preserve">непрерывного повышения профессионального мастерства педагогических работников и </w:t>
            </w:r>
            <w:r w:rsidR="00D877ED" w:rsidRPr="00411B85">
              <w:rPr>
                <w:kern w:val="24"/>
                <w:sz w:val="24"/>
                <w:szCs w:val="24"/>
              </w:rPr>
              <w:t xml:space="preserve">республиканского </w:t>
            </w:r>
            <w:r w:rsidR="00D877ED" w:rsidRPr="00411B85">
              <w:rPr>
                <w:sz w:val="24"/>
              </w:rPr>
              <w:t>центра оценки профессиональных компетенций и повышения квалификации</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r w:rsidRPr="00411B85">
              <w:rPr>
                <w:sz w:val="24"/>
                <w:lang w:val="en-US"/>
              </w:rPr>
              <w:t>53</w:t>
            </w:r>
            <w:r w:rsidRPr="00411B85">
              <w:rPr>
                <w:sz w:val="24"/>
              </w:rPr>
              <w:t>,1</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lang w:val="en-US"/>
              </w:rPr>
              <w:t>53</w:t>
            </w:r>
            <w:r w:rsidRPr="00411B85">
              <w:rPr>
                <w:sz w:val="24"/>
              </w:rPr>
              <w:t>,1</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lang w:val="en-US"/>
              </w:rPr>
              <w:t>53</w:t>
            </w:r>
            <w:r w:rsidRPr="00411B85">
              <w:rPr>
                <w:sz w:val="24"/>
              </w:rPr>
              <w:t>,1</w:t>
            </w:r>
          </w:p>
        </w:tc>
        <w:tc>
          <w:tcPr>
            <w:tcW w:w="1275" w:type="dxa"/>
          </w:tcPr>
          <w:p w:rsidR="00A9795A" w:rsidRPr="00411B85" w:rsidRDefault="00A9795A" w:rsidP="00304ADC">
            <w:pPr>
              <w:shd w:val="clear" w:color="auto" w:fill="FFFFFF"/>
              <w:spacing w:line="240" w:lineRule="auto"/>
              <w:ind w:left="57"/>
              <w:jc w:val="center"/>
              <w:rPr>
                <w:sz w:val="24"/>
              </w:rPr>
            </w:pPr>
            <w:r w:rsidRPr="00411B85">
              <w:rPr>
                <w:sz w:val="24"/>
                <w:lang w:val="en-US"/>
              </w:rPr>
              <w:t>53</w:t>
            </w:r>
            <w:r w:rsidRPr="00411B85">
              <w:rPr>
                <w:sz w:val="24"/>
              </w:rPr>
              <w:t>,1</w:t>
            </w:r>
          </w:p>
        </w:tc>
        <w:tc>
          <w:tcPr>
            <w:tcW w:w="1274" w:type="dxa"/>
          </w:tcPr>
          <w:p w:rsidR="00A9795A" w:rsidRPr="00411B85" w:rsidRDefault="00A9795A" w:rsidP="00304ADC">
            <w:pPr>
              <w:shd w:val="clear" w:color="auto" w:fill="FFFFFF"/>
              <w:spacing w:line="240" w:lineRule="auto"/>
              <w:ind w:left="57"/>
              <w:jc w:val="center"/>
              <w:rPr>
                <w:sz w:val="24"/>
              </w:rPr>
            </w:pPr>
            <w:r w:rsidRPr="00411B85">
              <w:rPr>
                <w:sz w:val="24"/>
                <w:lang w:val="en-US"/>
              </w:rPr>
              <w:t>53</w:t>
            </w:r>
            <w:r w:rsidRPr="00411B85">
              <w:rPr>
                <w:sz w:val="24"/>
              </w:rPr>
              <w:t>,1</w:t>
            </w:r>
          </w:p>
        </w:tc>
        <w:tc>
          <w:tcPr>
            <w:tcW w:w="1846" w:type="dxa"/>
          </w:tcPr>
          <w:p w:rsidR="00A9795A" w:rsidRPr="00411B85" w:rsidRDefault="00A9795A" w:rsidP="00304ADC">
            <w:pPr>
              <w:shd w:val="clear" w:color="auto" w:fill="FFFFFF"/>
              <w:spacing w:line="240" w:lineRule="auto"/>
              <w:ind w:left="57"/>
              <w:jc w:val="center"/>
              <w:rPr>
                <w:sz w:val="24"/>
              </w:rPr>
            </w:pPr>
            <w:r w:rsidRPr="00411B85">
              <w:rPr>
                <w:sz w:val="24"/>
              </w:rPr>
              <w:t>265,5</w:t>
            </w:r>
          </w:p>
        </w:tc>
      </w:tr>
      <w:tr w:rsidR="00A9795A" w:rsidRPr="00411B85" w:rsidTr="001E306C">
        <w:tc>
          <w:tcPr>
            <w:tcW w:w="5271" w:type="dxa"/>
            <w:gridSpan w:val="2"/>
          </w:tcPr>
          <w:p w:rsidR="00A9795A" w:rsidRPr="00411B85" w:rsidRDefault="00D221B4" w:rsidP="00304ADC">
            <w:pPr>
              <w:shd w:val="clear" w:color="auto" w:fill="FFFFFF"/>
              <w:spacing w:line="240" w:lineRule="auto"/>
              <w:ind w:left="57"/>
              <w:rPr>
                <w:sz w:val="24"/>
              </w:rPr>
            </w:pPr>
            <w:r w:rsidRPr="00411B85">
              <w:rPr>
                <w:sz w:val="24"/>
              </w:rPr>
              <w:t>Всего по основному показателю регионального проекта, в том числе:</w:t>
            </w:r>
          </w:p>
        </w:tc>
        <w:tc>
          <w:tcPr>
            <w:tcW w:w="1278" w:type="dxa"/>
          </w:tcPr>
          <w:p w:rsidR="00A9795A" w:rsidRPr="00411B85" w:rsidRDefault="00F64270" w:rsidP="00304ADC">
            <w:pPr>
              <w:shd w:val="clear" w:color="auto" w:fill="FFFFFF"/>
              <w:spacing w:line="240" w:lineRule="auto"/>
              <w:ind w:left="57"/>
              <w:jc w:val="center"/>
              <w:rPr>
                <w:sz w:val="24"/>
              </w:rPr>
            </w:pPr>
            <w:r w:rsidRPr="00411B85">
              <w:rPr>
                <w:sz w:val="24"/>
              </w:rPr>
              <w:t>23,1</w:t>
            </w:r>
          </w:p>
        </w:tc>
        <w:tc>
          <w:tcPr>
            <w:tcW w:w="1276" w:type="dxa"/>
          </w:tcPr>
          <w:p w:rsidR="00A9795A" w:rsidRPr="00411B85" w:rsidRDefault="000672D0" w:rsidP="00304ADC">
            <w:pPr>
              <w:shd w:val="clear" w:color="auto" w:fill="FFFFFF"/>
              <w:spacing w:line="240" w:lineRule="auto"/>
              <w:ind w:left="57"/>
              <w:jc w:val="center"/>
              <w:rPr>
                <w:sz w:val="24"/>
              </w:rPr>
            </w:pPr>
            <w:r w:rsidRPr="00411B85">
              <w:rPr>
                <w:sz w:val="24"/>
              </w:rPr>
              <w:t>226,2</w:t>
            </w:r>
          </w:p>
        </w:tc>
        <w:tc>
          <w:tcPr>
            <w:tcW w:w="1275" w:type="dxa"/>
          </w:tcPr>
          <w:p w:rsidR="00A9795A" w:rsidRPr="00411B85" w:rsidRDefault="000672D0" w:rsidP="00304ADC">
            <w:pPr>
              <w:shd w:val="clear" w:color="auto" w:fill="FFFFFF"/>
              <w:spacing w:line="240" w:lineRule="auto"/>
              <w:ind w:left="57"/>
              <w:jc w:val="center"/>
              <w:rPr>
                <w:sz w:val="24"/>
              </w:rPr>
            </w:pPr>
            <w:r w:rsidRPr="00411B85">
              <w:rPr>
                <w:sz w:val="24"/>
              </w:rPr>
              <w:t>76,2</w:t>
            </w:r>
          </w:p>
        </w:tc>
        <w:tc>
          <w:tcPr>
            <w:tcW w:w="1275" w:type="dxa"/>
          </w:tcPr>
          <w:p w:rsidR="00A9795A" w:rsidRPr="00411B85" w:rsidRDefault="000672D0" w:rsidP="00304ADC">
            <w:pPr>
              <w:shd w:val="clear" w:color="auto" w:fill="FFFFFF"/>
              <w:spacing w:line="240" w:lineRule="auto"/>
              <w:ind w:left="57"/>
              <w:jc w:val="center"/>
              <w:rPr>
                <w:sz w:val="24"/>
              </w:rPr>
            </w:pPr>
            <w:r w:rsidRPr="00411B85">
              <w:rPr>
                <w:sz w:val="24"/>
              </w:rPr>
              <w:t>76,2</w:t>
            </w:r>
          </w:p>
        </w:tc>
        <w:tc>
          <w:tcPr>
            <w:tcW w:w="1275" w:type="dxa"/>
          </w:tcPr>
          <w:p w:rsidR="00A9795A" w:rsidRPr="00411B85" w:rsidRDefault="000672D0" w:rsidP="00304ADC">
            <w:pPr>
              <w:shd w:val="clear" w:color="auto" w:fill="FFFFFF"/>
              <w:spacing w:line="240" w:lineRule="auto"/>
              <w:ind w:left="57"/>
              <w:jc w:val="center"/>
              <w:rPr>
                <w:sz w:val="24"/>
              </w:rPr>
            </w:pPr>
            <w:r w:rsidRPr="00411B85">
              <w:rPr>
                <w:sz w:val="24"/>
              </w:rPr>
              <w:t>76,2</w:t>
            </w:r>
          </w:p>
        </w:tc>
        <w:tc>
          <w:tcPr>
            <w:tcW w:w="1274" w:type="dxa"/>
          </w:tcPr>
          <w:p w:rsidR="00A9795A" w:rsidRPr="00411B85" w:rsidRDefault="000672D0" w:rsidP="00304ADC">
            <w:pPr>
              <w:shd w:val="clear" w:color="auto" w:fill="FFFFFF"/>
              <w:spacing w:line="240" w:lineRule="auto"/>
              <w:ind w:left="57"/>
              <w:jc w:val="center"/>
              <w:rPr>
                <w:sz w:val="24"/>
              </w:rPr>
            </w:pPr>
            <w:r w:rsidRPr="00411B85">
              <w:rPr>
                <w:sz w:val="24"/>
              </w:rPr>
              <w:t>76,2</w:t>
            </w:r>
          </w:p>
        </w:tc>
        <w:tc>
          <w:tcPr>
            <w:tcW w:w="1846" w:type="dxa"/>
          </w:tcPr>
          <w:p w:rsidR="00A9795A" w:rsidRPr="00411B85" w:rsidRDefault="00D221B4" w:rsidP="00304ADC">
            <w:pPr>
              <w:shd w:val="clear" w:color="auto" w:fill="FFFFFF"/>
              <w:spacing w:line="240" w:lineRule="auto"/>
              <w:ind w:left="57"/>
              <w:jc w:val="center"/>
              <w:rPr>
                <w:sz w:val="24"/>
              </w:rPr>
            </w:pPr>
            <w:r w:rsidRPr="00411B85">
              <w:rPr>
                <w:sz w:val="24"/>
              </w:rPr>
              <w:t>554,1</w:t>
            </w: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sz w:val="24"/>
                <w:szCs w:val="24"/>
              </w:rPr>
            </w:pPr>
            <w:r w:rsidRPr="00411B85">
              <w:rPr>
                <w:sz w:val="24"/>
                <w:szCs w:val="24"/>
              </w:rPr>
              <w:t>Федеральный бюджет</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2A6421" w:rsidP="00304ADC">
            <w:pPr>
              <w:shd w:val="clear" w:color="auto" w:fill="FFFFFF"/>
              <w:spacing w:line="240" w:lineRule="auto"/>
              <w:ind w:left="57"/>
              <w:jc w:val="center"/>
              <w:rPr>
                <w:sz w:val="24"/>
              </w:rPr>
            </w:pPr>
            <w:r w:rsidRPr="00411B85">
              <w:rPr>
                <w:sz w:val="24"/>
              </w:rPr>
              <w:t>150,0</w:t>
            </w: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2A6421" w:rsidP="00304ADC">
            <w:pPr>
              <w:shd w:val="clear" w:color="auto" w:fill="FFFFFF"/>
              <w:spacing w:line="240" w:lineRule="auto"/>
              <w:ind w:left="57"/>
              <w:jc w:val="center"/>
              <w:rPr>
                <w:sz w:val="24"/>
              </w:rPr>
            </w:pPr>
            <w:r w:rsidRPr="00411B85">
              <w:rPr>
                <w:sz w:val="24"/>
              </w:rPr>
              <w:t>150,0</w:t>
            </w:r>
          </w:p>
        </w:tc>
      </w:tr>
      <w:tr w:rsidR="00A9795A" w:rsidRPr="00411B85" w:rsidTr="001E306C">
        <w:tc>
          <w:tcPr>
            <w:tcW w:w="5271" w:type="dxa"/>
            <w:gridSpan w:val="2"/>
          </w:tcPr>
          <w:p w:rsidR="00A9795A" w:rsidRPr="00411B85" w:rsidRDefault="00A9795A" w:rsidP="00304ADC">
            <w:pPr>
              <w:shd w:val="clear" w:color="auto" w:fill="FFFFFF"/>
              <w:spacing w:line="240" w:lineRule="auto"/>
              <w:ind w:left="57"/>
              <w:jc w:val="left"/>
              <w:rPr>
                <w:i/>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A9795A" w:rsidRPr="00411B85" w:rsidRDefault="00A9795A" w:rsidP="00304ADC">
            <w:pPr>
              <w:shd w:val="clear" w:color="auto" w:fill="FFFFFF"/>
              <w:spacing w:line="240" w:lineRule="auto"/>
              <w:ind w:left="57"/>
              <w:jc w:val="center"/>
              <w:rPr>
                <w:sz w:val="24"/>
              </w:rPr>
            </w:pPr>
          </w:p>
        </w:tc>
        <w:tc>
          <w:tcPr>
            <w:tcW w:w="1276"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5" w:type="dxa"/>
          </w:tcPr>
          <w:p w:rsidR="00A9795A" w:rsidRPr="00411B85" w:rsidRDefault="00A9795A" w:rsidP="00304ADC">
            <w:pPr>
              <w:shd w:val="clear" w:color="auto" w:fill="FFFFFF"/>
              <w:spacing w:line="240" w:lineRule="auto"/>
              <w:ind w:left="57"/>
              <w:jc w:val="center"/>
              <w:rPr>
                <w:sz w:val="24"/>
              </w:rPr>
            </w:pPr>
          </w:p>
        </w:tc>
        <w:tc>
          <w:tcPr>
            <w:tcW w:w="1274" w:type="dxa"/>
          </w:tcPr>
          <w:p w:rsidR="00A9795A" w:rsidRPr="00411B85" w:rsidRDefault="00A9795A" w:rsidP="00304ADC">
            <w:pPr>
              <w:shd w:val="clear" w:color="auto" w:fill="FFFFFF"/>
              <w:spacing w:line="240" w:lineRule="auto"/>
              <w:ind w:left="57"/>
              <w:jc w:val="center"/>
              <w:rPr>
                <w:sz w:val="24"/>
              </w:rPr>
            </w:pPr>
          </w:p>
        </w:tc>
        <w:tc>
          <w:tcPr>
            <w:tcW w:w="1846" w:type="dxa"/>
          </w:tcPr>
          <w:p w:rsidR="00A9795A" w:rsidRPr="00411B85" w:rsidRDefault="00A9795A"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t>Бюджет Республики Тыва</w:t>
            </w:r>
          </w:p>
        </w:tc>
        <w:tc>
          <w:tcPr>
            <w:tcW w:w="1278" w:type="dxa"/>
          </w:tcPr>
          <w:p w:rsidR="002A6421" w:rsidRPr="00411B85" w:rsidRDefault="002A6421" w:rsidP="00304ADC">
            <w:pPr>
              <w:shd w:val="clear" w:color="auto" w:fill="FFFFFF"/>
              <w:spacing w:line="240" w:lineRule="auto"/>
              <w:ind w:left="57"/>
              <w:jc w:val="center"/>
              <w:rPr>
                <w:sz w:val="24"/>
              </w:rPr>
            </w:pPr>
            <w:r w:rsidRPr="00411B85">
              <w:rPr>
                <w:sz w:val="24"/>
              </w:rPr>
              <w:t>23,1</w:t>
            </w:r>
          </w:p>
        </w:tc>
        <w:tc>
          <w:tcPr>
            <w:tcW w:w="1276" w:type="dxa"/>
          </w:tcPr>
          <w:p w:rsidR="002A6421" w:rsidRPr="00411B85" w:rsidRDefault="002A6421" w:rsidP="00304ADC">
            <w:pPr>
              <w:shd w:val="clear" w:color="auto" w:fill="FFFFFF"/>
              <w:spacing w:line="240" w:lineRule="auto"/>
              <w:ind w:left="57"/>
              <w:jc w:val="center"/>
              <w:rPr>
                <w:sz w:val="24"/>
              </w:rPr>
            </w:pPr>
            <w:r w:rsidRPr="00411B85">
              <w:rPr>
                <w:sz w:val="24"/>
              </w:rPr>
              <w:t>76,2</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76,2</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76,2</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76,2</w:t>
            </w:r>
          </w:p>
        </w:tc>
        <w:tc>
          <w:tcPr>
            <w:tcW w:w="1274" w:type="dxa"/>
          </w:tcPr>
          <w:p w:rsidR="002A6421" w:rsidRPr="00411B85" w:rsidRDefault="002A6421" w:rsidP="00304ADC">
            <w:pPr>
              <w:shd w:val="clear" w:color="auto" w:fill="FFFFFF"/>
              <w:spacing w:line="240" w:lineRule="auto"/>
              <w:ind w:left="57"/>
              <w:jc w:val="center"/>
              <w:rPr>
                <w:sz w:val="24"/>
              </w:rPr>
            </w:pPr>
            <w:r w:rsidRPr="00411B85">
              <w:rPr>
                <w:sz w:val="24"/>
              </w:rPr>
              <w:t>76,2</w:t>
            </w:r>
          </w:p>
        </w:tc>
        <w:tc>
          <w:tcPr>
            <w:tcW w:w="1846" w:type="dxa"/>
          </w:tcPr>
          <w:p w:rsidR="002A6421" w:rsidRPr="00411B85" w:rsidRDefault="002A6421" w:rsidP="00304ADC">
            <w:pPr>
              <w:shd w:val="clear" w:color="auto" w:fill="FFFFFF"/>
              <w:spacing w:line="240" w:lineRule="auto"/>
              <w:ind w:left="57"/>
              <w:jc w:val="center"/>
              <w:rPr>
                <w:sz w:val="24"/>
              </w:rPr>
            </w:pPr>
            <w:r w:rsidRPr="00411B85">
              <w:rPr>
                <w:sz w:val="24"/>
              </w:rPr>
              <w:t>404,1</w:t>
            </w: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i/>
                <w:sz w:val="24"/>
                <w:szCs w:val="24"/>
              </w:rPr>
              <w:t xml:space="preserve">из них межбюджетные трансферты бюджету </w:t>
            </w:r>
            <w:r w:rsidRPr="00411B85">
              <w:rPr>
                <w:i/>
                <w:sz w:val="24"/>
                <w:szCs w:val="24"/>
              </w:rPr>
              <w:lastRenderedPageBreak/>
              <w:t>(ам)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lastRenderedPageBreak/>
              <w:t xml:space="preserve">Консолидированные бюджеты муниципальных образований </w:t>
            </w:r>
            <w:r w:rsidRPr="00411B85">
              <w:rPr>
                <w:i/>
                <w:sz w:val="24"/>
                <w:szCs w:val="24"/>
              </w:rPr>
              <w:t>/наименование субъекта Российской Федерации/</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t>внебюджетные источники</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736" w:type="dxa"/>
          </w:tcPr>
          <w:p w:rsidR="002A6421" w:rsidRPr="00411B85" w:rsidRDefault="002A6421" w:rsidP="00304ADC">
            <w:pPr>
              <w:shd w:val="clear" w:color="auto" w:fill="FFFFFF"/>
              <w:spacing w:line="240" w:lineRule="auto"/>
              <w:ind w:left="57"/>
              <w:jc w:val="left"/>
              <w:rPr>
                <w:sz w:val="24"/>
              </w:rPr>
            </w:pPr>
            <w:r w:rsidRPr="00411B85">
              <w:rPr>
                <w:sz w:val="24"/>
              </w:rPr>
              <w:t>3</w:t>
            </w:r>
          </w:p>
        </w:tc>
        <w:tc>
          <w:tcPr>
            <w:tcW w:w="14034" w:type="dxa"/>
            <w:gridSpan w:val="8"/>
            <w:vAlign w:val="center"/>
          </w:tcPr>
          <w:p w:rsidR="002A6421" w:rsidRPr="00411B85" w:rsidRDefault="002A6421" w:rsidP="00304ADC">
            <w:pPr>
              <w:shd w:val="clear" w:color="auto" w:fill="FFFFFF"/>
              <w:spacing w:line="240" w:lineRule="auto"/>
              <w:ind w:left="57"/>
              <w:rPr>
                <w:sz w:val="24"/>
              </w:rPr>
            </w:pPr>
            <w:r w:rsidRPr="00411B85">
              <w:rPr>
                <w:sz w:val="24"/>
              </w:rPr>
              <w:t>Доля педагогических работников, прошедших добровольную независимую оценку профессиональной квалификации, процент</w:t>
            </w:r>
          </w:p>
        </w:tc>
      </w:tr>
      <w:tr w:rsidR="002A6421" w:rsidRPr="00411B85" w:rsidTr="001E306C">
        <w:tc>
          <w:tcPr>
            <w:tcW w:w="736" w:type="dxa"/>
          </w:tcPr>
          <w:p w:rsidR="002A6421" w:rsidRPr="00411B85" w:rsidRDefault="002A6421" w:rsidP="00304ADC">
            <w:pPr>
              <w:shd w:val="clear" w:color="auto" w:fill="FFFFFF"/>
              <w:spacing w:line="240" w:lineRule="auto"/>
              <w:ind w:left="57"/>
              <w:jc w:val="left"/>
              <w:rPr>
                <w:sz w:val="24"/>
              </w:rPr>
            </w:pPr>
            <w:r w:rsidRPr="00411B85">
              <w:rPr>
                <w:sz w:val="24"/>
              </w:rPr>
              <w:t>3.1</w:t>
            </w:r>
          </w:p>
        </w:tc>
        <w:tc>
          <w:tcPr>
            <w:tcW w:w="4535" w:type="dxa"/>
            <w:vAlign w:val="center"/>
          </w:tcPr>
          <w:p w:rsidR="002A6421" w:rsidRPr="00411B85" w:rsidRDefault="002A6421" w:rsidP="00304ADC">
            <w:pPr>
              <w:shd w:val="clear" w:color="auto" w:fill="FFFFFF"/>
              <w:spacing w:line="240" w:lineRule="auto"/>
              <w:ind w:left="57"/>
              <w:jc w:val="left"/>
              <w:rPr>
                <w:sz w:val="24"/>
              </w:rPr>
            </w:pP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rPr>
                <w:sz w:val="24"/>
              </w:rPr>
            </w:pPr>
            <w:r w:rsidRPr="00411B85">
              <w:rPr>
                <w:sz w:val="24"/>
              </w:rPr>
              <w:t>Всего по основному показателю регионального проекта, в том числе:</w:t>
            </w:r>
          </w:p>
        </w:tc>
        <w:tc>
          <w:tcPr>
            <w:tcW w:w="1278"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6"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4"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846" w:type="dxa"/>
          </w:tcPr>
          <w:p w:rsidR="002A6421" w:rsidRPr="00411B85" w:rsidRDefault="002A6421" w:rsidP="00304ADC">
            <w:pPr>
              <w:shd w:val="clear" w:color="auto" w:fill="FFFFFF"/>
              <w:spacing w:line="240" w:lineRule="auto"/>
              <w:ind w:left="57"/>
              <w:jc w:val="center"/>
              <w:rPr>
                <w:sz w:val="24"/>
              </w:rPr>
            </w:pPr>
            <w:r w:rsidRPr="00411B85">
              <w:rPr>
                <w:sz w:val="24"/>
              </w:rPr>
              <w:t>0,0</w:t>
            </w: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t>Федеральный бюджет</w:t>
            </w:r>
          </w:p>
        </w:tc>
        <w:tc>
          <w:tcPr>
            <w:tcW w:w="1278"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6"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4"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846" w:type="dxa"/>
          </w:tcPr>
          <w:p w:rsidR="002A6421" w:rsidRPr="00411B85" w:rsidRDefault="002A6421" w:rsidP="00304ADC">
            <w:pPr>
              <w:shd w:val="clear" w:color="auto" w:fill="FFFFFF"/>
              <w:spacing w:line="240" w:lineRule="auto"/>
              <w:ind w:left="57"/>
              <w:jc w:val="center"/>
              <w:rPr>
                <w:sz w:val="24"/>
              </w:rPr>
            </w:pPr>
            <w:r w:rsidRPr="00411B85">
              <w:rPr>
                <w:sz w:val="24"/>
              </w:rPr>
              <w:t>0,0</w:t>
            </w: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i/>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t>Бюджет Республики Тыва</w:t>
            </w:r>
          </w:p>
        </w:tc>
        <w:tc>
          <w:tcPr>
            <w:tcW w:w="1278"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6"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274" w:type="dxa"/>
          </w:tcPr>
          <w:p w:rsidR="002A6421" w:rsidRPr="00411B85" w:rsidRDefault="002A6421" w:rsidP="00304ADC">
            <w:pPr>
              <w:shd w:val="clear" w:color="auto" w:fill="FFFFFF"/>
              <w:spacing w:line="240" w:lineRule="auto"/>
              <w:ind w:left="57"/>
              <w:jc w:val="center"/>
              <w:rPr>
                <w:sz w:val="24"/>
              </w:rPr>
            </w:pPr>
            <w:r w:rsidRPr="00411B85">
              <w:rPr>
                <w:sz w:val="24"/>
              </w:rPr>
              <w:t>0,0</w:t>
            </w:r>
          </w:p>
        </w:tc>
        <w:tc>
          <w:tcPr>
            <w:tcW w:w="1846" w:type="dxa"/>
          </w:tcPr>
          <w:p w:rsidR="002A6421" w:rsidRPr="00411B85" w:rsidRDefault="002A6421" w:rsidP="00304ADC">
            <w:pPr>
              <w:shd w:val="clear" w:color="auto" w:fill="FFFFFF"/>
              <w:spacing w:line="240" w:lineRule="auto"/>
              <w:ind w:left="57"/>
              <w:jc w:val="center"/>
              <w:rPr>
                <w:sz w:val="24"/>
              </w:rPr>
            </w:pPr>
            <w:r w:rsidRPr="00411B85">
              <w:rPr>
                <w:sz w:val="24"/>
              </w:rPr>
              <w:t>0,0</w:t>
            </w: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t xml:space="preserve">Консолидированные бюджеты муниципальных образований </w:t>
            </w:r>
            <w:r w:rsidRPr="00411B85">
              <w:rPr>
                <w:i/>
                <w:sz w:val="24"/>
                <w:szCs w:val="24"/>
              </w:rPr>
              <w:t>/наименование субъекта Российской Федерации/</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jc w:val="left"/>
              <w:rPr>
                <w:sz w:val="24"/>
                <w:szCs w:val="24"/>
              </w:rPr>
            </w:pPr>
            <w:r w:rsidRPr="00411B85">
              <w:rPr>
                <w:sz w:val="24"/>
                <w:szCs w:val="24"/>
              </w:rPr>
              <w:t>внебюджетные источники</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tcPr>
          <w:p w:rsidR="002A6421" w:rsidRPr="00411B85" w:rsidRDefault="002A6421" w:rsidP="00304ADC">
            <w:pPr>
              <w:shd w:val="clear" w:color="auto" w:fill="FFFFFF"/>
              <w:spacing w:line="240" w:lineRule="auto"/>
              <w:ind w:left="57"/>
              <w:rPr>
                <w:sz w:val="24"/>
              </w:rPr>
            </w:pPr>
            <w:r w:rsidRPr="00411B85">
              <w:rPr>
                <w:sz w:val="24"/>
              </w:rPr>
              <w:t>Всего по региональному проекту, в том числе:</w:t>
            </w:r>
          </w:p>
        </w:tc>
        <w:tc>
          <w:tcPr>
            <w:tcW w:w="1278" w:type="dxa"/>
          </w:tcPr>
          <w:p w:rsidR="002A6421" w:rsidRPr="00411B85" w:rsidRDefault="002A6421" w:rsidP="00304ADC">
            <w:pPr>
              <w:shd w:val="clear" w:color="auto" w:fill="FFFFFF"/>
              <w:spacing w:line="240" w:lineRule="auto"/>
              <w:ind w:left="57"/>
              <w:jc w:val="center"/>
              <w:rPr>
                <w:b/>
                <w:sz w:val="24"/>
              </w:rPr>
            </w:pPr>
            <w:r w:rsidRPr="00411B85">
              <w:rPr>
                <w:b/>
                <w:sz w:val="24"/>
              </w:rPr>
              <w:t>30,1</w:t>
            </w:r>
          </w:p>
        </w:tc>
        <w:tc>
          <w:tcPr>
            <w:tcW w:w="1276" w:type="dxa"/>
          </w:tcPr>
          <w:p w:rsidR="002A6421" w:rsidRPr="00411B85" w:rsidRDefault="002A6421" w:rsidP="00304ADC">
            <w:pPr>
              <w:shd w:val="clear" w:color="auto" w:fill="FFFFFF"/>
              <w:spacing w:line="240" w:lineRule="auto"/>
              <w:ind w:left="57"/>
              <w:jc w:val="center"/>
              <w:rPr>
                <w:b/>
                <w:sz w:val="24"/>
              </w:rPr>
            </w:pPr>
            <w:r w:rsidRPr="00411B85">
              <w:rPr>
                <w:b/>
                <w:sz w:val="24"/>
              </w:rPr>
              <w:t>233,2</w:t>
            </w:r>
          </w:p>
        </w:tc>
        <w:tc>
          <w:tcPr>
            <w:tcW w:w="1275" w:type="dxa"/>
          </w:tcPr>
          <w:p w:rsidR="002A6421" w:rsidRPr="00411B85" w:rsidRDefault="002A6421" w:rsidP="00304ADC">
            <w:pPr>
              <w:shd w:val="clear" w:color="auto" w:fill="FFFFFF"/>
              <w:spacing w:line="240" w:lineRule="auto"/>
              <w:ind w:left="57"/>
              <w:jc w:val="center"/>
              <w:rPr>
                <w:b/>
                <w:sz w:val="24"/>
              </w:rPr>
            </w:pPr>
            <w:r w:rsidRPr="00411B85">
              <w:rPr>
                <w:b/>
                <w:sz w:val="24"/>
              </w:rPr>
              <w:t>83,2</w:t>
            </w:r>
          </w:p>
        </w:tc>
        <w:tc>
          <w:tcPr>
            <w:tcW w:w="1275" w:type="dxa"/>
          </w:tcPr>
          <w:p w:rsidR="002A6421" w:rsidRPr="00411B85" w:rsidRDefault="002A6421" w:rsidP="00304ADC">
            <w:pPr>
              <w:shd w:val="clear" w:color="auto" w:fill="FFFFFF"/>
              <w:spacing w:line="240" w:lineRule="auto"/>
              <w:ind w:left="57"/>
              <w:jc w:val="center"/>
              <w:rPr>
                <w:b/>
                <w:sz w:val="24"/>
              </w:rPr>
            </w:pPr>
            <w:r w:rsidRPr="00411B85">
              <w:rPr>
                <w:b/>
                <w:sz w:val="24"/>
              </w:rPr>
              <w:t>83,2</w:t>
            </w:r>
          </w:p>
        </w:tc>
        <w:tc>
          <w:tcPr>
            <w:tcW w:w="1275" w:type="dxa"/>
          </w:tcPr>
          <w:p w:rsidR="002A6421" w:rsidRPr="00411B85" w:rsidRDefault="002A6421" w:rsidP="00304ADC">
            <w:pPr>
              <w:shd w:val="clear" w:color="auto" w:fill="FFFFFF"/>
              <w:spacing w:line="240" w:lineRule="auto"/>
              <w:ind w:left="57"/>
              <w:jc w:val="center"/>
              <w:rPr>
                <w:b/>
                <w:sz w:val="24"/>
              </w:rPr>
            </w:pPr>
            <w:r w:rsidRPr="00411B85">
              <w:rPr>
                <w:b/>
                <w:sz w:val="24"/>
              </w:rPr>
              <w:t>83,2</w:t>
            </w:r>
          </w:p>
        </w:tc>
        <w:tc>
          <w:tcPr>
            <w:tcW w:w="1274" w:type="dxa"/>
          </w:tcPr>
          <w:p w:rsidR="002A6421" w:rsidRPr="00411B85" w:rsidRDefault="002A6421" w:rsidP="00304ADC">
            <w:pPr>
              <w:shd w:val="clear" w:color="auto" w:fill="FFFFFF"/>
              <w:spacing w:line="240" w:lineRule="auto"/>
              <w:ind w:left="57"/>
              <w:jc w:val="center"/>
              <w:rPr>
                <w:b/>
                <w:sz w:val="24"/>
              </w:rPr>
            </w:pPr>
            <w:r w:rsidRPr="00411B85">
              <w:rPr>
                <w:b/>
                <w:sz w:val="24"/>
              </w:rPr>
              <w:t>83,2</w:t>
            </w:r>
          </w:p>
        </w:tc>
        <w:tc>
          <w:tcPr>
            <w:tcW w:w="1846" w:type="dxa"/>
          </w:tcPr>
          <w:p w:rsidR="002A6421" w:rsidRPr="00411B85" w:rsidRDefault="002A6421" w:rsidP="00304ADC">
            <w:pPr>
              <w:shd w:val="clear" w:color="auto" w:fill="FFFFFF"/>
              <w:spacing w:line="240" w:lineRule="auto"/>
              <w:ind w:left="57"/>
              <w:jc w:val="center"/>
              <w:rPr>
                <w:b/>
                <w:sz w:val="24"/>
              </w:rPr>
            </w:pPr>
            <w:r w:rsidRPr="00411B85">
              <w:rPr>
                <w:b/>
                <w:sz w:val="24"/>
              </w:rPr>
              <w:t>596,1</w:t>
            </w: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sz w:val="24"/>
                <w:szCs w:val="24"/>
              </w:rPr>
            </w:pPr>
            <w:r w:rsidRPr="00411B85">
              <w:rPr>
                <w:sz w:val="24"/>
                <w:szCs w:val="24"/>
              </w:rPr>
              <w:t>Федеральный бюджет</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DB3F79" w:rsidP="00304ADC">
            <w:pPr>
              <w:shd w:val="clear" w:color="auto" w:fill="FFFFFF"/>
              <w:spacing w:line="240" w:lineRule="auto"/>
              <w:ind w:left="57"/>
              <w:jc w:val="center"/>
              <w:rPr>
                <w:sz w:val="24"/>
              </w:rPr>
            </w:pPr>
            <w:r w:rsidRPr="00411B85">
              <w:rPr>
                <w:sz w:val="24"/>
              </w:rPr>
              <w:t>150,</w:t>
            </w:r>
            <w:r w:rsidR="002A6421" w:rsidRPr="00411B85">
              <w:rPr>
                <w:sz w:val="24"/>
              </w:rPr>
              <w:t>0</w:t>
            </w: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DB3F79" w:rsidP="00304ADC">
            <w:pPr>
              <w:shd w:val="clear" w:color="auto" w:fill="FFFFFF"/>
              <w:spacing w:line="240" w:lineRule="auto"/>
              <w:ind w:left="57"/>
              <w:jc w:val="center"/>
              <w:rPr>
                <w:sz w:val="24"/>
              </w:rPr>
            </w:pPr>
            <w:r w:rsidRPr="00411B85">
              <w:rPr>
                <w:sz w:val="24"/>
              </w:rPr>
              <w:t>150,</w:t>
            </w:r>
            <w:r w:rsidR="002A6421" w:rsidRPr="00411B85">
              <w:rPr>
                <w:sz w:val="24"/>
              </w:rPr>
              <w:t>0</w:t>
            </w: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i/>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i/>
                <w:sz w:val="24"/>
              </w:rPr>
            </w:pPr>
          </w:p>
        </w:tc>
        <w:tc>
          <w:tcPr>
            <w:tcW w:w="1276" w:type="dxa"/>
          </w:tcPr>
          <w:p w:rsidR="002A6421" w:rsidRPr="00411B85" w:rsidRDefault="002A6421" w:rsidP="00304ADC">
            <w:pPr>
              <w:shd w:val="clear" w:color="auto" w:fill="FFFFFF"/>
              <w:spacing w:line="240" w:lineRule="auto"/>
              <w:ind w:left="57"/>
              <w:jc w:val="center"/>
              <w:rPr>
                <w:i/>
                <w:sz w:val="24"/>
              </w:rPr>
            </w:pPr>
          </w:p>
        </w:tc>
        <w:tc>
          <w:tcPr>
            <w:tcW w:w="1275" w:type="dxa"/>
          </w:tcPr>
          <w:p w:rsidR="002A6421" w:rsidRPr="00411B85" w:rsidRDefault="002A6421" w:rsidP="00304ADC">
            <w:pPr>
              <w:shd w:val="clear" w:color="auto" w:fill="FFFFFF"/>
              <w:spacing w:line="240" w:lineRule="auto"/>
              <w:ind w:left="57"/>
              <w:jc w:val="center"/>
              <w:rPr>
                <w:i/>
                <w:sz w:val="24"/>
              </w:rPr>
            </w:pPr>
          </w:p>
        </w:tc>
        <w:tc>
          <w:tcPr>
            <w:tcW w:w="1275" w:type="dxa"/>
          </w:tcPr>
          <w:p w:rsidR="002A6421" w:rsidRPr="00411B85" w:rsidRDefault="002A6421" w:rsidP="00304ADC">
            <w:pPr>
              <w:shd w:val="clear" w:color="auto" w:fill="FFFFFF"/>
              <w:spacing w:line="240" w:lineRule="auto"/>
              <w:ind w:left="57"/>
              <w:jc w:val="center"/>
              <w:rPr>
                <w:i/>
                <w:sz w:val="24"/>
              </w:rPr>
            </w:pPr>
          </w:p>
        </w:tc>
        <w:tc>
          <w:tcPr>
            <w:tcW w:w="1275" w:type="dxa"/>
          </w:tcPr>
          <w:p w:rsidR="002A6421" w:rsidRPr="00411B85" w:rsidRDefault="002A6421" w:rsidP="00304ADC">
            <w:pPr>
              <w:shd w:val="clear" w:color="auto" w:fill="FFFFFF"/>
              <w:spacing w:line="240" w:lineRule="auto"/>
              <w:ind w:left="57"/>
              <w:jc w:val="center"/>
              <w:rPr>
                <w:i/>
                <w:sz w:val="24"/>
              </w:rPr>
            </w:pPr>
          </w:p>
        </w:tc>
        <w:tc>
          <w:tcPr>
            <w:tcW w:w="1274" w:type="dxa"/>
          </w:tcPr>
          <w:p w:rsidR="002A6421" w:rsidRPr="00411B85" w:rsidRDefault="002A6421" w:rsidP="00304ADC">
            <w:pPr>
              <w:shd w:val="clear" w:color="auto" w:fill="FFFFFF"/>
              <w:spacing w:line="240" w:lineRule="auto"/>
              <w:ind w:left="57"/>
              <w:jc w:val="center"/>
              <w:rPr>
                <w:i/>
                <w:sz w:val="24"/>
              </w:rPr>
            </w:pPr>
          </w:p>
        </w:tc>
        <w:tc>
          <w:tcPr>
            <w:tcW w:w="1846" w:type="dxa"/>
          </w:tcPr>
          <w:p w:rsidR="002A6421" w:rsidRPr="00411B85" w:rsidRDefault="002A6421" w:rsidP="00304ADC">
            <w:pPr>
              <w:shd w:val="clear" w:color="auto" w:fill="FFFFFF"/>
              <w:spacing w:line="240" w:lineRule="auto"/>
              <w:ind w:left="57"/>
              <w:jc w:val="center"/>
              <w:rPr>
                <w:i/>
                <w:sz w:val="24"/>
              </w:rPr>
            </w:pP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sz w:val="24"/>
                <w:szCs w:val="24"/>
              </w:rPr>
            </w:pPr>
            <w:r w:rsidRPr="00411B85">
              <w:rPr>
                <w:sz w:val="24"/>
                <w:szCs w:val="24"/>
              </w:rPr>
              <w:t>Бюджет Республики Тыва</w:t>
            </w:r>
          </w:p>
        </w:tc>
        <w:tc>
          <w:tcPr>
            <w:tcW w:w="1278" w:type="dxa"/>
          </w:tcPr>
          <w:p w:rsidR="002A6421" w:rsidRPr="00411B85" w:rsidRDefault="002A6421" w:rsidP="00304ADC">
            <w:pPr>
              <w:shd w:val="clear" w:color="auto" w:fill="FFFFFF"/>
              <w:spacing w:line="240" w:lineRule="auto"/>
              <w:ind w:left="57"/>
              <w:jc w:val="center"/>
              <w:rPr>
                <w:sz w:val="24"/>
              </w:rPr>
            </w:pPr>
            <w:r w:rsidRPr="00411B85">
              <w:rPr>
                <w:sz w:val="24"/>
              </w:rPr>
              <w:t>30,1</w:t>
            </w:r>
          </w:p>
        </w:tc>
        <w:tc>
          <w:tcPr>
            <w:tcW w:w="1276" w:type="dxa"/>
          </w:tcPr>
          <w:p w:rsidR="002A6421" w:rsidRPr="00411B85" w:rsidRDefault="002A6421" w:rsidP="00304ADC">
            <w:pPr>
              <w:shd w:val="clear" w:color="auto" w:fill="FFFFFF"/>
              <w:spacing w:line="240" w:lineRule="auto"/>
              <w:ind w:left="57"/>
              <w:jc w:val="center"/>
              <w:rPr>
                <w:sz w:val="24"/>
              </w:rPr>
            </w:pPr>
            <w:r w:rsidRPr="00411B85">
              <w:rPr>
                <w:sz w:val="24"/>
              </w:rPr>
              <w:t>83,2</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83,2</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83,2</w:t>
            </w:r>
          </w:p>
        </w:tc>
        <w:tc>
          <w:tcPr>
            <w:tcW w:w="1275" w:type="dxa"/>
          </w:tcPr>
          <w:p w:rsidR="002A6421" w:rsidRPr="00411B85" w:rsidRDefault="002A6421" w:rsidP="00304ADC">
            <w:pPr>
              <w:shd w:val="clear" w:color="auto" w:fill="FFFFFF"/>
              <w:spacing w:line="240" w:lineRule="auto"/>
              <w:ind w:left="57"/>
              <w:jc w:val="center"/>
              <w:rPr>
                <w:sz w:val="24"/>
              </w:rPr>
            </w:pPr>
            <w:r w:rsidRPr="00411B85">
              <w:rPr>
                <w:sz w:val="24"/>
              </w:rPr>
              <w:t>83,2</w:t>
            </w:r>
          </w:p>
        </w:tc>
        <w:tc>
          <w:tcPr>
            <w:tcW w:w="1274" w:type="dxa"/>
          </w:tcPr>
          <w:p w:rsidR="002A6421" w:rsidRPr="00411B85" w:rsidRDefault="002A6421" w:rsidP="00304ADC">
            <w:pPr>
              <w:shd w:val="clear" w:color="auto" w:fill="FFFFFF"/>
              <w:spacing w:line="240" w:lineRule="auto"/>
              <w:ind w:left="57"/>
              <w:jc w:val="center"/>
              <w:rPr>
                <w:sz w:val="24"/>
              </w:rPr>
            </w:pPr>
            <w:r w:rsidRPr="00411B85">
              <w:rPr>
                <w:sz w:val="24"/>
              </w:rPr>
              <w:t>83,2</w:t>
            </w:r>
          </w:p>
        </w:tc>
        <w:tc>
          <w:tcPr>
            <w:tcW w:w="1846" w:type="dxa"/>
          </w:tcPr>
          <w:p w:rsidR="002A6421" w:rsidRPr="00411B85" w:rsidRDefault="002A6421" w:rsidP="00304ADC">
            <w:pPr>
              <w:shd w:val="clear" w:color="auto" w:fill="FFFFFF"/>
              <w:spacing w:line="240" w:lineRule="auto"/>
              <w:ind w:left="57"/>
              <w:jc w:val="center"/>
              <w:rPr>
                <w:sz w:val="24"/>
              </w:rPr>
            </w:pPr>
            <w:r w:rsidRPr="00411B85">
              <w:rPr>
                <w:sz w:val="24"/>
              </w:rPr>
              <w:t>446,1</w:t>
            </w: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sz w:val="24"/>
                <w:szCs w:val="24"/>
              </w:rPr>
            </w:pPr>
            <w:r w:rsidRPr="00411B85">
              <w:rPr>
                <w:sz w:val="24"/>
                <w:szCs w:val="24"/>
              </w:rPr>
              <w:t xml:space="preserve">Консолидированные бюджеты муниципальных образований </w:t>
            </w:r>
            <w:r w:rsidRPr="00411B85">
              <w:rPr>
                <w:i/>
                <w:sz w:val="24"/>
                <w:szCs w:val="24"/>
              </w:rPr>
              <w:t>/наименование субъекта Российской Федерации/</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sz w:val="24"/>
                <w:szCs w:val="24"/>
              </w:rPr>
            </w:pPr>
            <w:r w:rsidRPr="00411B85">
              <w:rPr>
                <w:i/>
                <w:sz w:val="24"/>
                <w:szCs w:val="24"/>
              </w:rPr>
              <w:t>из них межбюджетные трансферты бюджету (ам) указывается наименование)</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r w:rsidR="002A6421" w:rsidRPr="00411B85" w:rsidTr="001E306C">
        <w:tc>
          <w:tcPr>
            <w:tcW w:w="5271" w:type="dxa"/>
            <w:gridSpan w:val="2"/>
            <w:vAlign w:val="center"/>
          </w:tcPr>
          <w:p w:rsidR="002A6421" w:rsidRPr="00411B85" w:rsidRDefault="002A6421" w:rsidP="00304ADC">
            <w:pPr>
              <w:shd w:val="clear" w:color="auto" w:fill="FFFFFF"/>
              <w:spacing w:line="240" w:lineRule="auto"/>
              <w:ind w:left="57"/>
              <w:jc w:val="left"/>
              <w:rPr>
                <w:sz w:val="24"/>
                <w:szCs w:val="24"/>
              </w:rPr>
            </w:pPr>
            <w:r w:rsidRPr="00411B85">
              <w:rPr>
                <w:sz w:val="24"/>
                <w:szCs w:val="24"/>
              </w:rPr>
              <w:lastRenderedPageBreak/>
              <w:t>внебюджетные источники</w:t>
            </w:r>
          </w:p>
        </w:tc>
        <w:tc>
          <w:tcPr>
            <w:tcW w:w="1278" w:type="dxa"/>
          </w:tcPr>
          <w:p w:rsidR="002A6421" w:rsidRPr="00411B85" w:rsidRDefault="002A6421" w:rsidP="00304ADC">
            <w:pPr>
              <w:shd w:val="clear" w:color="auto" w:fill="FFFFFF"/>
              <w:spacing w:line="240" w:lineRule="auto"/>
              <w:ind w:left="57"/>
              <w:jc w:val="center"/>
              <w:rPr>
                <w:sz w:val="24"/>
              </w:rPr>
            </w:pPr>
          </w:p>
        </w:tc>
        <w:tc>
          <w:tcPr>
            <w:tcW w:w="1276"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5" w:type="dxa"/>
          </w:tcPr>
          <w:p w:rsidR="002A6421" w:rsidRPr="00411B85" w:rsidRDefault="002A6421" w:rsidP="00304ADC">
            <w:pPr>
              <w:shd w:val="clear" w:color="auto" w:fill="FFFFFF"/>
              <w:spacing w:line="240" w:lineRule="auto"/>
              <w:ind w:left="57"/>
              <w:jc w:val="center"/>
              <w:rPr>
                <w:sz w:val="24"/>
              </w:rPr>
            </w:pPr>
          </w:p>
        </w:tc>
        <w:tc>
          <w:tcPr>
            <w:tcW w:w="1274" w:type="dxa"/>
          </w:tcPr>
          <w:p w:rsidR="002A6421" w:rsidRPr="00411B85" w:rsidRDefault="002A6421" w:rsidP="00304ADC">
            <w:pPr>
              <w:shd w:val="clear" w:color="auto" w:fill="FFFFFF"/>
              <w:spacing w:line="240" w:lineRule="auto"/>
              <w:ind w:left="57"/>
              <w:jc w:val="center"/>
              <w:rPr>
                <w:sz w:val="24"/>
              </w:rPr>
            </w:pPr>
          </w:p>
        </w:tc>
        <w:tc>
          <w:tcPr>
            <w:tcW w:w="1846" w:type="dxa"/>
          </w:tcPr>
          <w:p w:rsidR="002A6421" w:rsidRPr="00411B85" w:rsidRDefault="002A6421" w:rsidP="00304ADC">
            <w:pPr>
              <w:shd w:val="clear" w:color="auto" w:fill="FFFFFF"/>
              <w:spacing w:line="240" w:lineRule="auto"/>
              <w:ind w:left="57"/>
              <w:jc w:val="center"/>
              <w:rPr>
                <w:sz w:val="24"/>
              </w:rPr>
            </w:pPr>
          </w:p>
        </w:tc>
      </w:tr>
    </w:tbl>
    <w:p w:rsidR="00C31509" w:rsidRPr="00411B85" w:rsidRDefault="00C31509" w:rsidP="00304ADC">
      <w:pPr>
        <w:shd w:val="clear" w:color="auto" w:fill="FFFFFF"/>
        <w:spacing w:line="240" w:lineRule="auto"/>
        <w:ind w:left="57"/>
        <w:jc w:val="center"/>
        <w:rPr>
          <w:sz w:val="24"/>
        </w:rPr>
      </w:pPr>
    </w:p>
    <w:p w:rsidR="00C31509" w:rsidRPr="00411B85" w:rsidRDefault="00817E14" w:rsidP="00304ADC">
      <w:pPr>
        <w:shd w:val="clear" w:color="auto" w:fill="FFFFFF"/>
        <w:spacing w:line="240" w:lineRule="auto"/>
        <w:ind w:left="57"/>
        <w:jc w:val="center"/>
        <w:rPr>
          <w:sz w:val="24"/>
        </w:rPr>
      </w:pPr>
      <w:r w:rsidRPr="00411B85">
        <w:rPr>
          <w:sz w:val="24"/>
        </w:rPr>
        <w:t xml:space="preserve">5. Участники </w:t>
      </w:r>
      <w:r w:rsidR="00EB394A">
        <w:rPr>
          <w:sz w:val="24"/>
        </w:rPr>
        <w:t xml:space="preserve">муниципального </w:t>
      </w:r>
      <w:r w:rsidRPr="00411B85">
        <w:rPr>
          <w:sz w:val="24"/>
        </w:rPr>
        <w:t xml:space="preserve"> проекта</w:t>
      </w:r>
    </w:p>
    <w:p w:rsidR="00C31509" w:rsidRPr="00411B85" w:rsidRDefault="00C31509" w:rsidP="00304ADC">
      <w:pPr>
        <w:shd w:val="clear" w:color="auto" w:fill="FFFFFF"/>
        <w:spacing w:line="240" w:lineRule="auto"/>
        <w:ind w:left="57"/>
        <w:rPr>
          <w:sz w:val="24"/>
        </w:rPr>
      </w:pPr>
    </w:p>
    <w:tbl>
      <w:tblPr>
        <w:tblW w:w="1475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2773"/>
        <w:gridCol w:w="2676"/>
        <w:gridCol w:w="4354"/>
        <w:gridCol w:w="2669"/>
        <w:gridCol w:w="1653"/>
      </w:tblGrid>
      <w:tr w:rsidR="008E1FB7" w:rsidRPr="00411B85" w:rsidTr="00F605EC">
        <w:tc>
          <w:tcPr>
            <w:tcW w:w="0" w:type="auto"/>
            <w:vAlign w:val="center"/>
          </w:tcPr>
          <w:p w:rsidR="00C31509" w:rsidRPr="00F605EC" w:rsidRDefault="00817E14" w:rsidP="00F605EC">
            <w:pPr>
              <w:shd w:val="clear" w:color="auto" w:fill="FFFFFF"/>
              <w:spacing w:line="240" w:lineRule="auto"/>
              <w:ind w:left="57"/>
              <w:jc w:val="center"/>
              <w:rPr>
                <w:b/>
                <w:sz w:val="24"/>
              </w:rPr>
            </w:pPr>
            <w:r w:rsidRPr="00F605EC">
              <w:rPr>
                <w:b/>
                <w:sz w:val="24"/>
              </w:rPr>
              <w:t>№ п/п</w:t>
            </w:r>
          </w:p>
        </w:tc>
        <w:tc>
          <w:tcPr>
            <w:tcW w:w="2773" w:type="dxa"/>
            <w:vAlign w:val="center"/>
          </w:tcPr>
          <w:p w:rsidR="00C31509" w:rsidRPr="00F605EC" w:rsidRDefault="00817E14" w:rsidP="00F605EC">
            <w:pPr>
              <w:shd w:val="clear" w:color="auto" w:fill="FFFFFF"/>
              <w:spacing w:line="240" w:lineRule="auto"/>
              <w:ind w:left="57"/>
              <w:jc w:val="center"/>
              <w:rPr>
                <w:b/>
                <w:sz w:val="24"/>
              </w:rPr>
            </w:pPr>
            <w:r w:rsidRPr="00F605EC">
              <w:rPr>
                <w:b/>
                <w:sz w:val="24"/>
              </w:rPr>
              <w:t>Роль в проекте</w:t>
            </w:r>
          </w:p>
        </w:tc>
        <w:tc>
          <w:tcPr>
            <w:tcW w:w="2676" w:type="dxa"/>
            <w:vAlign w:val="center"/>
          </w:tcPr>
          <w:p w:rsidR="00C31509" w:rsidRPr="00F605EC" w:rsidRDefault="00817E14" w:rsidP="00F605EC">
            <w:pPr>
              <w:shd w:val="clear" w:color="auto" w:fill="FFFFFF"/>
              <w:spacing w:line="240" w:lineRule="auto"/>
              <w:ind w:left="57"/>
              <w:jc w:val="center"/>
              <w:rPr>
                <w:b/>
                <w:sz w:val="24"/>
              </w:rPr>
            </w:pPr>
            <w:r w:rsidRPr="00F605EC">
              <w:rPr>
                <w:b/>
                <w:sz w:val="24"/>
              </w:rPr>
              <w:t>Фамилия, инициалы</w:t>
            </w:r>
          </w:p>
        </w:tc>
        <w:tc>
          <w:tcPr>
            <w:tcW w:w="4354" w:type="dxa"/>
            <w:vAlign w:val="center"/>
          </w:tcPr>
          <w:p w:rsidR="00C31509" w:rsidRPr="00F605EC" w:rsidRDefault="00817E14" w:rsidP="00F605EC">
            <w:pPr>
              <w:shd w:val="clear" w:color="auto" w:fill="FFFFFF"/>
              <w:spacing w:line="240" w:lineRule="auto"/>
              <w:ind w:left="57"/>
              <w:jc w:val="center"/>
              <w:rPr>
                <w:b/>
                <w:sz w:val="24"/>
              </w:rPr>
            </w:pPr>
            <w:r w:rsidRPr="00F605EC">
              <w:rPr>
                <w:b/>
                <w:sz w:val="24"/>
              </w:rPr>
              <w:t>Должность</w:t>
            </w:r>
          </w:p>
        </w:tc>
        <w:tc>
          <w:tcPr>
            <w:tcW w:w="0" w:type="auto"/>
            <w:vAlign w:val="center"/>
          </w:tcPr>
          <w:p w:rsidR="00C31509" w:rsidRPr="00F605EC" w:rsidRDefault="00817E14" w:rsidP="00F605EC">
            <w:pPr>
              <w:shd w:val="clear" w:color="auto" w:fill="FFFFFF"/>
              <w:spacing w:line="240" w:lineRule="auto"/>
              <w:ind w:left="57"/>
              <w:jc w:val="center"/>
              <w:rPr>
                <w:b/>
                <w:sz w:val="24"/>
              </w:rPr>
            </w:pPr>
            <w:r w:rsidRPr="00F605EC">
              <w:rPr>
                <w:b/>
                <w:sz w:val="24"/>
              </w:rPr>
              <w:t>Непосредственный руководитель</w:t>
            </w:r>
          </w:p>
        </w:tc>
        <w:tc>
          <w:tcPr>
            <w:tcW w:w="0" w:type="auto"/>
            <w:vAlign w:val="center"/>
          </w:tcPr>
          <w:p w:rsidR="00C31509" w:rsidRPr="00F605EC" w:rsidRDefault="00817E14" w:rsidP="00F605EC">
            <w:pPr>
              <w:shd w:val="clear" w:color="auto" w:fill="FFFFFF"/>
              <w:spacing w:line="240" w:lineRule="auto"/>
              <w:ind w:left="57"/>
              <w:jc w:val="center"/>
              <w:rPr>
                <w:b/>
                <w:sz w:val="24"/>
              </w:rPr>
            </w:pPr>
            <w:r w:rsidRPr="00F605EC">
              <w:rPr>
                <w:b/>
                <w:sz w:val="24"/>
              </w:rPr>
              <w:t>Занятость в проекте (процентов)</w:t>
            </w:r>
          </w:p>
        </w:tc>
      </w:tr>
      <w:tr w:rsidR="008E1FB7" w:rsidRPr="00411B85" w:rsidTr="00F605EC">
        <w:tc>
          <w:tcPr>
            <w:tcW w:w="0" w:type="auto"/>
          </w:tcPr>
          <w:p w:rsidR="00C31509" w:rsidRPr="00411B85" w:rsidRDefault="00817E14" w:rsidP="00304ADC">
            <w:pPr>
              <w:shd w:val="clear" w:color="auto" w:fill="FFFFFF"/>
              <w:spacing w:line="240" w:lineRule="auto"/>
              <w:ind w:left="57"/>
              <w:jc w:val="center"/>
              <w:rPr>
                <w:sz w:val="24"/>
              </w:rPr>
            </w:pPr>
            <w:r w:rsidRPr="00411B85">
              <w:rPr>
                <w:sz w:val="24"/>
              </w:rPr>
              <w:t>1.</w:t>
            </w:r>
          </w:p>
        </w:tc>
        <w:tc>
          <w:tcPr>
            <w:tcW w:w="2773" w:type="dxa"/>
          </w:tcPr>
          <w:p w:rsidR="00C31509" w:rsidRPr="00411B85" w:rsidRDefault="00817E14" w:rsidP="00304ADC">
            <w:pPr>
              <w:shd w:val="clear" w:color="auto" w:fill="FFFFFF"/>
              <w:spacing w:line="240" w:lineRule="auto"/>
              <w:ind w:left="57"/>
              <w:jc w:val="left"/>
              <w:rPr>
                <w:sz w:val="24"/>
              </w:rPr>
            </w:pPr>
            <w:r w:rsidRPr="00411B85">
              <w:rPr>
                <w:sz w:val="24"/>
              </w:rPr>
              <w:t xml:space="preserve">Руководитель </w:t>
            </w:r>
          </w:p>
          <w:p w:rsidR="00C31509" w:rsidRPr="00411B85" w:rsidRDefault="00EB394A" w:rsidP="00304ADC">
            <w:pPr>
              <w:shd w:val="clear" w:color="auto" w:fill="FFFFFF"/>
              <w:spacing w:line="240" w:lineRule="auto"/>
              <w:ind w:left="57"/>
              <w:jc w:val="left"/>
              <w:rPr>
                <w:sz w:val="24"/>
              </w:rPr>
            </w:pPr>
            <w:r>
              <w:rPr>
                <w:sz w:val="24"/>
              </w:rPr>
              <w:t xml:space="preserve">муниципального </w:t>
            </w:r>
            <w:r w:rsidR="00817E14" w:rsidRPr="00411B85">
              <w:rPr>
                <w:sz w:val="24"/>
              </w:rPr>
              <w:t>проекта</w:t>
            </w:r>
          </w:p>
        </w:tc>
        <w:tc>
          <w:tcPr>
            <w:tcW w:w="2676" w:type="dxa"/>
          </w:tcPr>
          <w:p w:rsidR="00C31509" w:rsidRPr="00411B85" w:rsidRDefault="00EB394A" w:rsidP="00304ADC">
            <w:pPr>
              <w:shd w:val="clear" w:color="auto" w:fill="FFFFFF"/>
              <w:spacing w:line="240" w:lineRule="auto"/>
              <w:ind w:left="57"/>
              <w:jc w:val="left"/>
              <w:rPr>
                <w:sz w:val="24"/>
              </w:rPr>
            </w:pPr>
            <w:r>
              <w:rPr>
                <w:sz w:val="24"/>
              </w:rPr>
              <w:t>Седен-оол Б.С-Б.</w:t>
            </w:r>
          </w:p>
        </w:tc>
        <w:tc>
          <w:tcPr>
            <w:tcW w:w="4354" w:type="dxa"/>
          </w:tcPr>
          <w:p w:rsidR="00C31509" w:rsidRPr="00411B85" w:rsidRDefault="00EB394A" w:rsidP="00EB394A">
            <w:pPr>
              <w:shd w:val="clear" w:color="auto" w:fill="FFFFFF"/>
              <w:spacing w:line="240" w:lineRule="auto"/>
              <w:ind w:left="57"/>
              <w:jc w:val="left"/>
              <w:rPr>
                <w:sz w:val="24"/>
              </w:rPr>
            </w:pPr>
            <w:r>
              <w:rPr>
                <w:sz w:val="24"/>
              </w:rPr>
              <w:t>Начальник Управления образования администрации Дзун-Хемчикскогокожууна</w:t>
            </w:r>
          </w:p>
        </w:tc>
        <w:tc>
          <w:tcPr>
            <w:tcW w:w="0" w:type="auto"/>
          </w:tcPr>
          <w:p w:rsidR="00C31509" w:rsidRPr="00411B85" w:rsidRDefault="00EB394A" w:rsidP="00304ADC">
            <w:pPr>
              <w:shd w:val="clear" w:color="auto" w:fill="FFFFFF"/>
              <w:spacing w:line="240" w:lineRule="auto"/>
              <w:ind w:left="57"/>
              <w:jc w:val="left"/>
              <w:rPr>
                <w:sz w:val="24"/>
              </w:rPr>
            </w:pPr>
            <w:r>
              <w:rPr>
                <w:sz w:val="24"/>
              </w:rPr>
              <w:t>Монгуш Д.О.</w:t>
            </w:r>
            <w:r w:rsidR="008E1FB7">
              <w:rPr>
                <w:sz w:val="24"/>
              </w:rPr>
              <w:t xml:space="preserve"> заметитель председателя адмиинитсрации Дзун-Хемчикского кожууна по социальной политике </w:t>
            </w:r>
          </w:p>
        </w:tc>
        <w:tc>
          <w:tcPr>
            <w:tcW w:w="0" w:type="auto"/>
          </w:tcPr>
          <w:p w:rsidR="00C31509" w:rsidRPr="00411B85" w:rsidRDefault="00986125"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C31509" w:rsidRPr="00411B85" w:rsidRDefault="00817E14" w:rsidP="00304ADC">
            <w:pPr>
              <w:shd w:val="clear" w:color="auto" w:fill="FFFFFF"/>
              <w:spacing w:line="240" w:lineRule="auto"/>
              <w:ind w:left="57"/>
              <w:jc w:val="center"/>
              <w:rPr>
                <w:sz w:val="24"/>
              </w:rPr>
            </w:pPr>
            <w:r w:rsidRPr="00411B85">
              <w:rPr>
                <w:sz w:val="24"/>
              </w:rPr>
              <w:t>2.</w:t>
            </w:r>
          </w:p>
        </w:tc>
        <w:tc>
          <w:tcPr>
            <w:tcW w:w="2773" w:type="dxa"/>
          </w:tcPr>
          <w:p w:rsidR="00C31509" w:rsidRPr="00411B85" w:rsidRDefault="00817E14" w:rsidP="00EB394A">
            <w:pPr>
              <w:shd w:val="clear" w:color="auto" w:fill="FFFFFF"/>
              <w:spacing w:line="240" w:lineRule="auto"/>
              <w:ind w:left="57"/>
              <w:jc w:val="left"/>
              <w:rPr>
                <w:sz w:val="24"/>
              </w:rPr>
            </w:pPr>
            <w:r w:rsidRPr="00411B85">
              <w:rPr>
                <w:sz w:val="24"/>
              </w:rPr>
              <w:t xml:space="preserve">Администратор </w:t>
            </w:r>
            <w:r w:rsidR="00EB394A">
              <w:rPr>
                <w:sz w:val="24"/>
              </w:rPr>
              <w:t xml:space="preserve">муниципального </w:t>
            </w:r>
            <w:r w:rsidRPr="00411B85">
              <w:rPr>
                <w:sz w:val="24"/>
              </w:rPr>
              <w:t xml:space="preserve"> проекта</w:t>
            </w:r>
          </w:p>
        </w:tc>
        <w:tc>
          <w:tcPr>
            <w:tcW w:w="2676" w:type="dxa"/>
          </w:tcPr>
          <w:p w:rsidR="00C31509" w:rsidRPr="00411B85" w:rsidRDefault="00EB394A" w:rsidP="00304ADC">
            <w:pPr>
              <w:shd w:val="clear" w:color="auto" w:fill="FFFFFF"/>
              <w:spacing w:line="240" w:lineRule="auto"/>
              <w:ind w:left="57"/>
              <w:jc w:val="left"/>
              <w:rPr>
                <w:sz w:val="24"/>
              </w:rPr>
            </w:pPr>
            <w:r>
              <w:rPr>
                <w:sz w:val="24"/>
              </w:rPr>
              <w:t>Хертек Р.Б-С.</w:t>
            </w:r>
          </w:p>
        </w:tc>
        <w:tc>
          <w:tcPr>
            <w:tcW w:w="4354" w:type="dxa"/>
          </w:tcPr>
          <w:p w:rsidR="00C31509" w:rsidRPr="00411B85" w:rsidRDefault="00EB394A" w:rsidP="00304ADC">
            <w:pPr>
              <w:shd w:val="clear" w:color="auto" w:fill="FFFFFF"/>
              <w:spacing w:line="240" w:lineRule="auto"/>
              <w:ind w:left="57"/>
              <w:jc w:val="left"/>
              <w:rPr>
                <w:sz w:val="24"/>
              </w:rPr>
            </w:pPr>
            <w:r>
              <w:rPr>
                <w:sz w:val="24"/>
              </w:rPr>
              <w:t>Начальник отдела по организационно-кадровому обеспечению Управления образования</w:t>
            </w:r>
          </w:p>
        </w:tc>
        <w:tc>
          <w:tcPr>
            <w:tcW w:w="0" w:type="auto"/>
          </w:tcPr>
          <w:p w:rsidR="00C31509" w:rsidRPr="00411B85" w:rsidRDefault="00EB394A" w:rsidP="00304ADC">
            <w:pPr>
              <w:shd w:val="clear" w:color="auto" w:fill="FFFFFF"/>
              <w:spacing w:line="240" w:lineRule="auto"/>
              <w:ind w:left="57"/>
              <w:jc w:val="left"/>
              <w:rPr>
                <w:sz w:val="24"/>
              </w:rPr>
            </w:pPr>
            <w:r>
              <w:rPr>
                <w:sz w:val="24"/>
              </w:rPr>
              <w:t>Седен-оол Б.С-Б.</w:t>
            </w:r>
            <w:r w:rsidR="008E1FB7">
              <w:rPr>
                <w:sz w:val="24"/>
              </w:rPr>
              <w:t xml:space="preserve"> – начальник Управления образования </w:t>
            </w:r>
          </w:p>
        </w:tc>
        <w:tc>
          <w:tcPr>
            <w:tcW w:w="0" w:type="auto"/>
          </w:tcPr>
          <w:p w:rsidR="00C31509" w:rsidRPr="00411B85" w:rsidRDefault="00986125" w:rsidP="00304ADC">
            <w:pPr>
              <w:shd w:val="clear" w:color="auto" w:fill="FFFFFF"/>
              <w:spacing w:line="240" w:lineRule="auto"/>
              <w:ind w:left="57"/>
              <w:jc w:val="center"/>
              <w:rPr>
                <w:sz w:val="24"/>
              </w:rPr>
            </w:pPr>
            <w:r w:rsidRPr="00411B85">
              <w:rPr>
                <w:sz w:val="24"/>
              </w:rPr>
              <w:t>100</w:t>
            </w:r>
          </w:p>
        </w:tc>
      </w:tr>
      <w:tr w:rsidR="00C31509" w:rsidRPr="00411B85" w:rsidTr="001E306C">
        <w:tc>
          <w:tcPr>
            <w:tcW w:w="14753" w:type="dxa"/>
            <w:gridSpan w:val="6"/>
          </w:tcPr>
          <w:p w:rsidR="00C31509" w:rsidRPr="00411B85" w:rsidRDefault="00817E14" w:rsidP="00304ADC">
            <w:pPr>
              <w:shd w:val="clear" w:color="auto" w:fill="FFFFFF"/>
              <w:spacing w:line="240" w:lineRule="auto"/>
              <w:ind w:left="57"/>
              <w:jc w:val="center"/>
              <w:rPr>
                <w:i/>
                <w:sz w:val="24"/>
              </w:rPr>
            </w:pPr>
            <w:r w:rsidRPr="00411B85">
              <w:rPr>
                <w:sz w:val="24"/>
              </w:rPr>
              <w:t>Общие организационные мероприятия по проекту</w:t>
            </w:r>
          </w:p>
        </w:tc>
      </w:tr>
      <w:tr w:rsidR="008E1FB7" w:rsidRPr="00411B85" w:rsidTr="00F605EC">
        <w:tc>
          <w:tcPr>
            <w:tcW w:w="0" w:type="auto"/>
          </w:tcPr>
          <w:p w:rsidR="00C31509" w:rsidRPr="00411B85" w:rsidRDefault="00817E14" w:rsidP="00304ADC">
            <w:pPr>
              <w:shd w:val="clear" w:color="auto" w:fill="FFFFFF"/>
              <w:spacing w:line="240" w:lineRule="auto"/>
              <w:ind w:left="57"/>
              <w:jc w:val="center"/>
              <w:rPr>
                <w:sz w:val="24"/>
              </w:rPr>
            </w:pPr>
            <w:r w:rsidRPr="00411B85">
              <w:rPr>
                <w:sz w:val="24"/>
              </w:rPr>
              <w:t>3.</w:t>
            </w:r>
          </w:p>
        </w:tc>
        <w:tc>
          <w:tcPr>
            <w:tcW w:w="2773" w:type="dxa"/>
          </w:tcPr>
          <w:p w:rsidR="00C31509" w:rsidRPr="00411B85" w:rsidRDefault="00817E14" w:rsidP="00304ADC">
            <w:pPr>
              <w:shd w:val="clear" w:color="auto" w:fill="FFFFFF"/>
              <w:spacing w:line="240" w:lineRule="auto"/>
              <w:ind w:left="57"/>
              <w:jc w:val="left"/>
              <w:rPr>
                <w:sz w:val="24"/>
              </w:rPr>
            </w:pPr>
            <w:r w:rsidRPr="00411B85">
              <w:rPr>
                <w:sz w:val="24"/>
              </w:rPr>
              <w:t xml:space="preserve">Участник </w:t>
            </w:r>
            <w:r w:rsidR="00641022">
              <w:rPr>
                <w:sz w:val="24"/>
              </w:rPr>
              <w:t>муниципального</w:t>
            </w:r>
            <w:r w:rsidRPr="00411B85">
              <w:rPr>
                <w:sz w:val="24"/>
              </w:rPr>
              <w:t xml:space="preserve"> проекта</w:t>
            </w:r>
          </w:p>
        </w:tc>
        <w:tc>
          <w:tcPr>
            <w:tcW w:w="2676" w:type="dxa"/>
          </w:tcPr>
          <w:p w:rsidR="00C31509" w:rsidRPr="00411B85" w:rsidRDefault="00EB394A" w:rsidP="00304ADC">
            <w:pPr>
              <w:shd w:val="clear" w:color="auto" w:fill="FFFFFF"/>
              <w:spacing w:line="240" w:lineRule="auto"/>
              <w:ind w:left="57"/>
              <w:jc w:val="left"/>
              <w:rPr>
                <w:sz w:val="24"/>
              </w:rPr>
            </w:pPr>
            <w:r>
              <w:rPr>
                <w:sz w:val="24"/>
              </w:rPr>
              <w:t>Монгуш Ч.Д.</w:t>
            </w:r>
          </w:p>
        </w:tc>
        <w:tc>
          <w:tcPr>
            <w:tcW w:w="4354" w:type="dxa"/>
          </w:tcPr>
          <w:p w:rsidR="00C31509" w:rsidRPr="00411B85" w:rsidRDefault="00EB394A" w:rsidP="00304ADC">
            <w:pPr>
              <w:shd w:val="clear" w:color="auto" w:fill="FFFFFF"/>
              <w:spacing w:line="240" w:lineRule="auto"/>
              <w:ind w:left="57"/>
              <w:jc w:val="left"/>
              <w:rPr>
                <w:sz w:val="24"/>
              </w:rPr>
            </w:pPr>
            <w:r>
              <w:rPr>
                <w:sz w:val="24"/>
              </w:rPr>
              <w:t>Главный специалист по кадрам Управления образования</w:t>
            </w:r>
          </w:p>
        </w:tc>
        <w:tc>
          <w:tcPr>
            <w:tcW w:w="0" w:type="auto"/>
          </w:tcPr>
          <w:p w:rsidR="00C31509" w:rsidRPr="00411B85" w:rsidRDefault="00EB394A" w:rsidP="00304ADC">
            <w:pPr>
              <w:shd w:val="clear" w:color="auto" w:fill="FFFFFF"/>
              <w:spacing w:line="240" w:lineRule="auto"/>
              <w:ind w:left="57"/>
              <w:jc w:val="left"/>
              <w:rPr>
                <w:sz w:val="24"/>
              </w:rPr>
            </w:pPr>
            <w:r>
              <w:rPr>
                <w:sz w:val="24"/>
              </w:rPr>
              <w:t>Седен-оол Б.С-Б.</w:t>
            </w:r>
            <w:r w:rsidR="00641022">
              <w:rPr>
                <w:sz w:val="24"/>
              </w:rPr>
              <w:t xml:space="preserve"> - начальник Управления образования</w:t>
            </w:r>
          </w:p>
        </w:tc>
        <w:tc>
          <w:tcPr>
            <w:tcW w:w="0" w:type="auto"/>
          </w:tcPr>
          <w:p w:rsidR="00C31509" w:rsidRPr="00411B85" w:rsidRDefault="00986125" w:rsidP="00304ADC">
            <w:pPr>
              <w:shd w:val="clear" w:color="auto" w:fill="FFFFFF"/>
              <w:spacing w:line="240" w:lineRule="auto"/>
              <w:ind w:left="57"/>
              <w:jc w:val="center"/>
              <w:rPr>
                <w:sz w:val="24"/>
              </w:rPr>
            </w:pPr>
            <w:r w:rsidRPr="00411B85">
              <w:rPr>
                <w:sz w:val="24"/>
              </w:rPr>
              <w:t>100</w:t>
            </w:r>
          </w:p>
        </w:tc>
      </w:tr>
      <w:tr w:rsidR="00C31509" w:rsidRPr="00411B85" w:rsidTr="001E306C">
        <w:tc>
          <w:tcPr>
            <w:tcW w:w="14753" w:type="dxa"/>
            <w:gridSpan w:val="6"/>
          </w:tcPr>
          <w:p w:rsidR="00C31509" w:rsidRPr="00411B85" w:rsidRDefault="00817E14" w:rsidP="00304ADC">
            <w:pPr>
              <w:shd w:val="clear" w:color="auto" w:fill="FFFFFF"/>
              <w:spacing w:line="240" w:lineRule="auto"/>
              <w:ind w:left="57"/>
              <w:jc w:val="center"/>
              <w:rPr>
                <w:i/>
                <w:sz w:val="24"/>
              </w:rPr>
            </w:pPr>
            <w:r w:rsidRPr="00411B85">
              <w:rPr>
                <w:sz w:val="24"/>
              </w:rPr>
              <w:t>Внедрение системы аттестации руководителей</w:t>
            </w:r>
            <w:r w:rsidR="00F709A9" w:rsidRPr="00411B85">
              <w:rPr>
                <w:sz w:val="24"/>
              </w:rPr>
              <w:t xml:space="preserve"> образовательных организаций в Республике Тыва</w:t>
            </w:r>
          </w:p>
        </w:tc>
      </w:tr>
      <w:tr w:rsidR="008E1FB7" w:rsidRPr="00411B85" w:rsidTr="00F605EC">
        <w:tc>
          <w:tcPr>
            <w:tcW w:w="0" w:type="auto"/>
          </w:tcPr>
          <w:p w:rsidR="00F709A9" w:rsidRPr="00411B85" w:rsidRDefault="00F709A9" w:rsidP="00304ADC">
            <w:pPr>
              <w:shd w:val="clear" w:color="auto" w:fill="FFFFFF"/>
              <w:spacing w:line="240" w:lineRule="auto"/>
              <w:ind w:left="57"/>
              <w:jc w:val="center"/>
              <w:rPr>
                <w:sz w:val="24"/>
              </w:rPr>
            </w:pPr>
            <w:r w:rsidRPr="00411B85">
              <w:rPr>
                <w:sz w:val="24"/>
              </w:rPr>
              <w:t>4.</w:t>
            </w:r>
          </w:p>
        </w:tc>
        <w:tc>
          <w:tcPr>
            <w:tcW w:w="2773" w:type="dxa"/>
          </w:tcPr>
          <w:p w:rsidR="00F709A9" w:rsidRPr="00411B85" w:rsidRDefault="00F709A9" w:rsidP="00EB394A">
            <w:pPr>
              <w:shd w:val="clear" w:color="auto" w:fill="FFFFFF"/>
              <w:spacing w:line="240" w:lineRule="auto"/>
              <w:ind w:left="57"/>
              <w:jc w:val="left"/>
              <w:rPr>
                <w:sz w:val="24"/>
              </w:rPr>
            </w:pPr>
            <w:r w:rsidRPr="00411B85">
              <w:rPr>
                <w:sz w:val="24"/>
              </w:rPr>
              <w:t xml:space="preserve">Ответственный за достижение результата </w:t>
            </w:r>
            <w:r w:rsidR="00EB394A">
              <w:rPr>
                <w:sz w:val="24"/>
              </w:rPr>
              <w:t xml:space="preserve">муниципального </w:t>
            </w:r>
            <w:r w:rsidRPr="00411B85">
              <w:rPr>
                <w:sz w:val="24"/>
              </w:rPr>
              <w:t>проекта</w:t>
            </w:r>
          </w:p>
        </w:tc>
        <w:tc>
          <w:tcPr>
            <w:tcW w:w="2676" w:type="dxa"/>
          </w:tcPr>
          <w:p w:rsidR="00F709A9" w:rsidRPr="00411B85" w:rsidRDefault="00DA3185" w:rsidP="00304ADC">
            <w:pPr>
              <w:shd w:val="clear" w:color="auto" w:fill="FFFFFF"/>
              <w:spacing w:line="240" w:lineRule="auto"/>
              <w:ind w:left="57"/>
              <w:jc w:val="left"/>
              <w:rPr>
                <w:sz w:val="24"/>
              </w:rPr>
            </w:pPr>
            <w:r>
              <w:rPr>
                <w:sz w:val="24"/>
              </w:rPr>
              <w:t>Хертек Р.Б-С.</w:t>
            </w:r>
          </w:p>
        </w:tc>
        <w:tc>
          <w:tcPr>
            <w:tcW w:w="4354" w:type="dxa"/>
          </w:tcPr>
          <w:p w:rsidR="00F709A9" w:rsidRPr="00411B85" w:rsidRDefault="00DA3185" w:rsidP="00304ADC">
            <w:pPr>
              <w:shd w:val="clear" w:color="auto" w:fill="FFFFFF"/>
              <w:spacing w:line="240" w:lineRule="auto"/>
              <w:ind w:left="57"/>
              <w:jc w:val="left"/>
              <w:rPr>
                <w:sz w:val="24"/>
              </w:rPr>
            </w:pPr>
            <w:r>
              <w:rPr>
                <w:sz w:val="24"/>
              </w:rPr>
              <w:t>Начальник отдела по организационно-кадровому обеспечению Управления образования</w:t>
            </w:r>
          </w:p>
        </w:tc>
        <w:tc>
          <w:tcPr>
            <w:tcW w:w="0" w:type="auto"/>
          </w:tcPr>
          <w:p w:rsidR="00F709A9" w:rsidRPr="00411B85" w:rsidRDefault="00DA3185" w:rsidP="00304ADC">
            <w:pPr>
              <w:shd w:val="clear" w:color="auto" w:fill="FFFFFF"/>
              <w:spacing w:line="240" w:lineRule="auto"/>
              <w:ind w:left="57"/>
              <w:jc w:val="left"/>
              <w:rPr>
                <w:sz w:val="24"/>
              </w:rPr>
            </w:pPr>
            <w:r>
              <w:rPr>
                <w:sz w:val="24"/>
              </w:rPr>
              <w:t>Седен-оол Б.С-Б.</w:t>
            </w:r>
            <w:r w:rsidR="00641022">
              <w:rPr>
                <w:sz w:val="24"/>
              </w:rPr>
              <w:t xml:space="preserve"> - начальник Управления образования</w:t>
            </w:r>
          </w:p>
        </w:tc>
        <w:tc>
          <w:tcPr>
            <w:tcW w:w="0" w:type="auto"/>
          </w:tcPr>
          <w:p w:rsidR="00F709A9" w:rsidRPr="00411B85" w:rsidRDefault="00F709A9"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A3185" w:rsidRPr="00B712DB" w:rsidRDefault="00DA3185" w:rsidP="00304ADC">
            <w:pPr>
              <w:shd w:val="clear" w:color="auto" w:fill="FFFFFF"/>
              <w:spacing w:line="240" w:lineRule="auto"/>
              <w:ind w:left="57"/>
              <w:jc w:val="center"/>
              <w:rPr>
                <w:sz w:val="24"/>
              </w:rPr>
            </w:pPr>
            <w:r w:rsidRPr="00B712DB">
              <w:rPr>
                <w:sz w:val="24"/>
              </w:rPr>
              <w:t>5.</w:t>
            </w:r>
          </w:p>
        </w:tc>
        <w:tc>
          <w:tcPr>
            <w:tcW w:w="2773" w:type="dxa"/>
          </w:tcPr>
          <w:p w:rsidR="00DA3185" w:rsidRPr="00B712DB" w:rsidRDefault="00DA3185" w:rsidP="00DA3185">
            <w:pPr>
              <w:shd w:val="clear" w:color="auto" w:fill="FFFFFF"/>
              <w:spacing w:line="240" w:lineRule="auto"/>
              <w:ind w:left="57"/>
              <w:jc w:val="left"/>
              <w:rPr>
                <w:sz w:val="24"/>
              </w:rPr>
            </w:pPr>
            <w:r w:rsidRPr="00B712DB">
              <w:rPr>
                <w:sz w:val="24"/>
              </w:rPr>
              <w:t xml:space="preserve">Участник муниципального проекта </w:t>
            </w:r>
          </w:p>
        </w:tc>
        <w:tc>
          <w:tcPr>
            <w:tcW w:w="2676" w:type="dxa"/>
          </w:tcPr>
          <w:p w:rsidR="00DA3185" w:rsidRPr="00B712DB" w:rsidRDefault="00641022" w:rsidP="00304ADC">
            <w:pPr>
              <w:shd w:val="clear" w:color="auto" w:fill="FFFFFF"/>
              <w:spacing w:line="240" w:lineRule="auto"/>
              <w:ind w:left="57"/>
              <w:jc w:val="left"/>
              <w:rPr>
                <w:sz w:val="24"/>
              </w:rPr>
            </w:pPr>
            <w:r w:rsidRPr="00B712DB">
              <w:rPr>
                <w:sz w:val="24"/>
              </w:rPr>
              <w:t>Общеобразовательные организации кожууна</w:t>
            </w:r>
          </w:p>
        </w:tc>
        <w:tc>
          <w:tcPr>
            <w:tcW w:w="4354" w:type="dxa"/>
          </w:tcPr>
          <w:p w:rsidR="00641022" w:rsidRPr="00B712DB" w:rsidRDefault="00641022" w:rsidP="00641022">
            <w:pPr>
              <w:shd w:val="clear" w:color="auto" w:fill="FFFFFF"/>
              <w:spacing w:line="240" w:lineRule="auto"/>
              <w:ind w:left="57"/>
              <w:jc w:val="left"/>
              <w:rPr>
                <w:sz w:val="24"/>
              </w:rPr>
            </w:pPr>
            <w:r w:rsidRPr="00B712DB">
              <w:rPr>
                <w:sz w:val="24"/>
              </w:rPr>
              <w:t>Руководители ОО кожууна:</w:t>
            </w:r>
          </w:p>
          <w:p w:rsidR="00641022" w:rsidRPr="00B712DB" w:rsidRDefault="00641022" w:rsidP="00641022">
            <w:pPr>
              <w:spacing w:line="240" w:lineRule="auto"/>
              <w:jc w:val="left"/>
              <w:rPr>
                <w:sz w:val="24"/>
                <w:szCs w:val="24"/>
              </w:rPr>
            </w:pPr>
            <w:r w:rsidRPr="00B712DB">
              <w:rPr>
                <w:sz w:val="24"/>
                <w:szCs w:val="24"/>
              </w:rPr>
              <w:t>Ооржак Б-Б. О.</w:t>
            </w:r>
          </w:p>
          <w:p w:rsidR="00641022" w:rsidRPr="00B712DB" w:rsidRDefault="00641022" w:rsidP="00641022">
            <w:pPr>
              <w:spacing w:line="240" w:lineRule="auto"/>
              <w:jc w:val="left"/>
              <w:rPr>
                <w:sz w:val="24"/>
                <w:szCs w:val="24"/>
              </w:rPr>
            </w:pPr>
            <w:r w:rsidRPr="00B712DB">
              <w:rPr>
                <w:sz w:val="24"/>
                <w:szCs w:val="24"/>
              </w:rPr>
              <w:t xml:space="preserve">Монгуш А.Д. </w:t>
            </w:r>
          </w:p>
          <w:p w:rsidR="00641022" w:rsidRPr="00B712DB" w:rsidRDefault="00641022" w:rsidP="00641022">
            <w:pPr>
              <w:spacing w:line="240" w:lineRule="auto"/>
              <w:jc w:val="left"/>
              <w:rPr>
                <w:sz w:val="24"/>
                <w:szCs w:val="24"/>
              </w:rPr>
            </w:pPr>
            <w:r w:rsidRPr="00B712DB">
              <w:rPr>
                <w:sz w:val="24"/>
                <w:szCs w:val="24"/>
              </w:rPr>
              <w:t xml:space="preserve">Сегленмей Л.О. </w:t>
            </w:r>
          </w:p>
          <w:p w:rsidR="00641022" w:rsidRPr="00B712DB" w:rsidRDefault="00641022" w:rsidP="00641022">
            <w:pPr>
              <w:spacing w:line="240" w:lineRule="auto"/>
              <w:jc w:val="left"/>
              <w:rPr>
                <w:sz w:val="24"/>
                <w:szCs w:val="24"/>
              </w:rPr>
            </w:pPr>
            <w:r w:rsidRPr="00B712DB">
              <w:rPr>
                <w:sz w:val="24"/>
                <w:szCs w:val="24"/>
              </w:rPr>
              <w:t xml:space="preserve">Монгуш О.О. </w:t>
            </w:r>
          </w:p>
          <w:p w:rsidR="00641022" w:rsidRPr="00B712DB" w:rsidRDefault="00641022" w:rsidP="00641022">
            <w:pPr>
              <w:spacing w:line="240" w:lineRule="auto"/>
              <w:jc w:val="left"/>
              <w:rPr>
                <w:sz w:val="24"/>
                <w:szCs w:val="24"/>
              </w:rPr>
            </w:pPr>
            <w:r w:rsidRPr="00B712DB">
              <w:rPr>
                <w:sz w:val="24"/>
                <w:szCs w:val="24"/>
              </w:rPr>
              <w:t xml:space="preserve">Монгуш В.О. </w:t>
            </w:r>
          </w:p>
          <w:p w:rsidR="00641022" w:rsidRPr="00B712DB" w:rsidRDefault="00641022" w:rsidP="00641022">
            <w:pPr>
              <w:spacing w:line="240" w:lineRule="auto"/>
              <w:jc w:val="left"/>
              <w:rPr>
                <w:sz w:val="24"/>
                <w:szCs w:val="24"/>
              </w:rPr>
            </w:pPr>
            <w:r w:rsidRPr="00B712DB">
              <w:rPr>
                <w:sz w:val="24"/>
                <w:szCs w:val="24"/>
              </w:rPr>
              <w:t>Салчак А.М.</w:t>
            </w:r>
          </w:p>
          <w:p w:rsidR="00641022" w:rsidRPr="00B712DB" w:rsidRDefault="00641022" w:rsidP="00641022">
            <w:pPr>
              <w:spacing w:line="240" w:lineRule="auto"/>
              <w:jc w:val="left"/>
              <w:rPr>
                <w:sz w:val="24"/>
                <w:szCs w:val="24"/>
              </w:rPr>
            </w:pPr>
            <w:r w:rsidRPr="00B712DB">
              <w:rPr>
                <w:sz w:val="24"/>
                <w:szCs w:val="24"/>
              </w:rPr>
              <w:t xml:space="preserve">Ондар Ч.А. </w:t>
            </w:r>
          </w:p>
          <w:p w:rsidR="00641022" w:rsidRPr="00B712DB" w:rsidRDefault="00641022" w:rsidP="00641022">
            <w:pPr>
              <w:spacing w:line="240" w:lineRule="auto"/>
              <w:jc w:val="left"/>
              <w:rPr>
                <w:sz w:val="24"/>
                <w:szCs w:val="24"/>
              </w:rPr>
            </w:pPr>
            <w:r w:rsidRPr="00B712DB">
              <w:rPr>
                <w:sz w:val="24"/>
                <w:szCs w:val="24"/>
              </w:rPr>
              <w:t xml:space="preserve">Тюлюш М.Д. </w:t>
            </w:r>
          </w:p>
          <w:p w:rsidR="00641022" w:rsidRPr="00B712DB" w:rsidRDefault="00641022" w:rsidP="00641022">
            <w:pPr>
              <w:spacing w:line="240" w:lineRule="auto"/>
              <w:jc w:val="left"/>
              <w:rPr>
                <w:sz w:val="24"/>
                <w:szCs w:val="24"/>
              </w:rPr>
            </w:pPr>
            <w:r w:rsidRPr="00B712DB">
              <w:rPr>
                <w:sz w:val="24"/>
                <w:szCs w:val="24"/>
              </w:rPr>
              <w:lastRenderedPageBreak/>
              <w:t>Монгуш С.Г.</w:t>
            </w:r>
          </w:p>
          <w:p w:rsidR="00641022" w:rsidRPr="00B712DB" w:rsidRDefault="00641022" w:rsidP="00641022">
            <w:pPr>
              <w:spacing w:line="240" w:lineRule="auto"/>
              <w:jc w:val="left"/>
              <w:rPr>
                <w:sz w:val="24"/>
                <w:szCs w:val="24"/>
              </w:rPr>
            </w:pPr>
            <w:r w:rsidRPr="00B712DB">
              <w:rPr>
                <w:sz w:val="24"/>
                <w:szCs w:val="24"/>
              </w:rPr>
              <w:t xml:space="preserve">Сат А.С. </w:t>
            </w:r>
          </w:p>
          <w:p w:rsidR="00641022" w:rsidRPr="00B712DB" w:rsidRDefault="00641022" w:rsidP="00641022">
            <w:pPr>
              <w:spacing w:line="240" w:lineRule="auto"/>
              <w:jc w:val="left"/>
              <w:rPr>
                <w:sz w:val="24"/>
                <w:szCs w:val="24"/>
              </w:rPr>
            </w:pPr>
            <w:r w:rsidRPr="00B712DB">
              <w:rPr>
                <w:sz w:val="24"/>
                <w:szCs w:val="24"/>
              </w:rPr>
              <w:t>Ооржак Р.Э.</w:t>
            </w:r>
          </w:p>
          <w:p w:rsidR="00641022" w:rsidRPr="00B712DB" w:rsidRDefault="00641022" w:rsidP="00641022">
            <w:pPr>
              <w:spacing w:line="240" w:lineRule="auto"/>
              <w:jc w:val="left"/>
              <w:rPr>
                <w:sz w:val="24"/>
                <w:szCs w:val="24"/>
              </w:rPr>
            </w:pPr>
            <w:r w:rsidRPr="00B712DB">
              <w:rPr>
                <w:sz w:val="24"/>
                <w:szCs w:val="24"/>
              </w:rPr>
              <w:t>Куулар С.С.</w:t>
            </w:r>
          </w:p>
          <w:p w:rsidR="00641022" w:rsidRPr="00B712DB" w:rsidRDefault="00641022" w:rsidP="00641022">
            <w:pPr>
              <w:spacing w:line="240" w:lineRule="auto"/>
              <w:jc w:val="left"/>
              <w:rPr>
                <w:sz w:val="24"/>
                <w:szCs w:val="24"/>
              </w:rPr>
            </w:pPr>
            <w:r w:rsidRPr="00B712DB">
              <w:rPr>
                <w:sz w:val="24"/>
                <w:szCs w:val="24"/>
              </w:rPr>
              <w:t xml:space="preserve">Монгуш Э.О. </w:t>
            </w:r>
          </w:p>
          <w:p w:rsidR="00641022" w:rsidRPr="00B712DB" w:rsidRDefault="00641022" w:rsidP="00641022">
            <w:pPr>
              <w:spacing w:line="240" w:lineRule="auto"/>
              <w:jc w:val="left"/>
              <w:rPr>
                <w:sz w:val="24"/>
                <w:szCs w:val="24"/>
              </w:rPr>
            </w:pPr>
            <w:r w:rsidRPr="00B712DB">
              <w:rPr>
                <w:sz w:val="24"/>
                <w:szCs w:val="24"/>
              </w:rPr>
              <w:t xml:space="preserve">Сарыглар У.А. </w:t>
            </w:r>
          </w:p>
          <w:p w:rsidR="00641022" w:rsidRPr="00B712DB" w:rsidRDefault="00641022" w:rsidP="00641022">
            <w:pPr>
              <w:shd w:val="clear" w:color="auto" w:fill="FFFFFF"/>
              <w:spacing w:line="240" w:lineRule="auto"/>
              <w:ind w:left="57"/>
              <w:jc w:val="left"/>
              <w:rPr>
                <w:sz w:val="24"/>
              </w:rPr>
            </w:pPr>
            <w:r w:rsidRPr="00B712DB">
              <w:rPr>
                <w:sz w:val="24"/>
                <w:szCs w:val="24"/>
              </w:rPr>
              <w:t>Сарыглар А.А.</w:t>
            </w:r>
          </w:p>
        </w:tc>
        <w:tc>
          <w:tcPr>
            <w:tcW w:w="0" w:type="auto"/>
          </w:tcPr>
          <w:p w:rsidR="00DA3185" w:rsidRPr="00B712DB" w:rsidRDefault="00DA3185">
            <w:r w:rsidRPr="00B712DB">
              <w:rPr>
                <w:sz w:val="24"/>
              </w:rPr>
              <w:lastRenderedPageBreak/>
              <w:t>Седен-оол Б.С-Б.</w:t>
            </w:r>
            <w:r w:rsidR="00641022" w:rsidRPr="00B712DB">
              <w:rPr>
                <w:sz w:val="24"/>
              </w:rPr>
              <w:t xml:space="preserve"> - начальник Управления образования</w:t>
            </w:r>
          </w:p>
        </w:tc>
        <w:tc>
          <w:tcPr>
            <w:tcW w:w="0" w:type="auto"/>
          </w:tcPr>
          <w:p w:rsidR="00DA3185" w:rsidRPr="00B712DB" w:rsidRDefault="00DA3185" w:rsidP="00304ADC">
            <w:pPr>
              <w:shd w:val="clear" w:color="auto" w:fill="FFFFFF"/>
              <w:spacing w:line="240" w:lineRule="auto"/>
              <w:ind w:left="57"/>
              <w:jc w:val="center"/>
              <w:rPr>
                <w:sz w:val="24"/>
              </w:rPr>
            </w:pPr>
            <w:r w:rsidRPr="00B712DB">
              <w:rPr>
                <w:sz w:val="24"/>
              </w:rPr>
              <w:t>100</w:t>
            </w:r>
          </w:p>
        </w:tc>
      </w:tr>
      <w:tr w:rsidR="008E1FB7" w:rsidRPr="00411B85" w:rsidTr="00F605EC">
        <w:tc>
          <w:tcPr>
            <w:tcW w:w="0" w:type="auto"/>
          </w:tcPr>
          <w:p w:rsidR="00DA3185" w:rsidRPr="00411B85" w:rsidRDefault="00DA3185" w:rsidP="00304ADC">
            <w:pPr>
              <w:shd w:val="clear" w:color="auto" w:fill="FFFFFF"/>
              <w:spacing w:line="240" w:lineRule="auto"/>
              <w:ind w:left="57"/>
              <w:jc w:val="center"/>
              <w:rPr>
                <w:sz w:val="24"/>
              </w:rPr>
            </w:pPr>
            <w:r w:rsidRPr="00411B85">
              <w:rPr>
                <w:sz w:val="24"/>
              </w:rPr>
              <w:lastRenderedPageBreak/>
              <w:t>6.</w:t>
            </w:r>
          </w:p>
        </w:tc>
        <w:tc>
          <w:tcPr>
            <w:tcW w:w="2773" w:type="dxa"/>
          </w:tcPr>
          <w:p w:rsidR="00DA3185" w:rsidRDefault="00DA3185">
            <w:r w:rsidRPr="00EB4E3C">
              <w:rPr>
                <w:sz w:val="24"/>
              </w:rPr>
              <w:t xml:space="preserve">Участник муниципального проекта </w:t>
            </w:r>
          </w:p>
        </w:tc>
        <w:tc>
          <w:tcPr>
            <w:tcW w:w="2676" w:type="dxa"/>
          </w:tcPr>
          <w:p w:rsidR="00DA3185" w:rsidRPr="00411B85" w:rsidRDefault="00B712DB" w:rsidP="00B712DB">
            <w:pPr>
              <w:shd w:val="clear" w:color="auto" w:fill="FFFFFF"/>
              <w:spacing w:line="240" w:lineRule="auto"/>
              <w:jc w:val="left"/>
              <w:rPr>
                <w:sz w:val="24"/>
              </w:rPr>
            </w:pPr>
            <w:r>
              <w:rPr>
                <w:sz w:val="24"/>
              </w:rPr>
              <w:t xml:space="preserve">Общеобразовательные организации </w:t>
            </w:r>
          </w:p>
        </w:tc>
        <w:tc>
          <w:tcPr>
            <w:tcW w:w="4354" w:type="dxa"/>
          </w:tcPr>
          <w:p w:rsidR="00B712DB" w:rsidRPr="00B712DB" w:rsidRDefault="00B712DB" w:rsidP="00B712DB">
            <w:pPr>
              <w:shd w:val="clear" w:color="auto" w:fill="FFFFFF"/>
              <w:spacing w:line="240" w:lineRule="auto"/>
              <w:ind w:left="57"/>
              <w:jc w:val="left"/>
              <w:rPr>
                <w:sz w:val="24"/>
              </w:rPr>
            </w:pPr>
            <w:r w:rsidRPr="00B712DB">
              <w:rPr>
                <w:sz w:val="24"/>
              </w:rPr>
              <w:t>Руководители ОО кожууна:</w:t>
            </w:r>
          </w:p>
          <w:p w:rsidR="00B712DB" w:rsidRPr="00B712DB" w:rsidRDefault="00B712DB" w:rsidP="00B712DB">
            <w:pPr>
              <w:spacing w:line="240" w:lineRule="auto"/>
              <w:jc w:val="left"/>
              <w:rPr>
                <w:sz w:val="24"/>
                <w:szCs w:val="24"/>
              </w:rPr>
            </w:pPr>
            <w:r w:rsidRPr="00B712DB">
              <w:rPr>
                <w:sz w:val="24"/>
                <w:szCs w:val="24"/>
              </w:rPr>
              <w:t>Ооржак Б-Б. О.</w:t>
            </w:r>
          </w:p>
          <w:p w:rsidR="00B712DB" w:rsidRPr="00B712DB" w:rsidRDefault="00B712DB" w:rsidP="00B712DB">
            <w:pPr>
              <w:spacing w:line="240" w:lineRule="auto"/>
              <w:jc w:val="left"/>
              <w:rPr>
                <w:sz w:val="24"/>
                <w:szCs w:val="24"/>
              </w:rPr>
            </w:pPr>
            <w:r w:rsidRPr="00B712DB">
              <w:rPr>
                <w:sz w:val="24"/>
                <w:szCs w:val="24"/>
              </w:rPr>
              <w:t xml:space="preserve">Монгуш А.Д. </w:t>
            </w:r>
          </w:p>
          <w:p w:rsidR="00B712DB" w:rsidRPr="00B712DB" w:rsidRDefault="00B712DB" w:rsidP="00B712DB">
            <w:pPr>
              <w:spacing w:line="240" w:lineRule="auto"/>
              <w:jc w:val="left"/>
              <w:rPr>
                <w:sz w:val="24"/>
                <w:szCs w:val="24"/>
              </w:rPr>
            </w:pPr>
            <w:r w:rsidRPr="00B712DB">
              <w:rPr>
                <w:sz w:val="24"/>
                <w:szCs w:val="24"/>
              </w:rPr>
              <w:t xml:space="preserve">Сегленмей Л.О. </w:t>
            </w:r>
          </w:p>
          <w:p w:rsidR="00B712DB" w:rsidRPr="00B712DB" w:rsidRDefault="00B712DB" w:rsidP="00B712DB">
            <w:pPr>
              <w:spacing w:line="240" w:lineRule="auto"/>
              <w:jc w:val="left"/>
              <w:rPr>
                <w:sz w:val="24"/>
                <w:szCs w:val="24"/>
              </w:rPr>
            </w:pPr>
            <w:r w:rsidRPr="00B712DB">
              <w:rPr>
                <w:sz w:val="24"/>
                <w:szCs w:val="24"/>
              </w:rPr>
              <w:t xml:space="preserve">Монгуш О.О. </w:t>
            </w:r>
          </w:p>
          <w:p w:rsidR="00B712DB" w:rsidRPr="00B712DB" w:rsidRDefault="00B712DB" w:rsidP="00B712DB">
            <w:pPr>
              <w:spacing w:line="240" w:lineRule="auto"/>
              <w:jc w:val="left"/>
              <w:rPr>
                <w:sz w:val="24"/>
                <w:szCs w:val="24"/>
              </w:rPr>
            </w:pPr>
            <w:r w:rsidRPr="00B712DB">
              <w:rPr>
                <w:sz w:val="24"/>
                <w:szCs w:val="24"/>
              </w:rPr>
              <w:t xml:space="preserve">Монгуш В.О. </w:t>
            </w:r>
          </w:p>
          <w:p w:rsidR="00B712DB" w:rsidRPr="00B712DB" w:rsidRDefault="00B712DB" w:rsidP="00B712DB">
            <w:pPr>
              <w:spacing w:line="240" w:lineRule="auto"/>
              <w:jc w:val="left"/>
              <w:rPr>
                <w:sz w:val="24"/>
                <w:szCs w:val="24"/>
              </w:rPr>
            </w:pPr>
            <w:r w:rsidRPr="00B712DB">
              <w:rPr>
                <w:sz w:val="24"/>
                <w:szCs w:val="24"/>
              </w:rPr>
              <w:t>Салчак А.М.</w:t>
            </w:r>
          </w:p>
          <w:p w:rsidR="00B712DB" w:rsidRPr="00B712DB" w:rsidRDefault="00B712DB" w:rsidP="00B712DB">
            <w:pPr>
              <w:spacing w:line="240" w:lineRule="auto"/>
              <w:jc w:val="left"/>
              <w:rPr>
                <w:sz w:val="24"/>
                <w:szCs w:val="24"/>
              </w:rPr>
            </w:pPr>
            <w:r w:rsidRPr="00B712DB">
              <w:rPr>
                <w:sz w:val="24"/>
                <w:szCs w:val="24"/>
              </w:rPr>
              <w:t xml:space="preserve">Ондар Ч.А. </w:t>
            </w:r>
          </w:p>
          <w:p w:rsidR="00B712DB" w:rsidRPr="00B712DB" w:rsidRDefault="00B712DB" w:rsidP="00B712DB">
            <w:pPr>
              <w:spacing w:line="240" w:lineRule="auto"/>
              <w:jc w:val="left"/>
              <w:rPr>
                <w:sz w:val="24"/>
                <w:szCs w:val="24"/>
              </w:rPr>
            </w:pPr>
            <w:r w:rsidRPr="00B712DB">
              <w:rPr>
                <w:sz w:val="24"/>
                <w:szCs w:val="24"/>
              </w:rPr>
              <w:t xml:space="preserve">Тюлюш М.Д. </w:t>
            </w:r>
          </w:p>
          <w:p w:rsidR="00B712DB" w:rsidRPr="00B712DB" w:rsidRDefault="00B712DB" w:rsidP="00B712DB">
            <w:pPr>
              <w:spacing w:line="240" w:lineRule="auto"/>
              <w:jc w:val="left"/>
              <w:rPr>
                <w:sz w:val="24"/>
                <w:szCs w:val="24"/>
              </w:rPr>
            </w:pPr>
            <w:r w:rsidRPr="00B712DB">
              <w:rPr>
                <w:sz w:val="24"/>
                <w:szCs w:val="24"/>
              </w:rPr>
              <w:t>Монгуш С.Г.</w:t>
            </w:r>
          </w:p>
          <w:p w:rsidR="00B712DB" w:rsidRPr="00B712DB" w:rsidRDefault="00B712DB" w:rsidP="00B712DB">
            <w:pPr>
              <w:spacing w:line="240" w:lineRule="auto"/>
              <w:jc w:val="left"/>
              <w:rPr>
                <w:sz w:val="24"/>
                <w:szCs w:val="24"/>
              </w:rPr>
            </w:pPr>
            <w:r w:rsidRPr="00B712DB">
              <w:rPr>
                <w:sz w:val="24"/>
                <w:szCs w:val="24"/>
              </w:rPr>
              <w:t xml:space="preserve">Сат А.С. </w:t>
            </w:r>
          </w:p>
          <w:p w:rsidR="00B712DB" w:rsidRPr="00B712DB" w:rsidRDefault="00B712DB" w:rsidP="00B712DB">
            <w:pPr>
              <w:spacing w:line="240" w:lineRule="auto"/>
              <w:jc w:val="left"/>
              <w:rPr>
                <w:sz w:val="24"/>
                <w:szCs w:val="24"/>
              </w:rPr>
            </w:pPr>
            <w:r w:rsidRPr="00B712DB">
              <w:rPr>
                <w:sz w:val="24"/>
                <w:szCs w:val="24"/>
              </w:rPr>
              <w:t>Ооржак Р.Э.</w:t>
            </w:r>
          </w:p>
          <w:p w:rsidR="00B712DB" w:rsidRPr="00B712DB" w:rsidRDefault="00B712DB" w:rsidP="00B712DB">
            <w:pPr>
              <w:spacing w:line="240" w:lineRule="auto"/>
              <w:jc w:val="left"/>
              <w:rPr>
                <w:sz w:val="24"/>
                <w:szCs w:val="24"/>
              </w:rPr>
            </w:pPr>
            <w:r w:rsidRPr="00B712DB">
              <w:rPr>
                <w:sz w:val="24"/>
                <w:szCs w:val="24"/>
              </w:rPr>
              <w:t>Куулар С.С.</w:t>
            </w:r>
          </w:p>
          <w:p w:rsidR="00B712DB" w:rsidRPr="00B712DB" w:rsidRDefault="00B712DB" w:rsidP="00B712DB">
            <w:pPr>
              <w:spacing w:line="240" w:lineRule="auto"/>
              <w:jc w:val="left"/>
              <w:rPr>
                <w:sz w:val="24"/>
                <w:szCs w:val="24"/>
              </w:rPr>
            </w:pPr>
            <w:r w:rsidRPr="00B712DB">
              <w:rPr>
                <w:sz w:val="24"/>
                <w:szCs w:val="24"/>
              </w:rPr>
              <w:t xml:space="preserve">Монгуш Э.О. </w:t>
            </w:r>
          </w:p>
          <w:p w:rsidR="00B712DB" w:rsidRPr="00B712DB" w:rsidRDefault="00B712DB" w:rsidP="00B712DB">
            <w:pPr>
              <w:spacing w:line="240" w:lineRule="auto"/>
              <w:jc w:val="left"/>
              <w:rPr>
                <w:sz w:val="24"/>
                <w:szCs w:val="24"/>
              </w:rPr>
            </w:pPr>
            <w:r w:rsidRPr="00B712DB">
              <w:rPr>
                <w:sz w:val="24"/>
                <w:szCs w:val="24"/>
              </w:rPr>
              <w:t xml:space="preserve">Сарыглар У.А. </w:t>
            </w:r>
          </w:p>
          <w:p w:rsidR="00DA3185" w:rsidRPr="00411B85" w:rsidRDefault="00B712DB" w:rsidP="00B712DB">
            <w:pPr>
              <w:shd w:val="clear" w:color="auto" w:fill="FFFFFF"/>
              <w:spacing w:line="240" w:lineRule="auto"/>
              <w:ind w:left="57"/>
              <w:jc w:val="left"/>
              <w:rPr>
                <w:sz w:val="24"/>
              </w:rPr>
            </w:pPr>
            <w:r w:rsidRPr="00B712DB">
              <w:rPr>
                <w:sz w:val="24"/>
                <w:szCs w:val="24"/>
              </w:rPr>
              <w:t>Сарыглар А.А.</w:t>
            </w:r>
          </w:p>
        </w:tc>
        <w:tc>
          <w:tcPr>
            <w:tcW w:w="0" w:type="auto"/>
          </w:tcPr>
          <w:p w:rsidR="00DA3185" w:rsidRDefault="00B712DB">
            <w:r>
              <w:rPr>
                <w:sz w:val="24"/>
              </w:rPr>
              <w:t xml:space="preserve">Хертек Р.Б-С. – начальник отдела по организационно-кадровому обеспечению </w:t>
            </w:r>
          </w:p>
        </w:tc>
        <w:tc>
          <w:tcPr>
            <w:tcW w:w="0" w:type="auto"/>
          </w:tcPr>
          <w:p w:rsidR="00DA3185" w:rsidRPr="00411B85" w:rsidRDefault="00DA3185"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A3185" w:rsidRPr="00411B85" w:rsidRDefault="00DA3185" w:rsidP="00304ADC">
            <w:pPr>
              <w:shd w:val="clear" w:color="auto" w:fill="FFFFFF"/>
              <w:spacing w:line="240" w:lineRule="auto"/>
              <w:ind w:left="57"/>
              <w:jc w:val="center"/>
              <w:rPr>
                <w:sz w:val="24"/>
              </w:rPr>
            </w:pPr>
            <w:r w:rsidRPr="00411B85">
              <w:rPr>
                <w:sz w:val="24"/>
              </w:rPr>
              <w:t>7.</w:t>
            </w:r>
          </w:p>
        </w:tc>
        <w:tc>
          <w:tcPr>
            <w:tcW w:w="2773" w:type="dxa"/>
          </w:tcPr>
          <w:p w:rsidR="00DA3185" w:rsidRDefault="00DA3185">
            <w:r w:rsidRPr="00EB4E3C">
              <w:rPr>
                <w:sz w:val="24"/>
              </w:rPr>
              <w:t xml:space="preserve">Участник муниципального проекта </w:t>
            </w:r>
          </w:p>
        </w:tc>
        <w:tc>
          <w:tcPr>
            <w:tcW w:w="2676" w:type="dxa"/>
          </w:tcPr>
          <w:p w:rsidR="00DA3185" w:rsidRPr="00411B85" w:rsidRDefault="00DA3185" w:rsidP="00304ADC">
            <w:pPr>
              <w:shd w:val="clear" w:color="auto" w:fill="FFFFFF"/>
              <w:spacing w:line="240" w:lineRule="auto"/>
              <w:ind w:left="57"/>
              <w:jc w:val="left"/>
              <w:rPr>
                <w:sz w:val="24"/>
              </w:rPr>
            </w:pPr>
            <w:r>
              <w:rPr>
                <w:sz w:val="24"/>
              </w:rPr>
              <w:t xml:space="preserve">Монгуш Ч.Ч. </w:t>
            </w:r>
          </w:p>
        </w:tc>
        <w:tc>
          <w:tcPr>
            <w:tcW w:w="4354" w:type="dxa"/>
          </w:tcPr>
          <w:p w:rsidR="00DA3185" w:rsidRPr="00411B85" w:rsidRDefault="00DA3185" w:rsidP="00304ADC">
            <w:pPr>
              <w:shd w:val="clear" w:color="auto" w:fill="FFFFFF"/>
              <w:spacing w:line="240" w:lineRule="auto"/>
              <w:ind w:left="57"/>
              <w:jc w:val="left"/>
              <w:rPr>
                <w:sz w:val="24"/>
              </w:rPr>
            </w:pPr>
            <w:r>
              <w:rPr>
                <w:sz w:val="24"/>
              </w:rPr>
              <w:t>Старший методист по дошкольным образовательным организациям</w:t>
            </w:r>
            <w:r w:rsidR="005C3D07">
              <w:rPr>
                <w:sz w:val="24"/>
              </w:rPr>
              <w:t xml:space="preserve"> Управления образования</w:t>
            </w:r>
          </w:p>
        </w:tc>
        <w:tc>
          <w:tcPr>
            <w:tcW w:w="0" w:type="auto"/>
          </w:tcPr>
          <w:p w:rsidR="00DA3185" w:rsidRDefault="00B712DB">
            <w:r>
              <w:rPr>
                <w:sz w:val="24"/>
              </w:rPr>
              <w:t>Хертек Р.Б-С. – начальник отдела по организационно-кадровому обеспечению</w:t>
            </w:r>
          </w:p>
        </w:tc>
        <w:tc>
          <w:tcPr>
            <w:tcW w:w="0" w:type="auto"/>
          </w:tcPr>
          <w:p w:rsidR="00DA3185" w:rsidRPr="00411B85" w:rsidRDefault="00DA3185"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A3185" w:rsidRPr="00411B85" w:rsidRDefault="00DA3185" w:rsidP="00304ADC">
            <w:pPr>
              <w:shd w:val="clear" w:color="auto" w:fill="FFFFFF"/>
              <w:spacing w:line="240" w:lineRule="auto"/>
              <w:ind w:left="57"/>
              <w:jc w:val="center"/>
              <w:rPr>
                <w:sz w:val="24"/>
              </w:rPr>
            </w:pPr>
            <w:r w:rsidRPr="00411B85">
              <w:rPr>
                <w:sz w:val="24"/>
              </w:rPr>
              <w:t>8.</w:t>
            </w:r>
          </w:p>
        </w:tc>
        <w:tc>
          <w:tcPr>
            <w:tcW w:w="2773" w:type="dxa"/>
          </w:tcPr>
          <w:p w:rsidR="00DA3185" w:rsidRDefault="00DA3185">
            <w:r w:rsidRPr="00EB4E3C">
              <w:rPr>
                <w:sz w:val="24"/>
              </w:rPr>
              <w:t xml:space="preserve">Участник муниципального проекта </w:t>
            </w:r>
          </w:p>
        </w:tc>
        <w:tc>
          <w:tcPr>
            <w:tcW w:w="2676" w:type="dxa"/>
          </w:tcPr>
          <w:p w:rsidR="00DA3185" w:rsidRPr="00411B85" w:rsidRDefault="001E7315" w:rsidP="00304ADC">
            <w:pPr>
              <w:shd w:val="clear" w:color="auto" w:fill="FFFFFF"/>
              <w:spacing w:line="240" w:lineRule="auto"/>
              <w:ind w:left="57"/>
              <w:jc w:val="left"/>
              <w:rPr>
                <w:sz w:val="24"/>
              </w:rPr>
            </w:pPr>
            <w:r>
              <w:rPr>
                <w:sz w:val="24"/>
              </w:rPr>
              <w:t>Монгуш  А.К.</w:t>
            </w:r>
          </w:p>
        </w:tc>
        <w:tc>
          <w:tcPr>
            <w:tcW w:w="4354" w:type="dxa"/>
          </w:tcPr>
          <w:p w:rsidR="00DA3185" w:rsidRPr="00411B85" w:rsidRDefault="001E7315" w:rsidP="00DA3185">
            <w:pPr>
              <w:shd w:val="clear" w:color="auto" w:fill="FFFFFF"/>
              <w:spacing w:line="240" w:lineRule="auto"/>
              <w:ind w:left="57"/>
              <w:jc w:val="left"/>
              <w:rPr>
                <w:sz w:val="24"/>
              </w:rPr>
            </w:pPr>
            <w:r>
              <w:rPr>
                <w:sz w:val="24"/>
              </w:rPr>
              <w:t>Юрист-консульт Управления образования</w:t>
            </w:r>
          </w:p>
        </w:tc>
        <w:tc>
          <w:tcPr>
            <w:tcW w:w="0" w:type="auto"/>
          </w:tcPr>
          <w:p w:rsidR="00DA3185" w:rsidRPr="00411B85" w:rsidRDefault="00B712DB" w:rsidP="00B712DB">
            <w:pPr>
              <w:shd w:val="clear" w:color="auto" w:fill="FFFFFF"/>
              <w:spacing w:line="240" w:lineRule="auto"/>
              <w:jc w:val="left"/>
              <w:rPr>
                <w:sz w:val="24"/>
              </w:rPr>
            </w:pPr>
            <w:r>
              <w:rPr>
                <w:sz w:val="24"/>
              </w:rPr>
              <w:t>Хертек Р.Б-С. – начальник отдела по организационно-кадровому обеспечению</w:t>
            </w:r>
          </w:p>
        </w:tc>
        <w:tc>
          <w:tcPr>
            <w:tcW w:w="0" w:type="auto"/>
          </w:tcPr>
          <w:p w:rsidR="00DA3185" w:rsidRPr="00411B85" w:rsidRDefault="00DA3185" w:rsidP="00304ADC">
            <w:pPr>
              <w:shd w:val="clear" w:color="auto" w:fill="FFFFFF"/>
              <w:spacing w:line="240" w:lineRule="auto"/>
              <w:ind w:left="57"/>
              <w:jc w:val="center"/>
              <w:rPr>
                <w:sz w:val="24"/>
              </w:rPr>
            </w:pPr>
            <w:r w:rsidRPr="00411B85">
              <w:rPr>
                <w:sz w:val="24"/>
              </w:rPr>
              <w:t>100</w:t>
            </w:r>
          </w:p>
        </w:tc>
      </w:tr>
      <w:tr w:rsidR="005B1E01" w:rsidRPr="00411B85" w:rsidTr="001E306C">
        <w:tc>
          <w:tcPr>
            <w:tcW w:w="14753" w:type="dxa"/>
            <w:gridSpan w:val="6"/>
          </w:tcPr>
          <w:p w:rsidR="00A16D33" w:rsidRPr="00411B85" w:rsidRDefault="00A16D33" w:rsidP="00304ADC">
            <w:pPr>
              <w:shd w:val="clear" w:color="auto" w:fill="FFFFFF"/>
              <w:spacing w:line="240" w:lineRule="auto"/>
              <w:ind w:left="57"/>
              <w:jc w:val="center"/>
              <w:rPr>
                <w:sz w:val="24"/>
              </w:rPr>
            </w:pPr>
            <w:r w:rsidRPr="00411B85">
              <w:rPr>
                <w:sz w:val="24"/>
              </w:rPr>
              <w:t xml:space="preserve">Обеспечена возможность для непрерывного и планомерного повышения квалификации педагогических работников, в том числе на основе </w:t>
            </w:r>
          </w:p>
          <w:p w:rsidR="005B1E01" w:rsidRPr="00411B85" w:rsidRDefault="00A16D33" w:rsidP="00304ADC">
            <w:pPr>
              <w:shd w:val="clear" w:color="auto" w:fill="FFFFFF"/>
              <w:spacing w:line="240" w:lineRule="auto"/>
              <w:ind w:left="57"/>
              <w:jc w:val="center"/>
              <w:rPr>
                <w:sz w:val="24"/>
              </w:rPr>
            </w:pPr>
            <w:r w:rsidRPr="00411B85">
              <w:rPr>
                <w:sz w:val="24"/>
              </w:rPr>
              <w:lastRenderedPageBreak/>
              <w:t>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tc>
      </w:tr>
      <w:tr w:rsidR="008E1FB7" w:rsidRPr="00411B85" w:rsidTr="00F605EC">
        <w:tc>
          <w:tcPr>
            <w:tcW w:w="0" w:type="auto"/>
          </w:tcPr>
          <w:p w:rsidR="00971C6D" w:rsidRPr="00411B85" w:rsidRDefault="00677497" w:rsidP="00304ADC">
            <w:pPr>
              <w:shd w:val="clear" w:color="auto" w:fill="FFFFFF"/>
              <w:spacing w:line="240" w:lineRule="auto"/>
              <w:ind w:left="57"/>
              <w:jc w:val="center"/>
              <w:rPr>
                <w:sz w:val="24"/>
              </w:rPr>
            </w:pPr>
            <w:r w:rsidRPr="00411B85">
              <w:rPr>
                <w:sz w:val="24"/>
              </w:rPr>
              <w:lastRenderedPageBreak/>
              <w:t>9</w:t>
            </w:r>
            <w:r w:rsidR="00971C6D" w:rsidRPr="00411B85">
              <w:rPr>
                <w:sz w:val="24"/>
              </w:rPr>
              <w:t>.</w:t>
            </w:r>
          </w:p>
        </w:tc>
        <w:tc>
          <w:tcPr>
            <w:tcW w:w="2773" w:type="dxa"/>
          </w:tcPr>
          <w:p w:rsidR="00971C6D" w:rsidRPr="00411B85" w:rsidRDefault="00971C6D" w:rsidP="005C3D07">
            <w:pPr>
              <w:shd w:val="clear" w:color="auto" w:fill="FFFFFF"/>
              <w:spacing w:line="240" w:lineRule="auto"/>
              <w:ind w:left="57"/>
              <w:jc w:val="left"/>
              <w:rPr>
                <w:sz w:val="24"/>
              </w:rPr>
            </w:pPr>
            <w:r w:rsidRPr="00411B85">
              <w:rPr>
                <w:sz w:val="24"/>
              </w:rPr>
              <w:t xml:space="preserve">Ответственный за достижение результата </w:t>
            </w:r>
            <w:r w:rsidR="005C3D07">
              <w:rPr>
                <w:sz w:val="24"/>
              </w:rPr>
              <w:t xml:space="preserve">муниципального </w:t>
            </w:r>
            <w:r w:rsidRPr="00411B85">
              <w:rPr>
                <w:sz w:val="24"/>
              </w:rPr>
              <w:t xml:space="preserve"> проекта </w:t>
            </w:r>
          </w:p>
        </w:tc>
        <w:tc>
          <w:tcPr>
            <w:tcW w:w="2676" w:type="dxa"/>
          </w:tcPr>
          <w:p w:rsidR="00971C6D" w:rsidRPr="00411B85" w:rsidRDefault="005C3D07" w:rsidP="00304ADC">
            <w:pPr>
              <w:shd w:val="clear" w:color="auto" w:fill="FFFFFF"/>
              <w:spacing w:line="240" w:lineRule="auto"/>
              <w:ind w:left="57"/>
              <w:jc w:val="left"/>
              <w:rPr>
                <w:sz w:val="24"/>
              </w:rPr>
            </w:pPr>
            <w:r>
              <w:rPr>
                <w:sz w:val="24"/>
              </w:rPr>
              <w:t>Седен-оол Б.С-Б.</w:t>
            </w:r>
          </w:p>
        </w:tc>
        <w:tc>
          <w:tcPr>
            <w:tcW w:w="4354" w:type="dxa"/>
          </w:tcPr>
          <w:p w:rsidR="00971C6D" w:rsidRPr="00411B85" w:rsidRDefault="005C3D07" w:rsidP="00304ADC">
            <w:pPr>
              <w:shd w:val="clear" w:color="auto" w:fill="FFFFFF"/>
              <w:spacing w:line="240" w:lineRule="auto"/>
              <w:ind w:left="57"/>
              <w:jc w:val="left"/>
              <w:rPr>
                <w:sz w:val="24"/>
              </w:rPr>
            </w:pPr>
            <w:r>
              <w:rPr>
                <w:sz w:val="24"/>
              </w:rPr>
              <w:t>Начальник Управления образования</w:t>
            </w:r>
          </w:p>
        </w:tc>
        <w:tc>
          <w:tcPr>
            <w:tcW w:w="0" w:type="auto"/>
          </w:tcPr>
          <w:p w:rsidR="00971C6D" w:rsidRPr="00411B85" w:rsidRDefault="005C3D07" w:rsidP="007E3636">
            <w:pPr>
              <w:shd w:val="clear" w:color="auto" w:fill="FFFFFF"/>
              <w:spacing w:line="240" w:lineRule="auto"/>
              <w:ind w:left="57"/>
              <w:jc w:val="left"/>
              <w:rPr>
                <w:sz w:val="24"/>
              </w:rPr>
            </w:pPr>
            <w:r>
              <w:rPr>
                <w:sz w:val="24"/>
              </w:rPr>
              <w:t xml:space="preserve">Монгуш </w:t>
            </w:r>
            <w:r w:rsidR="007E3636">
              <w:rPr>
                <w:sz w:val="24"/>
              </w:rPr>
              <w:t xml:space="preserve"> Д.О.</w:t>
            </w:r>
            <w:r w:rsidR="00B712DB">
              <w:rPr>
                <w:sz w:val="24"/>
              </w:rPr>
              <w:t xml:space="preserve"> – заместитель председателя администрации по социальной политике </w:t>
            </w:r>
          </w:p>
        </w:tc>
        <w:tc>
          <w:tcPr>
            <w:tcW w:w="0" w:type="auto"/>
          </w:tcPr>
          <w:p w:rsidR="00971C6D" w:rsidRPr="00411B85" w:rsidRDefault="00971C6D" w:rsidP="00304ADC">
            <w:pPr>
              <w:shd w:val="clear" w:color="auto" w:fill="FFFFFF"/>
              <w:spacing w:line="240" w:lineRule="auto"/>
              <w:ind w:left="57"/>
              <w:jc w:val="center"/>
              <w:rPr>
                <w:sz w:val="24"/>
              </w:rPr>
            </w:pPr>
            <w:r w:rsidRPr="00411B85">
              <w:rPr>
                <w:sz w:val="24"/>
              </w:rPr>
              <w:t>100</w:t>
            </w:r>
          </w:p>
        </w:tc>
      </w:tr>
      <w:tr w:rsidR="008E1FB7" w:rsidRPr="00411B85" w:rsidTr="00604840">
        <w:trPr>
          <w:trHeight w:val="569"/>
        </w:trPr>
        <w:tc>
          <w:tcPr>
            <w:tcW w:w="0" w:type="auto"/>
          </w:tcPr>
          <w:p w:rsidR="00971C6D" w:rsidRPr="00411B85" w:rsidRDefault="00971C6D" w:rsidP="00304ADC">
            <w:pPr>
              <w:shd w:val="clear" w:color="auto" w:fill="FFFFFF"/>
              <w:spacing w:line="240" w:lineRule="auto"/>
              <w:ind w:left="57"/>
              <w:jc w:val="center"/>
              <w:rPr>
                <w:sz w:val="24"/>
              </w:rPr>
            </w:pPr>
            <w:r w:rsidRPr="00411B85">
              <w:rPr>
                <w:sz w:val="24"/>
              </w:rPr>
              <w:t>1</w:t>
            </w:r>
            <w:r w:rsidR="00677497" w:rsidRPr="00411B85">
              <w:rPr>
                <w:sz w:val="24"/>
              </w:rPr>
              <w:t>0</w:t>
            </w:r>
            <w:r w:rsidRPr="00411B85">
              <w:rPr>
                <w:sz w:val="24"/>
              </w:rPr>
              <w:t>.</w:t>
            </w:r>
          </w:p>
        </w:tc>
        <w:tc>
          <w:tcPr>
            <w:tcW w:w="2773" w:type="dxa"/>
          </w:tcPr>
          <w:p w:rsidR="00971C6D" w:rsidRPr="00411B85" w:rsidRDefault="00971C6D" w:rsidP="005C3D07">
            <w:pPr>
              <w:shd w:val="clear" w:color="auto" w:fill="FFFFFF"/>
              <w:spacing w:line="240" w:lineRule="auto"/>
              <w:ind w:left="57"/>
              <w:jc w:val="left"/>
              <w:rPr>
                <w:sz w:val="24"/>
              </w:rPr>
            </w:pPr>
            <w:r w:rsidRPr="00411B85">
              <w:rPr>
                <w:sz w:val="24"/>
              </w:rPr>
              <w:t xml:space="preserve">Участник </w:t>
            </w:r>
            <w:r w:rsidR="005C3D07">
              <w:rPr>
                <w:sz w:val="24"/>
              </w:rPr>
              <w:t xml:space="preserve">муниципального </w:t>
            </w:r>
            <w:r w:rsidRPr="00411B85">
              <w:rPr>
                <w:sz w:val="24"/>
              </w:rPr>
              <w:t xml:space="preserve"> проекта</w:t>
            </w:r>
          </w:p>
        </w:tc>
        <w:tc>
          <w:tcPr>
            <w:tcW w:w="2676" w:type="dxa"/>
          </w:tcPr>
          <w:p w:rsidR="00971C6D" w:rsidRPr="00411B85" w:rsidRDefault="001E7315" w:rsidP="00304ADC">
            <w:pPr>
              <w:shd w:val="clear" w:color="auto" w:fill="FFFFFF"/>
              <w:spacing w:line="240" w:lineRule="auto"/>
              <w:ind w:left="57"/>
              <w:jc w:val="left"/>
              <w:rPr>
                <w:sz w:val="24"/>
              </w:rPr>
            </w:pPr>
            <w:r>
              <w:rPr>
                <w:sz w:val="24"/>
              </w:rPr>
              <w:t>Хертек Р.Б-С.</w:t>
            </w:r>
          </w:p>
        </w:tc>
        <w:tc>
          <w:tcPr>
            <w:tcW w:w="4354" w:type="dxa"/>
          </w:tcPr>
          <w:p w:rsidR="00971C6D" w:rsidRPr="00411B85" w:rsidRDefault="001E7315" w:rsidP="00304ADC">
            <w:pPr>
              <w:shd w:val="clear" w:color="auto" w:fill="FFFFFF"/>
              <w:spacing w:line="240" w:lineRule="auto"/>
              <w:ind w:left="57"/>
              <w:jc w:val="left"/>
              <w:rPr>
                <w:sz w:val="24"/>
              </w:rPr>
            </w:pPr>
            <w:r>
              <w:rPr>
                <w:sz w:val="24"/>
              </w:rPr>
              <w:t>Начальник отдела по организационно-кадровому обеспечению Управления образования</w:t>
            </w:r>
          </w:p>
        </w:tc>
        <w:tc>
          <w:tcPr>
            <w:tcW w:w="0" w:type="auto"/>
          </w:tcPr>
          <w:p w:rsidR="00971C6D" w:rsidRPr="00411B85" w:rsidRDefault="003447BA" w:rsidP="00304ADC">
            <w:pPr>
              <w:shd w:val="clear" w:color="auto" w:fill="FFFFFF"/>
              <w:spacing w:line="240" w:lineRule="auto"/>
              <w:ind w:left="57"/>
              <w:jc w:val="left"/>
              <w:rPr>
                <w:sz w:val="24"/>
              </w:rPr>
            </w:pPr>
            <w:r>
              <w:rPr>
                <w:sz w:val="24"/>
              </w:rPr>
              <w:t>Седен-оол Б.С-Б.</w:t>
            </w:r>
            <w:r w:rsidR="00B712DB">
              <w:rPr>
                <w:sz w:val="24"/>
              </w:rPr>
              <w:t xml:space="preserve"> – начальник Управления образования </w:t>
            </w:r>
          </w:p>
        </w:tc>
        <w:tc>
          <w:tcPr>
            <w:tcW w:w="0" w:type="auto"/>
          </w:tcPr>
          <w:p w:rsidR="00971C6D" w:rsidRPr="00411B85" w:rsidRDefault="00971C6D"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3447BA" w:rsidRPr="00411B85" w:rsidRDefault="003447BA" w:rsidP="00304ADC">
            <w:pPr>
              <w:shd w:val="clear" w:color="auto" w:fill="FFFFFF"/>
              <w:spacing w:line="240" w:lineRule="auto"/>
              <w:ind w:left="57"/>
              <w:jc w:val="center"/>
              <w:rPr>
                <w:sz w:val="24"/>
              </w:rPr>
            </w:pPr>
            <w:r w:rsidRPr="00411B85">
              <w:rPr>
                <w:sz w:val="24"/>
              </w:rPr>
              <w:t>11.</w:t>
            </w:r>
          </w:p>
        </w:tc>
        <w:tc>
          <w:tcPr>
            <w:tcW w:w="2773" w:type="dxa"/>
          </w:tcPr>
          <w:p w:rsidR="003447BA" w:rsidRPr="00411B85" w:rsidRDefault="003447BA" w:rsidP="005C3D07">
            <w:pPr>
              <w:shd w:val="clear" w:color="auto" w:fill="FFFFFF"/>
              <w:spacing w:line="240" w:lineRule="auto"/>
              <w:ind w:left="57"/>
              <w:jc w:val="left"/>
              <w:rPr>
                <w:sz w:val="24"/>
              </w:rPr>
            </w:pPr>
            <w:r w:rsidRPr="00411B85">
              <w:rPr>
                <w:sz w:val="24"/>
              </w:rPr>
              <w:t xml:space="preserve">Участник </w:t>
            </w:r>
            <w:r>
              <w:rPr>
                <w:sz w:val="24"/>
              </w:rPr>
              <w:t xml:space="preserve">муниципального </w:t>
            </w:r>
            <w:r w:rsidRPr="00411B85">
              <w:rPr>
                <w:sz w:val="24"/>
              </w:rPr>
              <w:t xml:space="preserve"> проекта</w:t>
            </w:r>
          </w:p>
        </w:tc>
        <w:tc>
          <w:tcPr>
            <w:tcW w:w="2676" w:type="dxa"/>
          </w:tcPr>
          <w:p w:rsidR="003447BA" w:rsidRPr="003447BA" w:rsidRDefault="003447BA" w:rsidP="00304ADC">
            <w:pPr>
              <w:shd w:val="clear" w:color="auto" w:fill="FFFFFF"/>
              <w:spacing w:line="240" w:lineRule="auto"/>
              <w:ind w:left="57"/>
              <w:jc w:val="left"/>
              <w:rPr>
                <w:sz w:val="24"/>
              </w:rPr>
            </w:pPr>
            <w:r w:rsidRPr="003447BA">
              <w:rPr>
                <w:sz w:val="24"/>
              </w:rPr>
              <w:t>Монгуш Ч.Ч.</w:t>
            </w:r>
          </w:p>
        </w:tc>
        <w:tc>
          <w:tcPr>
            <w:tcW w:w="4354" w:type="dxa"/>
          </w:tcPr>
          <w:p w:rsidR="003447BA" w:rsidRPr="003447BA" w:rsidRDefault="003447BA" w:rsidP="00304ADC">
            <w:pPr>
              <w:shd w:val="clear" w:color="auto" w:fill="FFFFFF"/>
              <w:spacing w:line="240" w:lineRule="auto"/>
              <w:ind w:left="57"/>
              <w:jc w:val="left"/>
              <w:rPr>
                <w:sz w:val="24"/>
              </w:rPr>
            </w:pPr>
            <w:r>
              <w:rPr>
                <w:sz w:val="24"/>
              </w:rPr>
              <w:t>Старший методист по ДОО Управления образования</w:t>
            </w:r>
          </w:p>
        </w:tc>
        <w:tc>
          <w:tcPr>
            <w:tcW w:w="0" w:type="auto"/>
          </w:tcPr>
          <w:p w:rsidR="003447BA" w:rsidRPr="003447BA" w:rsidRDefault="003447BA">
            <w:r w:rsidRPr="003447BA">
              <w:rPr>
                <w:sz w:val="24"/>
              </w:rPr>
              <w:t>Седен-оол Б.С-Б</w:t>
            </w:r>
          </w:p>
        </w:tc>
        <w:tc>
          <w:tcPr>
            <w:tcW w:w="0" w:type="auto"/>
          </w:tcPr>
          <w:p w:rsidR="003447BA" w:rsidRPr="003447BA" w:rsidRDefault="003447BA" w:rsidP="00304ADC">
            <w:pPr>
              <w:shd w:val="clear" w:color="auto" w:fill="FFFFFF"/>
              <w:spacing w:line="240" w:lineRule="auto"/>
              <w:ind w:left="57"/>
              <w:jc w:val="center"/>
              <w:rPr>
                <w:sz w:val="24"/>
              </w:rPr>
            </w:pPr>
            <w:r w:rsidRPr="003447BA">
              <w:rPr>
                <w:sz w:val="24"/>
              </w:rPr>
              <w:t>100</w:t>
            </w:r>
          </w:p>
        </w:tc>
      </w:tr>
      <w:tr w:rsidR="008E1FB7" w:rsidRPr="00411B85" w:rsidTr="00F605EC">
        <w:tc>
          <w:tcPr>
            <w:tcW w:w="0" w:type="auto"/>
          </w:tcPr>
          <w:p w:rsidR="003447BA" w:rsidRPr="00411B85" w:rsidRDefault="003447BA" w:rsidP="00304ADC">
            <w:pPr>
              <w:shd w:val="clear" w:color="auto" w:fill="FFFFFF"/>
              <w:spacing w:line="240" w:lineRule="auto"/>
              <w:ind w:left="57"/>
              <w:jc w:val="center"/>
              <w:rPr>
                <w:sz w:val="24"/>
              </w:rPr>
            </w:pPr>
            <w:r w:rsidRPr="00411B85">
              <w:rPr>
                <w:sz w:val="24"/>
              </w:rPr>
              <w:t>12.</w:t>
            </w:r>
          </w:p>
        </w:tc>
        <w:tc>
          <w:tcPr>
            <w:tcW w:w="2773" w:type="dxa"/>
          </w:tcPr>
          <w:p w:rsidR="003447BA" w:rsidRPr="00411B85" w:rsidRDefault="003447BA" w:rsidP="005C3D07">
            <w:pPr>
              <w:shd w:val="clear" w:color="auto" w:fill="FFFFFF"/>
              <w:spacing w:line="240" w:lineRule="auto"/>
              <w:ind w:left="57"/>
              <w:jc w:val="left"/>
              <w:rPr>
                <w:sz w:val="24"/>
              </w:rPr>
            </w:pPr>
            <w:r w:rsidRPr="00411B85">
              <w:rPr>
                <w:sz w:val="24"/>
              </w:rPr>
              <w:t xml:space="preserve">Участник </w:t>
            </w:r>
            <w:r>
              <w:rPr>
                <w:sz w:val="24"/>
              </w:rPr>
              <w:t>муниципального</w:t>
            </w:r>
            <w:r w:rsidRPr="00411B85">
              <w:rPr>
                <w:sz w:val="24"/>
              </w:rPr>
              <w:t xml:space="preserve"> проекта</w:t>
            </w:r>
          </w:p>
        </w:tc>
        <w:tc>
          <w:tcPr>
            <w:tcW w:w="2676" w:type="dxa"/>
          </w:tcPr>
          <w:p w:rsidR="003447BA" w:rsidRPr="00411B85" w:rsidRDefault="003447BA" w:rsidP="007243F5">
            <w:pPr>
              <w:shd w:val="clear" w:color="auto" w:fill="FFFFFF"/>
              <w:spacing w:line="240" w:lineRule="auto"/>
              <w:ind w:left="57"/>
              <w:rPr>
                <w:sz w:val="24"/>
              </w:rPr>
            </w:pPr>
            <w:r w:rsidRPr="00411B85">
              <w:rPr>
                <w:sz w:val="24"/>
              </w:rPr>
              <w:t>2</w:t>
            </w:r>
            <w:r>
              <w:rPr>
                <w:sz w:val="24"/>
              </w:rPr>
              <w:t xml:space="preserve">6муниципальных </w:t>
            </w:r>
            <w:r w:rsidRPr="00411B85">
              <w:rPr>
                <w:sz w:val="24"/>
              </w:rPr>
              <w:t>учебно-методическ</w:t>
            </w:r>
            <w:r>
              <w:rPr>
                <w:sz w:val="24"/>
              </w:rPr>
              <w:t>их</w:t>
            </w:r>
            <w:r w:rsidRPr="00411B85">
              <w:rPr>
                <w:sz w:val="24"/>
              </w:rPr>
              <w:t xml:space="preserve"> объединени</w:t>
            </w:r>
            <w:r>
              <w:rPr>
                <w:sz w:val="24"/>
              </w:rPr>
              <w:t>й</w:t>
            </w:r>
            <w:r w:rsidRPr="00411B85">
              <w:rPr>
                <w:sz w:val="24"/>
              </w:rPr>
              <w:t xml:space="preserve"> (состав ежегодно обновляется)</w:t>
            </w:r>
          </w:p>
        </w:tc>
        <w:tc>
          <w:tcPr>
            <w:tcW w:w="4354" w:type="dxa"/>
          </w:tcPr>
          <w:p w:rsidR="003447BA" w:rsidRPr="00411B85" w:rsidRDefault="003447BA" w:rsidP="003447BA">
            <w:pPr>
              <w:shd w:val="clear" w:color="auto" w:fill="FFFFFF"/>
              <w:spacing w:line="240" w:lineRule="auto"/>
              <w:ind w:left="57"/>
              <w:jc w:val="left"/>
              <w:rPr>
                <w:sz w:val="24"/>
              </w:rPr>
            </w:pPr>
            <w:r w:rsidRPr="00411B85">
              <w:rPr>
                <w:sz w:val="24"/>
              </w:rPr>
              <w:t xml:space="preserve">Члены </w:t>
            </w:r>
            <w:r>
              <w:rPr>
                <w:sz w:val="24"/>
              </w:rPr>
              <w:t xml:space="preserve">муниципальных </w:t>
            </w:r>
            <w:r w:rsidRPr="00411B85">
              <w:rPr>
                <w:sz w:val="24"/>
              </w:rPr>
              <w:t xml:space="preserve"> учебно-методических объединений</w:t>
            </w:r>
          </w:p>
        </w:tc>
        <w:tc>
          <w:tcPr>
            <w:tcW w:w="0" w:type="auto"/>
          </w:tcPr>
          <w:p w:rsidR="003447BA" w:rsidRDefault="00B712DB">
            <w:r>
              <w:rPr>
                <w:sz w:val="24"/>
              </w:rPr>
              <w:t xml:space="preserve">Хертек Р.Б-С. – начальник отдела по организационно-кадровому обеспечению УО </w:t>
            </w:r>
          </w:p>
        </w:tc>
        <w:tc>
          <w:tcPr>
            <w:tcW w:w="0" w:type="auto"/>
          </w:tcPr>
          <w:p w:rsidR="003447BA" w:rsidRPr="00411B85" w:rsidRDefault="003447BA" w:rsidP="00304ADC">
            <w:pPr>
              <w:shd w:val="clear" w:color="auto" w:fill="FFFFFF"/>
              <w:spacing w:line="240" w:lineRule="auto"/>
              <w:ind w:left="57"/>
              <w:jc w:val="center"/>
              <w:rPr>
                <w:sz w:val="24"/>
              </w:rPr>
            </w:pPr>
            <w:r w:rsidRPr="00411B85">
              <w:rPr>
                <w:sz w:val="24"/>
              </w:rPr>
              <w:t>100</w:t>
            </w:r>
          </w:p>
        </w:tc>
      </w:tr>
      <w:tr w:rsidR="00971C6D" w:rsidRPr="00411B85" w:rsidTr="001E306C">
        <w:tc>
          <w:tcPr>
            <w:tcW w:w="14753" w:type="dxa"/>
            <w:gridSpan w:val="6"/>
          </w:tcPr>
          <w:p w:rsidR="00971C6D" w:rsidRPr="00411B85" w:rsidRDefault="00971C6D" w:rsidP="00304ADC">
            <w:pPr>
              <w:shd w:val="clear" w:color="auto" w:fill="FFFFFF"/>
              <w:spacing w:line="240" w:lineRule="auto"/>
              <w:ind w:left="57"/>
              <w:jc w:val="center"/>
              <w:rPr>
                <w:sz w:val="24"/>
              </w:rPr>
            </w:pPr>
            <w:r w:rsidRPr="00411B85">
              <w:rPr>
                <w:sz w:val="24"/>
              </w:rPr>
              <w:t>Повышение уровня профессионального мастерства педагогических работников в форматах непрерывного образования</w:t>
            </w:r>
          </w:p>
        </w:tc>
      </w:tr>
      <w:tr w:rsidR="008E1FB7" w:rsidRPr="00411B85" w:rsidTr="00F605EC">
        <w:tc>
          <w:tcPr>
            <w:tcW w:w="0" w:type="auto"/>
          </w:tcPr>
          <w:p w:rsidR="00677497" w:rsidRPr="00411B85" w:rsidRDefault="00677497" w:rsidP="00304ADC">
            <w:pPr>
              <w:shd w:val="clear" w:color="auto" w:fill="FFFFFF"/>
              <w:spacing w:line="240" w:lineRule="auto"/>
              <w:ind w:left="57"/>
              <w:jc w:val="center"/>
              <w:rPr>
                <w:sz w:val="24"/>
              </w:rPr>
            </w:pPr>
            <w:r w:rsidRPr="00411B85">
              <w:rPr>
                <w:sz w:val="24"/>
              </w:rPr>
              <w:t>13.</w:t>
            </w:r>
          </w:p>
        </w:tc>
        <w:tc>
          <w:tcPr>
            <w:tcW w:w="2773" w:type="dxa"/>
          </w:tcPr>
          <w:p w:rsidR="00677497" w:rsidRPr="00411B85" w:rsidRDefault="00677497" w:rsidP="00304ADC">
            <w:pPr>
              <w:shd w:val="clear" w:color="auto" w:fill="FFFFFF"/>
              <w:spacing w:line="240" w:lineRule="auto"/>
              <w:ind w:left="57"/>
              <w:jc w:val="left"/>
              <w:rPr>
                <w:sz w:val="24"/>
              </w:rPr>
            </w:pPr>
            <w:r w:rsidRPr="00411B85">
              <w:rPr>
                <w:sz w:val="24"/>
              </w:rPr>
              <w:t>Ответственный за достижение результата регионального проекта</w:t>
            </w:r>
          </w:p>
        </w:tc>
        <w:tc>
          <w:tcPr>
            <w:tcW w:w="2676" w:type="dxa"/>
          </w:tcPr>
          <w:p w:rsidR="00677497" w:rsidRPr="00411B85" w:rsidRDefault="003447BA" w:rsidP="00304ADC">
            <w:pPr>
              <w:shd w:val="clear" w:color="auto" w:fill="FFFFFF"/>
              <w:spacing w:line="240" w:lineRule="auto"/>
              <w:ind w:left="57"/>
              <w:jc w:val="left"/>
              <w:rPr>
                <w:sz w:val="24"/>
              </w:rPr>
            </w:pPr>
            <w:r>
              <w:rPr>
                <w:sz w:val="24"/>
              </w:rPr>
              <w:t>Седен-оол Б.С-Б.</w:t>
            </w:r>
            <w:r w:rsidR="00B712DB">
              <w:rPr>
                <w:sz w:val="24"/>
              </w:rPr>
              <w:t xml:space="preserve"> </w:t>
            </w:r>
          </w:p>
        </w:tc>
        <w:tc>
          <w:tcPr>
            <w:tcW w:w="4354" w:type="dxa"/>
          </w:tcPr>
          <w:p w:rsidR="00677497" w:rsidRPr="00411B85" w:rsidRDefault="00604840" w:rsidP="00304ADC">
            <w:pPr>
              <w:shd w:val="clear" w:color="auto" w:fill="FFFFFF"/>
              <w:spacing w:line="240" w:lineRule="auto"/>
              <w:ind w:left="57"/>
              <w:jc w:val="left"/>
              <w:rPr>
                <w:sz w:val="24"/>
              </w:rPr>
            </w:pPr>
            <w:r>
              <w:rPr>
                <w:sz w:val="24"/>
              </w:rPr>
              <w:t>Начальник Управления образования</w:t>
            </w:r>
          </w:p>
        </w:tc>
        <w:tc>
          <w:tcPr>
            <w:tcW w:w="0" w:type="auto"/>
          </w:tcPr>
          <w:p w:rsidR="00677497" w:rsidRPr="00411B85" w:rsidRDefault="007E3636" w:rsidP="00304ADC">
            <w:pPr>
              <w:shd w:val="clear" w:color="auto" w:fill="FFFFFF"/>
              <w:spacing w:line="240" w:lineRule="auto"/>
              <w:ind w:left="57"/>
              <w:jc w:val="left"/>
              <w:rPr>
                <w:sz w:val="24"/>
              </w:rPr>
            </w:pPr>
            <w:r>
              <w:rPr>
                <w:sz w:val="24"/>
              </w:rPr>
              <w:t>Монгуш Д.О.</w:t>
            </w:r>
            <w:r w:rsidR="00B712DB">
              <w:rPr>
                <w:sz w:val="24"/>
              </w:rPr>
              <w:t xml:space="preserve"> – заместитель председателя администрации по социальной политике </w:t>
            </w:r>
          </w:p>
        </w:tc>
        <w:tc>
          <w:tcPr>
            <w:tcW w:w="0" w:type="auto"/>
          </w:tcPr>
          <w:p w:rsidR="00677497" w:rsidRPr="00411B85" w:rsidRDefault="00677497"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677497" w:rsidRPr="00411B85" w:rsidRDefault="00677497" w:rsidP="00304ADC">
            <w:pPr>
              <w:shd w:val="clear" w:color="auto" w:fill="FFFFFF"/>
              <w:spacing w:line="240" w:lineRule="auto"/>
              <w:ind w:left="57"/>
              <w:jc w:val="center"/>
              <w:rPr>
                <w:sz w:val="24"/>
              </w:rPr>
            </w:pPr>
            <w:r w:rsidRPr="00411B85">
              <w:rPr>
                <w:sz w:val="24"/>
              </w:rPr>
              <w:t>14.</w:t>
            </w:r>
          </w:p>
        </w:tc>
        <w:tc>
          <w:tcPr>
            <w:tcW w:w="2773" w:type="dxa"/>
          </w:tcPr>
          <w:p w:rsidR="00677497" w:rsidRPr="00411B85" w:rsidRDefault="00677497" w:rsidP="003447BA">
            <w:pPr>
              <w:shd w:val="clear" w:color="auto" w:fill="FFFFFF"/>
              <w:spacing w:line="240" w:lineRule="auto"/>
              <w:ind w:left="57"/>
              <w:jc w:val="left"/>
              <w:rPr>
                <w:sz w:val="24"/>
              </w:rPr>
            </w:pPr>
            <w:r w:rsidRPr="00411B85">
              <w:rPr>
                <w:sz w:val="24"/>
              </w:rPr>
              <w:t xml:space="preserve">Участник </w:t>
            </w:r>
            <w:r w:rsidR="003447BA">
              <w:rPr>
                <w:sz w:val="24"/>
              </w:rPr>
              <w:t xml:space="preserve">муниципального </w:t>
            </w:r>
            <w:r w:rsidRPr="00411B85">
              <w:rPr>
                <w:sz w:val="24"/>
              </w:rPr>
              <w:t xml:space="preserve"> проекта</w:t>
            </w:r>
          </w:p>
        </w:tc>
        <w:tc>
          <w:tcPr>
            <w:tcW w:w="2676" w:type="dxa"/>
          </w:tcPr>
          <w:p w:rsidR="00677497" w:rsidRPr="00604840" w:rsidRDefault="00604840" w:rsidP="00304ADC">
            <w:pPr>
              <w:shd w:val="clear" w:color="auto" w:fill="FFFFFF"/>
              <w:spacing w:line="240" w:lineRule="auto"/>
              <w:ind w:left="57"/>
              <w:jc w:val="left"/>
              <w:rPr>
                <w:sz w:val="24"/>
              </w:rPr>
            </w:pPr>
            <w:r w:rsidRPr="00604840">
              <w:rPr>
                <w:sz w:val="24"/>
              </w:rPr>
              <w:t>Хертек Р.Б-С.</w:t>
            </w:r>
          </w:p>
        </w:tc>
        <w:tc>
          <w:tcPr>
            <w:tcW w:w="4354" w:type="dxa"/>
          </w:tcPr>
          <w:p w:rsidR="00677497" w:rsidRPr="00604840" w:rsidRDefault="00604840" w:rsidP="00304ADC">
            <w:pPr>
              <w:shd w:val="clear" w:color="auto" w:fill="FFFFFF"/>
              <w:spacing w:line="240" w:lineRule="auto"/>
              <w:ind w:left="57"/>
              <w:jc w:val="left"/>
              <w:rPr>
                <w:sz w:val="24"/>
              </w:rPr>
            </w:pPr>
            <w:r>
              <w:rPr>
                <w:sz w:val="24"/>
              </w:rPr>
              <w:t>Начальник отдела по организационно-кадровому обеспечению Управления образования</w:t>
            </w:r>
          </w:p>
        </w:tc>
        <w:tc>
          <w:tcPr>
            <w:tcW w:w="0" w:type="auto"/>
          </w:tcPr>
          <w:p w:rsidR="00677497" w:rsidRPr="00604840" w:rsidRDefault="00604840" w:rsidP="00304ADC">
            <w:pPr>
              <w:shd w:val="clear" w:color="auto" w:fill="FFFFFF"/>
              <w:spacing w:line="240" w:lineRule="auto"/>
              <w:ind w:left="57"/>
              <w:jc w:val="left"/>
              <w:rPr>
                <w:sz w:val="24"/>
              </w:rPr>
            </w:pPr>
            <w:r>
              <w:rPr>
                <w:sz w:val="24"/>
              </w:rPr>
              <w:t>Седен-оол Б.С-Б</w:t>
            </w:r>
            <w:r w:rsidR="00B712DB">
              <w:rPr>
                <w:sz w:val="24"/>
              </w:rPr>
              <w:t xml:space="preserve"> – начальник Управления образования </w:t>
            </w:r>
          </w:p>
        </w:tc>
        <w:tc>
          <w:tcPr>
            <w:tcW w:w="0" w:type="auto"/>
          </w:tcPr>
          <w:p w:rsidR="00677497" w:rsidRPr="00604840" w:rsidRDefault="00677497" w:rsidP="00304ADC">
            <w:pPr>
              <w:shd w:val="clear" w:color="auto" w:fill="FFFFFF"/>
              <w:spacing w:line="240" w:lineRule="auto"/>
              <w:ind w:left="57"/>
              <w:jc w:val="center"/>
              <w:rPr>
                <w:sz w:val="24"/>
              </w:rPr>
            </w:pPr>
            <w:r w:rsidRPr="00604840">
              <w:rPr>
                <w:sz w:val="24"/>
              </w:rPr>
              <w:t>100</w:t>
            </w:r>
          </w:p>
        </w:tc>
      </w:tr>
      <w:tr w:rsidR="008E1FB7" w:rsidRPr="00411B85" w:rsidTr="00F605EC">
        <w:tc>
          <w:tcPr>
            <w:tcW w:w="0" w:type="auto"/>
          </w:tcPr>
          <w:p w:rsidR="00604840" w:rsidRPr="00411B85" w:rsidRDefault="00604840" w:rsidP="00304ADC">
            <w:pPr>
              <w:shd w:val="clear" w:color="auto" w:fill="FFFFFF"/>
              <w:spacing w:line="240" w:lineRule="auto"/>
              <w:ind w:left="57"/>
              <w:jc w:val="center"/>
              <w:rPr>
                <w:sz w:val="24"/>
              </w:rPr>
            </w:pPr>
            <w:r w:rsidRPr="00411B85">
              <w:rPr>
                <w:sz w:val="24"/>
              </w:rPr>
              <w:t>15.</w:t>
            </w:r>
          </w:p>
        </w:tc>
        <w:tc>
          <w:tcPr>
            <w:tcW w:w="2773" w:type="dxa"/>
          </w:tcPr>
          <w:p w:rsidR="00604840" w:rsidRDefault="00604840" w:rsidP="00604840">
            <w:pPr>
              <w:spacing w:line="240" w:lineRule="auto"/>
            </w:pPr>
            <w:r w:rsidRPr="00AB2B11">
              <w:rPr>
                <w:sz w:val="24"/>
              </w:rPr>
              <w:t>Участник муниципального  проекта</w:t>
            </w:r>
          </w:p>
        </w:tc>
        <w:tc>
          <w:tcPr>
            <w:tcW w:w="2676" w:type="dxa"/>
          </w:tcPr>
          <w:p w:rsidR="00604840" w:rsidRDefault="00604840" w:rsidP="00304ADC">
            <w:pPr>
              <w:shd w:val="clear" w:color="auto" w:fill="FFFFFF"/>
              <w:spacing w:line="240" w:lineRule="auto"/>
              <w:ind w:left="57"/>
              <w:jc w:val="left"/>
              <w:rPr>
                <w:sz w:val="24"/>
              </w:rPr>
            </w:pPr>
            <w:r>
              <w:rPr>
                <w:sz w:val="24"/>
              </w:rPr>
              <w:t>Руководители ОО</w:t>
            </w:r>
          </w:p>
          <w:p w:rsidR="00604840" w:rsidRPr="00604840" w:rsidRDefault="00604840" w:rsidP="00604840">
            <w:pPr>
              <w:jc w:val="center"/>
              <w:rPr>
                <w:sz w:val="24"/>
              </w:rPr>
            </w:pPr>
          </w:p>
        </w:tc>
        <w:tc>
          <w:tcPr>
            <w:tcW w:w="4354" w:type="dxa"/>
          </w:tcPr>
          <w:p w:rsidR="00604840" w:rsidRDefault="00F47748" w:rsidP="00F47748">
            <w:pPr>
              <w:shd w:val="clear" w:color="auto" w:fill="FFFFFF"/>
              <w:spacing w:line="240" w:lineRule="auto"/>
              <w:jc w:val="left"/>
              <w:rPr>
                <w:sz w:val="24"/>
              </w:rPr>
            </w:pPr>
            <w:r>
              <w:rPr>
                <w:sz w:val="24"/>
              </w:rPr>
              <w:t>Руководители</w:t>
            </w:r>
            <w:r w:rsidR="00604840">
              <w:rPr>
                <w:sz w:val="24"/>
              </w:rPr>
              <w:t xml:space="preserve"> 15 ОО, 13 ДОО, 1 УДО</w:t>
            </w:r>
            <w:r w:rsidR="00B712DB">
              <w:rPr>
                <w:sz w:val="24"/>
              </w:rPr>
              <w:t xml:space="preserve">: </w:t>
            </w:r>
          </w:p>
          <w:p w:rsidR="00A86089" w:rsidRDefault="00F47748" w:rsidP="00A86089">
            <w:pPr>
              <w:shd w:val="clear" w:color="auto" w:fill="FFFFFF"/>
              <w:spacing w:line="240" w:lineRule="auto"/>
              <w:ind w:left="57"/>
              <w:jc w:val="left"/>
              <w:rPr>
                <w:sz w:val="24"/>
              </w:rPr>
            </w:pPr>
            <w:r>
              <w:rPr>
                <w:sz w:val="24"/>
              </w:rPr>
              <w:t>руководители</w:t>
            </w:r>
            <w:r w:rsidR="00A86089">
              <w:rPr>
                <w:sz w:val="24"/>
              </w:rPr>
              <w:t xml:space="preserve"> 15 ОО: </w:t>
            </w:r>
            <w:r w:rsidR="00B712DB">
              <w:rPr>
                <w:sz w:val="24"/>
              </w:rPr>
              <w:t xml:space="preserve">Ооржак Б-Б. О. </w:t>
            </w:r>
            <w:r w:rsidR="00A86089">
              <w:rPr>
                <w:sz w:val="24"/>
              </w:rPr>
              <w:t xml:space="preserve">– МБОУ СОШ № 1 г. Чадан; </w:t>
            </w:r>
            <w:r w:rsidR="00B712DB">
              <w:rPr>
                <w:sz w:val="24"/>
              </w:rPr>
              <w:t xml:space="preserve">Монгуш А.Д. </w:t>
            </w:r>
            <w:r w:rsidR="00A86089">
              <w:rPr>
                <w:sz w:val="24"/>
              </w:rPr>
              <w:t xml:space="preserve">– МБОУ СОШ № 2 г. Чадан; </w:t>
            </w:r>
            <w:r w:rsidR="00B712DB">
              <w:rPr>
                <w:sz w:val="24"/>
              </w:rPr>
              <w:t>Сегленмей Л.О.</w:t>
            </w:r>
            <w:r w:rsidR="00A86089">
              <w:rPr>
                <w:sz w:val="24"/>
              </w:rPr>
              <w:t xml:space="preserve"> – МБОУ СОШ № 3 г. Чадан;  Монгуш О.О. – МБОУ СОШ № </w:t>
            </w:r>
            <w:r w:rsidR="00A86089">
              <w:rPr>
                <w:sz w:val="24"/>
              </w:rPr>
              <w:lastRenderedPageBreak/>
              <w:t xml:space="preserve">4 г. Чадан; Монгуш В.О. – МБОУ Бажын-Алаакская СОШ;  Салчак А.М. – МБОУ Баян-Талинская СОШ; Ондар Ч.А. – МБОУ Ийменская СОШ; Тюлюш М.Д. – МБОУ Теве-Хаинская СОШ;  Монгуш С.Г. – МБОУ Хайыраканская СОШ;  Сат А.С. – МБОУ Хондергейская СОШ; Ооржак Р.Э. – МБОУ Хорум-Дагская СОШ; </w:t>
            </w:r>
          </w:p>
          <w:p w:rsidR="00A86089" w:rsidRDefault="00A86089" w:rsidP="00A86089">
            <w:pPr>
              <w:shd w:val="clear" w:color="auto" w:fill="FFFFFF"/>
              <w:spacing w:line="240" w:lineRule="auto"/>
              <w:ind w:left="57"/>
              <w:jc w:val="left"/>
              <w:rPr>
                <w:sz w:val="24"/>
              </w:rPr>
            </w:pPr>
            <w:r>
              <w:rPr>
                <w:sz w:val="24"/>
              </w:rPr>
              <w:t>Куулар С.С. – МБОУ Шеминская СОШ; Монгуш Э.О. – МБОУ Чыраа-Бажынская СОШ; Сарыглар У.А. – МБОУ Чыргакинская СОШ;  Сарыглар А.А. – МБООУ СТД НДЛ Элдиг-Хемская СШИ</w:t>
            </w:r>
          </w:p>
          <w:p w:rsidR="00A86089" w:rsidRDefault="00A86089" w:rsidP="00A86089">
            <w:pPr>
              <w:shd w:val="clear" w:color="auto" w:fill="FFFFFF"/>
              <w:spacing w:line="240" w:lineRule="auto"/>
              <w:ind w:left="57"/>
              <w:jc w:val="left"/>
              <w:rPr>
                <w:sz w:val="24"/>
              </w:rPr>
            </w:pPr>
            <w:r>
              <w:rPr>
                <w:sz w:val="24"/>
              </w:rPr>
              <w:t xml:space="preserve">1 УДО: </w:t>
            </w:r>
          </w:p>
          <w:p w:rsidR="00A86089" w:rsidRDefault="00A86089" w:rsidP="00A86089">
            <w:pPr>
              <w:shd w:val="clear" w:color="auto" w:fill="FFFFFF"/>
              <w:spacing w:line="240" w:lineRule="auto"/>
              <w:ind w:left="57"/>
              <w:jc w:val="left"/>
              <w:rPr>
                <w:sz w:val="24"/>
              </w:rPr>
            </w:pPr>
            <w:r>
              <w:rPr>
                <w:sz w:val="24"/>
              </w:rPr>
              <w:t>Кара-Сал О. К. – руководитель МБУ ДОД КЦДЮТТ г. Чадан</w:t>
            </w:r>
          </w:p>
          <w:p w:rsidR="00A86089" w:rsidRDefault="00A86089" w:rsidP="00A86089">
            <w:pPr>
              <w:shd w:val="clear" w:color="auto" w:fill="FFFFFF"/>
              <w:spacing w:line="240" w:lineRule="auto"/>
              <w:ind w:left="57"/>
              <w:jc w:val="left"/>
              <w:rPr>
                <w:sz w:val="24"/>
              </w:rPr>
            </w:pPr>
            <w:r>
              <w:rPr>
                <w:sz w:val="24"/>
              </w:rPr>
              <w:t xml:space="preserve">13 ДОУ: </w:t>
            </w:r>
          </w:p>
          <w:p w:rsidR="00A86089" w:rsidRPr="00411B85" w:rsidRDefault="00A86089" w:rsidP="00A86089">
            <w:pPr>
              <w:shd w:val="clear" w:color="auto" w:fill="FFFFFF"/>
              <w:spacing w:line="240" w:lineRule="auto"/>
              <w:ind w:left="57"/>
              <w:jc w:val="left"/>
              <w:rPr>
                <w:sz w:val="24"/>
              </w:rPr>
            </w:pPr>
          </w:p>
        </w:tc>
        <w:tc>
          <w:tcPr>
            <w:tcW w:w="0" w:type="auto"/>
          </w:tcPr>
          <w:p w:rsidR="00604840" w:rsidRPr="00411B85" w:rsidRDefault="00A86089" w:rsidP="00304ADC">
            <w:pPr>
              <w:shd w:val="clear" w:color="auto" w:fill="FFFFFF"/>
              <w:spacing w:line="240" w:lineRule="auto"/>
              <w:ind w:left="57"/>
              <w:jc w:val="left"/>
              <w:rPr>
                <w:sz w:val="24"/>
              </w:rPr>
            </w:pPr>
            <w:r>
              <w:rPr>
                <w:sz w:val="24"/>
              </w:rPr>
              <w:lastRenderedPageBreak/>
              <w:t xml:space="preserve">Хертек Р.Б-С. – начальник отдела по организационно-кадровому обеспечению </w:t>
            </w:r>
          </w:p>
        </w:tc>
        <w:tc>
          <w:tcPr>
            <w:tcW w:w="0" w:type="auto"/>
          </w:tcPr>
          <w:p w:rsidR="00604840" w:rsidRPr="00411B85" w:rsidRDefault="00604840"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604840" w:rsidRPr="00411B85" w:rsidRDefault="00604840" w:rsidP="00304ADC">
            <w:pPr>
              <w:shd w:val="clear" w:color="auto" w:fill="FFFFFF"/>
              <w:spacing w:line="240" w:lineRule="auto"/>
              <w:ind w:left="57"/>
              <w:jc w:val="center"/>
              <w:rPr>
                <w:sz w:val="24"/>
              </w:rPr>
            </w:pPr>
            <w:r w:rsidRPr="00411B85">
              <w:rPr>
                <w:sz w:val="24"/>
              </w:rPr>
              <w:lastRenderedPageBreak/>
              <w:t>16.</w:t>
            </w:r>
          </w:p>
        </w:tc>
        <w:tc>
          <w:tcPr>
            <w:tcW w:w="2773" w:type="dxa"/>
          </w:tcPr>
          <w:p w:rsidR="00604840" w:rsidRDefault="00604840" w:rsidP="00604840">
            <w:pPr>
              <w:spacing w:line="240" w:lineRule="auto"/>
            </w:pPr>
            <w:r w:rsidRPr="00AB2B11">
              <w:rPr>
                <w:sz w:val="24"/>
              </w:rPr>
              <w:t>Участник муниципального  проекта</w:t>
            </w:r>
          </w:p>
        </w:tc>
        <w:tc>
          <w:tcPr>
            <w:tcW w:w="2676" w:type="dxa"/>
          </w:tcPr>
          <w:p w:rsidR="00604840" w:rsidRPr="00411B85" w:rsidRDefault="00604840" w:rsidP="00604840">
            <w:pPr>
              <w:shd w:val="clear" w:color="auto" w:fill="FFFFFF"/>
              <w:spacing w:line="240" w:lineRule="auto"/>
              <w:ind w:left="57"/>
              <w:rPr>
                <w:sz w:val="24"/>
              </w:rPr>
            </w:pPr>
            <w:r w:rsidRPr="00411B85">
              <w:rPr>
                <w:sz w:val="24"/>
              </w:rPr>
              <w:t>2</w:t>
            </w:r>
            <w:r>
              <w:rPr>
                <w:sz w:val="24"/>
              </w:rPr>
              <w:t>6</w:t>
            </w:r>
            <w:r w:rsidRPr="00411B85">
              <w:rPr>
                <w:sz w:val="24"/>
              </w:rPr>
              <w:t xml:space="preserve"> </w:t>
            </w:r>
            <w:r>
              <w:rPr>
                <w:sz w:val="24"/>
              </w:rPr>
              <w:t>муниципальных учебно-методических объединений</w:t>
            </w:r>
            <w:r w:rsidRPr="00411B85">
              <w:rPr>
                <w:sz w:val="24"/>
              </w:rPr>
              <w:t xml:space="preserve"> (состав ежегодно обновляется)</w:t>
            </w:r>
          </w:p>
        </w:tc>
        <w:tc>
          <w:tcPr>
            <w:tcW w:w="4354" w:type="dxa"/>
          </w:tcPr>
          <w:p w:rsidR="00604840" w:rsidRPr="00411B85" w:rsidRDefault="00604840" w:rsidP="00604840">
            <w:pPr>
              <w:shd w:val="clear" w:color="auto" w:fill="FFFFFF"/>
              <w:spacing w:line="240" w:lineRule="auto"/>
              <w:ind w:left="57"/>
              <w:jc w:val="left"/>
              <w:rPr>
                <w:sz w:val="24"/>
              </w:rPr>
            </w:pPr>
            <w:r w:rsidRPr="00411B85">
              <w:rPr>
                <w:sz w:val="24"/>
              </w:rPr>
              <w:t xml:space="preserve">Члены </w:t>
            </w:r>
            <w:r>
              <w:rPr>
                <w:sz w:val="24"/>
              </w:rPr>
              <w:t xml:space="preserve">муниципальных </w:t>
            </w:r>
            <w:r w:rsidRPr="00411B85">
              <w:rPr>
                <w:sz w:val="24"/>
              </w:rPr>
              <w:t xml:space="preserve"> учебно-методических объединений</w:t>
            </w:r>
          </w:p>
        </w:tc>
        <w:tc>
          <w:tcPr>
            <w:tcW w:w="0" w:type="auto"/>
          </w:tcPr>
          <w:p w:rsidR="00604840" w:rsidRPr="00411B85" w:rsidRDefault="00A86089" w:rsidP="00304ADC">
            <w:pPr>
              <w:shd w:val="clear" w:color="auto" w:fill="FFFFFF"/>
              <w:spacing w:line="240" w:lineRule="auto"/>
              <w:ind w:left="57"/>
              <w:jc w:val="left"/>
              <w:rPr>
                <w:sz w:val="24"/>
              </w:rPr>
            </w:pPr>
            <w:r>
              <w:rPr>
                <w:sz w:val="24"/>
              </w:rPr>
              <w:t>Хертек Р.Б-С. – начальник отдела по организационно-кадровому обеспечению</w:t>
            </w:r>
          </w:p>
        </w:tc>
        <w:tc>
          <w:tcPr>
            <w:tcW w:w="0" w:type="auto"/>
          </w:tcPr>
          <w:p w:rsidR="00604840" w:rsidRPr="00411B85" w:rsidRDefault="00604840" w:rsidP="00304ADC">
            <w:pPr>
              <w:shd w:val="clear" w:color="auto" w:fill="FFFFFF"/>
              <w:spacing w:line="240" w:lineRule="auto"/>
              <w:ind w:left="57"/>
              <w:jc w:val="center"/>
              <w:rPr>
                <w:sz w:val="24"/>
              </w:rPr>
            </w:pPr>
            <w:r w:rsidRPr="00411B85">
              <w:rPr>
                <w:sz w:val="24"/>
              </w:rPr>
              <w:t>100</w:t>
            </w:r>
          </w:p>
        </w:tc>
      </w:tr>
      <w:tr w:rsidR="00874686" w:rsidRPr="00411B85" w:rsidTr="001E306C">
        <w:tc>
          <w:tcPr>
            <w:tcW w:w="14753" w:type="dxa"/>
            <w:gridSpan w:val="6"/>
          </w:tcPr>
          <w:p w:rsidR="00874686" w:rsidRPr="00411B85" w:rsidRDefault="00290DED" w:rsidP="00304ADC">
            <w:pPr>
              <w:shd w:val="clear" w:color="auto" w:fill="FFFFFF"/>
              <w:spacing w:line="240" w:lineRule="auto"/>
              <w:ind w:left="57"/>
              <w:jc w:val="center"/>
              <w:rPr>
                <w:sz w:val="24"/>
              </w:rPr>
            </w:pPr>
            <w:r w:rsidRPr="00411B85">
              <w:rPr>
                <w:sz w:val="24"/>
              </w:rPr>
              <w:t>Введение национальной системы учительского роста, в том числе внесение изменений в номенклатуру должностей педагогических работников, должностей руководителей образовательных организаций</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17</w:t>
            </w:r>
          </w:p>
        </w:tc>
        <w:tc>
          <w:tcPr>
            <w:tcW w:w="2773" w:type="dxa"/>
          </w:tcPr>
          <w:p w:rsidR="007E3636" w:rsidRPr="00411B85" w:rsidRDefault="007E3636" w:rsidP="00304ADC">
            <w:pPr>
              <w:shd w:val="clear" w:color="auto" w:fill="FFFFFF"/>
              <w:spacing w:line="240" w:lineRule="auto"/>
              <w:ind w:left="57"/>
              <w:jc w:val="left"/>
              <w:rPr>
                <w:sz w:val="24"/>
              </w:rPr>
            </w:pPr>
            <w:r w:rsidRPr="00411B85">
              <w:rPr>
                <w:sz w:val="24"/>
              </w:rPr>
              <w:t>Ответственный за дос</w:t>
            </w:r>
            <w:r>
              <w:rPr>
                <w:sz w:val="24"/>
              </w:rPr>
              <w:t xml:space="preserve">тижение результата муниципального </w:t>
            </w:r>
            <w:r w:rsidRPr="00411B85">
              <w:rPr>
                <w:sz w:val="24"/>
              </w:rPr>
              <w:t xml:space="preserve"> проекта</w:t>
            </w:r>
          </w:p>
        </w:tc>
        <w:tc>
          <w:tcPr>
            <w:tcW w:w="2676" w:type="dxa"/>
          </w:tcPr>
          <w:p w:rsidR="007E3636" w:rsidRPr="00411B85" w:rsidRDefault="007E3636" w:rsidP="00304ADC">
            <w:pPr>
              <w:shd w:val="clear" w:color="auto" w:fill="FFFFFF"/>
              <w:spacing w:line="240" w:lineRule="auto"/>
              <w:ind w:left="57"/>
              <w:jc w:val="left"/>
              <w:rPr>
                <w:sz w:val="24"/>
              </w:rPr>
            </w:pPr>
            <w:r>
              <w:rPr>
                <w:sz w:val="24"/>
              </w:rPr>
              <w:t>Седен-оол Б.С-Б.</w:t>
            </w:r>
          </w:p>
        </w:tc>
        <w:tc>
          <w:tcPr>
            <w:tcW w:w="4354" w:type="dxa"/>
          </w:tcPr>
          <w:p w:rsidR="007E3636" w:rsidRPr="00411B85" w:rsidRDefault="007E3636" w:rsidP="00651BCE">
            <w:pPr>
              <w:shd w:val="clear" w:color="auto" w:fill="FFFFFF"/>
              <w:spacing w:line="240" w:lineRule="auto"/>
              <w:ind w:left="57"/>
              <w:jc w:val="left"/>
              <w:rPr>
                <w:sz w:val="24"/>
              </w:rPr>
            </w:pPr>
            <w:r>
              <w:rPr>
                <w:sz w:val="24"/>
              </w:rPr>
              <w:t>Начальник Управления образования</w:t>
            </w:r>
          </w:p>
        </w:tc>
        <w:tc>
          <w:tcPr>
            <w:tcW w:w="0" w:type="auto"/>
          </w:tcPr>
          <w:p w:rsidR="007E3636" w:rsidRPr="00411B85" w:rsidRDefault="007E3636" w:rsidP="00651BCE">
            <w:pPr>
              <w:shd w:val="clear" w:color="auto" w:fill="FFFFFF"/>
              <w:spacing w:line="240" w:lineRule="auto"/>
              <w:ind w:left="57"/>
              <w:jc w:val="left"/>
              <w:rPr>
                <w:sz w:val="24"/>
              </w:rPr>
            </w:pPr>
            <w:r>
              <w:rPr>
                <w:sz w:val="24"/>
              </w:rPr>
              <w:t>Монгуш Д.О.</w:t>
            </w:r>
            <w:r w:rsidR="00F47748">
              <w:rPr>
                <w:sz w:val="24"/>
              </w:rPr>
              <w:t xml:space="preserve"> – заместитель председателя администрации по социальной политике </w:t>
            </w: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18</w:t>
            </w:r>
          </w:p>
        </w:tc>
        <w:tc>
          <w:tcPr>
            <w:tcW w:w="2773" w:type="dxa"/>
          </w:tcPr>
          <w:p w:rsidR="007E3636" w:rsidRPr="00411B85" w:rsidRDefault="007E3636" w:rsidP="00604840">
            <w:pPr>
              <w:shd w:val="clear" w:color="auto" w:fill="FFFFFF"/>
              <w:spacing w:line="240" w:lineRule="auto"/>
              <w:ind w:left="57"/>
              <w:jc w:val="left"/>
              <w:rPr>
                <w:sz w:val="24"/>
              </w:rPr>
            </w:pPr>
            <w:r w:rsidRPr="00411B85">
              <w:rPr>
                <w:sz w:val="24"/>
              </w:rPr>
              <w:t xml:space="preserve">Участник </w:t>
            </w:r>
            <w:r>
              <w:rPr>
                <w:sz w:val="24"/>
              </w:rPr>
              <w:t>муницип</w:t>
            </w:r>
            <w:r w:rsidRPr="00411B85">
              <w:rPr>
                <w:sz w:val="24"/>
              </w:rPr>
              <w:t>ального проекта</w:t>
            </w:r>
          </w:p>
        </w:tc>
        <w:tc>
          <w:tcPr>
            <w:tcW w:w="2676" w:type="dxa"/>
          </w:tcPr>
          <w:p w:rsidR="007E3636" w:rsidRPr="00411B85" w:rsidRDefault="007E3636" w:rsidP="00304ADC">
            <w:pPr>
              <w:shd w:val="clear" w:color="auto" w:fill="FFFFFF"/>
              <w:spacing w:line="240" w:lineRule="auto"/>
              <w:ind w:left="57"/>
              <w:jc w:val="left"/>
              <w:rPr>
                <w:sz w:val="24"/>
              </w:rPr>
            </w:pPr>
            <w:r>
              <w:rPr>
                <w:sz w:val="24"/>
              </w:rPr>
              <w:t>Монгуш А.К.</w:t>
            </w:r>
          </w:p>
        </w:tc>
        <w:tc>
          <w:tcPr>
            <w:tcW w:w="4354" w:type="dxa"/>
          </w:tcPr>
          <w:p w:rsidR="007E3636" w:rsidRPr="00411B85" w:rsidRDefault="007E3636" w:rsidP="00304ADC">
            <w:pPr>
              <w:shd w:val="clear" w:color="auto" w:fill="FFFFFF"/>
              <w:spacing w:line="240" w:lineRule="auto"/>
              <w:ind w:left="57"/>
              <w:jc w:val="left"/>
              <w:rPr>
                <w:sz w:val="24"/>
              </w:rPr>
            </w:pPr>
            <w:r>
              <w:rPr>
                <w:sz w:val="24"/>
              </w:rPr>
              <w:t>Юрист-консульт Управления образования</w:t>
            </w:r>
          </w:p>
        </w:tc>
        <w:tc>
          <w:tcPr>
            <w:tcW w:w="0" w:type="auto"/>
          </w:tcPr>
          <w:p w:rsidR="007E3636" w:rsidRPr="00411B85" w:rsidRDefault="00F47748" w:rsidP="00304ADC">
            <w:pPr>
              <w:shd w:val="clear" w:color="auto" w:fill="FFFFFF"/>
              <w:spacing w:line="240" w:lineRule="auto"/>
              <w:ind w:left="57"/>
              <w:jc w:val="left"/>
              <w:rPr>
                <w:sz w:val="24"/>
              </w:rPr>
            </w:pPr>
            <w:r>
              <w:rPr>
                <w:sz w:val="24"/>
              </w:rPr>
              <w:t>Хертек Р.Б-С. – начальник отдела организационно-</w:t>
            </w:r>
            <w:r>
              <w:rPr>
                <w:sz w:val="24"/>
              </w:rPr>
              <w:lastRenderedPageBreak/>
              <w:t xml:space="preserve">кадровоого обеспечения УО </w:t>
            </w: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lastRenderedPageBreak/>
              <w:t>100</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lastRenderedPageBreak/>
              <w:t>19</w:t>
            </w:r>
          </w:p>
        </w:tc>
        <w:tc>
          <w:tcPr>
            <w:tcW w:w="2773" w:type="dxa"/>
          </w:tcPr>
          <w:p w:rsidR="007E3636" w:rsidRDefault="007E3636">
            <w:r w:rsidRPr="004904ED">
              <w:rPr>
                <w:sz w:val="24"/>
              </w:rPr>
              <w:t>Участник муниципального проекта</w:t>
            </w:r>
          </w:p>
        </w:tc>
        <w:tc>
          <w:tcPr>
            <w:tcW w:w="2676" w:type="dxa"/>
          </w:tcPr>
          <w:p w:rsidR="007E3636" w:rsidRPr="00411B85" w:rsidRDefault="007E3636" w:rsidP="00304ADC">
            <w:pPr>
              <w:shd w:val="clear" w:color="auto" w:fill="FFFFFF"/>
              <w:spacing w:line="240" w:lineRule="auto"/>
              <w:ind w:left="57"/>
              <w:jc w:val="left"/>
              <w:rPr>
                <w:sz w:val="24"/>
              </w:rPr>
            </w:pPr>
            <w:r>
              <w:rPr>
                <w:sz w:val="24"/>
              </w:rPr>
              <w:t>Ондар Р.В.</w:t>
            </w:r>
          </w:p>
        </w:tc>
        <w:tc>
          <w:tcPr>
            <w:tcW w:w="4354" w:type="dxa"/>
          </w:tcPr>
          <w:p w:rsidR="007E3636" w:rsidRPr="00411B85" w:rsidRDefault="007E3636" w:rsidP="00304ADC">
            <w:pPr>
              <w:shd w:val="clear" w:color="auto" w:fill="FFFFFF"/>
              <w:spacing w:line="240" w:lineRule="auto"/>
              <w:ind w:left="57"/>
              <w:jc w:val="left"/>
              <w:rPr>
                <w:sz w:val="24"/>
              </w:rPr>
            </w:pPr>
            <w:r>
              <w:rPr>
                <w:sz w:val="24"/>
              </w:rPr>
              <w:t>Начальник отдела общего образования Управления образования</w:t>
            </w:r>
          </w:p>
        </w:tc>
        <w:tc>
          <w:tcPr>
            <w:tcW w:w="0" w:type="auto"/>
          </w:tcPr>
          <w:p w:rsidR="007E3636" w:rsidRPr="00DA01AC" w:rsidRDefault="00F47748" w:rsidP="007E3636">
            <w:pPr>
              <w:rPr>
                <w:sz w:val="24"/>
              </w:rPr>
            </w:pPr>
            <w:r>
              <w:rPr>
                <w:sz w:val="24"/>
              </w:rPr>
              <w:t>Хертек Р.Б-С. – начальник отдела организационно-кадровоого обеспечения УО</w:t>
            </w: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20</w:t>
            </w:r>
          </w:p>
        </w:tc>
        <w:tc>
          <w:tcPr>
            <w:tcW w:w="2773" w:type="dxa"/>
          </w:tcPr>
          <w:p w:rsidR="007E3636" w:rsidRDefault="007E3636">
            <w:r w:rsidRPr="004904ED">
              <w:rPr>
                <w:sz w:val="24"/>
              </w:rPr>
              <w:t>Участник муниципального проекта</w:t>
            </w:r>
          </w:p>
        </w:tc>
        <w:tc>
          <w:tcPr>
            <w:tcW w:w="2676" w:type="dxa"/>
          </w:tcPr>
          <w:p w:rsidR="007E3636" w:rsidRPr="00411B85" w:rsidRDefault="00D55CEE" w:rsidP="00304ADC">
            <w:pPr>
              <w:shd w:val="clear" w:color="auto" w:fill="FFFFFF"/>
              <w:spacing w:line="240" w:lineRule="auto"/>
              <w:ind w:left="57"/>
              <w:jc w:val="left"/>
              <w:rPr>
                <w:sz w:val="24"/>
              </w:rPr>
            </w:pPr>
            <w:r>
              <w:rPr>
                <w:sz w:val="24"/>
              </w:rPr>
              <w:t>Хертек Р.Б-С.</w:t>
            </w:r>
          </w:p>
        </w:tc>
        <w:tc>
          <w:tcPr>
            <w:tcW w:w="4354" w:type="dxa"/>
          </w:tcPr>
          <w:p w:rsidR="007E3636" w:rsidRPr="00411B85" w:rsidRDefault="00D55CEE" w:rsidP="00304ADC">
            <w:pPr>
              <w:shd w:val="clear" w:color="auto" w:fill="FFFFFF"/>
              <w:spacing w:line="240" w:lineRule="auto"/>
              <w:ind w:left="57"/>
              <w:jc w:val="left"/>
              <w:rPr>
                <w:sz w:val="24"/>
              </w:rPr>
            </w:pPr>
            <w:r>
              <w:rPr>
                <w:sz w:val="24"/>
              </w:rPr>
              <w:t>Начальник отдела по организационно-кадровому обеспечению Управления образования</w:t>
            </w:r>
          </w:p>
        </w:tc>
        <w:tc>
          <w:tcPr>
            <w:tcW w:w="0" w:type="auto"/>
          </w:tcPr>
          <w:p w:rsidR="007E3636" w:rsidRDefault="00F47748" w:rsidP="00651BCE">
            <w:pPr>
              <w:rPr>
                <w:sz w:val="24"/>
              </w:rPr>
            </w:pPr>
            <w:r>
              <w:rPr>
                <w:sz w:val="24"/>
              </w:rPr>
              <w:t>Хертек Р.Б-С. – начальник отдела организационно-кадровоого обеспечения УО</w:t>
            </w:r>
          </w:p>
          <w:p w:rsidR="007E3636" w:rsidRPr="00DA01AC" w:rsidRDefault="007E3636" w:rsidP="00651BCE">
            <w:pPr>
              <w:rPr>
                <w:sz w:val="24"/>
              </w:rPr>
            </w:pP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21</w:t>
            </w:r>
          </w:p>
        </w:tc>
        <w:tc>
          <w:tcPr>
            <w:tcW w:w="2773" w:type="dxa"/>
          </w:tcPr>
          <w:p w:rsidR="007E3636" w:rsidRDefault="007E3636">
            <w:r w:rsidRPr="004904ED">
              <w:rPr>
                <w:sz w:val="24"/>
              </w:rPr>
              <w:t>Участник муниципального проекта</w:t>
            </w:r>
          </w:p>
        </w:tc>
        <w:tc>
          <w:tcPr>
            <w:tcW w:w="2676" w:type="dxa"/>
          </w:tcPr>
          <w:p w:rsidR="007E3636" w:rsidRPr="00411B85" w:rsidRDefault="00D55CEE" w:rsidP="00304ADC">
            <w:pPr>
              <w:shd w:val="clear" w:color="auto" w:fill="FFFFFF"/>
              <w:spacing w:line="240" w:lineRule="auto"/>
              <w:ind w:left="57"/>
              <w:jc w:val="left"/>
              <w:rPr>
                <w:sz w:val="24"/>
              </w:rPr>
            </w:pPr>
            <w:r>
              <w:rPr>
                <w:sz w:val="24"/>
              </w:rPr>
              <w:t>Монгуш Ч.Д.</w:t>
            </w:r>
          </w:p>
        </w:tc>
        <w:tc>
          <w:tcPr>
            <w:tcW w:w="4354" w:type="dxa"/>
          </w:tcPr>
          <w:p w:rsidR="007E3636" w:rsidRPr="00411B85" w:rsidRDefault="007E3636" w:rsidP="00D55CEE">
            <w:pPr>
              <w:shd w:val="clear" w:color="auto" w:fill="FFFFFF"/>
              <w:spacing w:line="240" w:lineRule="auto"/>
              <w:ind w:left="57"/>
              <w:jc w:val="left"/>
              <w:rPr>
                <w:sz w:val="24"/>
              </w:rPr>
            </w:pPr>
            <w:r w:rsidRPr="00411B85">
              <w:rPr>
                <w:sz w:val="24"/>
              </w:rPr>
              <w:t xml:space="preserve">Председатель </w:t>
            </w:r>
            <w:r w:rsidR="00D55CEE">
              <w:rPr>
                <w:sz w:val="24"/>
              </w:rPr>
              <w:t>кожкома п</w:t>
            </w:r>
            <w:r w:rsidRPr="00411B85">
              <w:rPr>
                <w:sz w:val="24"/>
              </w:rPr>
              <w:t>рофсоюз</w:t>
            </w:r>
            <w:r w:rsidR="00D55CEE">
              <w:rPr>
                <w:sz w:val="24"/>
              </w:rPr>
              <w:t xml:space="preserve">ов </w:t>
            </w:r>
            <w:r w:rsidRPr="00411B85">
              <w:rPr>
                <w:sz w:val="24"/>
              </w:rPr>
              <w:t xml:space="preserve">работников образования </w:t>
            </w:r>
          </w:p>
        </w:tc>
        <w:tc>
          <w:tcPr>
            <w:tcW w:w="0" w:type="auto"/>
          </w:tcPr>
          <w:p w:rsidR="00F47748" w:rsidRDefault="00F47748" w:rsidP="00F47748">
            <w:pPr>
              <w:rPr>
                <w:sz w:val="24"/>
              </w:rPr>
            </w:pPr>
            <w:r>
              <w:rPr>
                <w:sz w:val="24"/>
              </w:rPr>
              <w:t>Хертек Р.Б-С. – начальник отдела организационно-кадровоого обеспечения УО</w:t>
            </w:r>
          </w:p>
          <w:p w:rsidR="007E3636" w:rsidRPr="00DA01AC" w:rsidRDefault="007E3636" w:rsidP="00F47748">
            <w:pPr>
              <w:rPr>
                <w:sz w:val="24"/>
              </w:rPr>
            </w:pP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22</w:t>
            </w:r>
          </w:p>
        </w:tc>
        <w:tc>
          <w:tcPr>
            <w:tcW w:w="2773" w:type="dxa"/>
          </w:tcPr>
          <w:p w:rsidR="007E3636" w:rsidRDefault="007E3636">
            <w:r w:rsidRPr="004904ED">
              <w:rPr>
                <w:sz w:val="24"/>
              </w:rPr>
              <w:t>Участник муниципального проекта</w:t>
            </w:r>
          </w:p>
        </w:tc>
        <w:tc>
          <w:tcPr>
            <w:tcW w:w="2676" w:type="dxa"/>
          </w:tcPr>
          <w:p w:rsidR="007E3636" w:rsidRPr="00411B85" w:rsidRDefault="00D55CEE" w:rsidP="00304ADC">
            <w:pPr>
              <w:shd w:val="clear" w:color="auto" w:fill="FFFFFF"/>
              <w:spacing w:line="240" w:lineRule="auto"/>
              <w:ind w:left="57"/>
              <w:jc w:val="left"/>
              <w:rPr>
                <w:sz w:val="24"/>
              </w:rPr>
            </w:pPr>
            <w:r>
              <w:rPr>
                <w:sz w:val="24"/>
              </w:rPr>
              <w:t>Монгуш Ч.Ч.</w:t>
            </w:r>
          </w:p>
        </w:tc>
        <w:tc>
          <w:tcPr>
            <w:tcW w:w="4354" w:type="dxa"/>
          </w:tcPr>
          <w:p w:rsidR="007E3636" w:rsidRPr="00411B85" w:rsidRDefault="00D55CEE" w:rsidP="00304ADC">
            <w:pPr>
              <w:shd w:val="clear" w:color="auto" w:fill="FFFFFF"/>
              <w:spacing w:line="240" w:lineRule="auto"/>
              <w:ind w:left="57"/>
              <w:jc w:val="left"/>
              <w:rPr>
                <w:sz w:val="24"/>
              </w:rPr>
            </w:pPr>
            <w:r>
              <w:rPr>
                <w:sz w:val="24"/>
              </w:rPr>
              <w:t>Старший методист по ДОО Управления образования</w:t>
            </w:r>
          </w:p>
        </w:tc>
        <w:tc>
          <w:tcPr>
            <w:tcW w:w="0" w:type="auto"/>
          </w:tcPr>
          <w:p w:rsidR="00F47748" w:rsidRDefault="00F47748" w:rsidP="00F47748">
            <w:pPr>
              <w:rPr>
                <w:sz w:val="24"/>
              </w:rPr>
            </w:pPr>
            <w:r>
              <w:rPr>
                <w:sz w:val="24"/>
              </w:rPr>
              <w:t>Хертек Р.Б-С. – начальник отдела организационно-кадровоого обеспечения УО</w:t>
            </w:r>
          </w:p>
          <w:p w:rsidR="007E3636" w:rsidRPr="00411B85" w:rsidRDefault="007E3636" w:rsidP="00304ADC">
            <w:pPr>
              <w:shd w:val="clear" w:color="auto" w:fill="FFFFFF"/>
              <w:spacing w:line="240" w:lineRule="auto"/>
              <w:ind w:left="57"/>
              <w:jc w:val="left"/>
              <w:rPr>
                <w:sz w:val="24"/>
              </w:rPr>
            </w:pPr>
          </w:p>
        </w:tc>
        <w:tc>
          <w:tcPr>
            <w:tcW w:w="0" w:type="auto"/>
          </w:tcPr>
          <w:p w:rsidR="007E3636" w:rsidRPr="00411B85" w:rsidRDefault="007E3636" w:rsidP="00304ADC">
            <w:pPr>
              <w:shd w:val="clear" w:color="auto" w:fill="FFFFFF"/>
              <w:spacing w:line="240" w:lineRule="auto"/>
              <w:ind w:left="57"/>
              <w:jc w:val="center"/>
              <w:rPr>
                <w:sz w:val="24"/>
              </w:rPr>
            </w:pPr>
          </w:p>
        </w:tc>
      </w:tr>
      <w:tr w:rsidR="008E1FB7" w:rsidRPr="00411B85" w:rsidTr="00D55CEE">
        <w:trPr>
          <w:trHeight w:val="953"/>
        </w:trPr>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2</w:t>
            </w:r>
            <w:r w:rsidR="00D55CEE">
              <w:rPr>
                <w:sz w:val="24"/>
              </w:rPr>
              <w:t>3</w:t>
            </w:r>
          </w:p>
        </w:tc>
        <w:tc>
          <w:tcPr>
            <w:tcW w:w="2773" w:type="dxa"/>
          </w:tcPr>
          <w:p w:rsidR="007E3636" w:rsidRPr="00411B85" w:rsidRDefault="007E3636" w:rsidP="00304ADC">
            <w:pPr>
              <w:shd w:val="clear" w:color="auto" w:fill="FFFFFF"/>
              <w:spacing w:line="240" w:lineRule="auto"/>
              <w:ind w:left="57"/>
              <w:jc w:val="left"/>
              <w:rPr>
                <w:sz w:val="24"/>
              </w:rPr>
            </w:pPr>
            <w:r w:rsidRPr="00411B85">
              <w:rPr>
                <w:sz w:val="24"/>
              </w:rPr>
              <w:t>Участник регионального проекта</w:t>
            </w:r>
          </w:p>
        </w:tc>
        <w:tc>
          <w:tcPr>
            <w:tcW w:w="2676" w:type="dxa"/>
          </w:tcPr>
          <w:p w:rsidR="007E3636" w:rsidRPr="00411B85" w:rsidRDefault="007E3636" w:rsidP="00D55CEE">
            <w:pPr>
              <w:shd w:val="clear" w:color="auto" w:fill="FFFFFF"/>
              <w:spacing w:line="240" w:lineRule="auto"/>
              <w:ind w:left="57"/>
              <w:rPr>
                <w:sz w:val="24"/>
              </w:rPr>
            </w:pPr>
            <w:r w:rsidRPr="00411B85">
              <w:rPr>
                <w:sz w:val="24"/>
              </w:rPr>
              <w:t>2</w:t>
            </w:r>
            <w:r w:rsidR="00D55CEE">
              <w:rPr>
                <w:sz w:val="24"/>
              </w:rPr>
              <w:t>6</w:t>
            </w:r>
            <w:r w:rsidRPr="00411B85">
              <w:rPr>
                <w:sz w:val="24"/>
              </w:rPr>
              <w:t xml:space="preserve"> </w:t>
            </w:r>
            <w:r w:rsidR="00D55CEE">
              <w:rPr>
                <w:sz w:val="24"/>
              </w:rPr>
              <w:t>муниципальных учебно-методических объединений</w:t>
            </w:r>
            <w:r w:rsidRPr="00411B85">
              <w:rPr>
                <w:sz w:val="24"/>
              </w:rPr>
              <w:t xml:space="preserve"> (состав ежегодно обновляется)</w:t>
            </w:r>
          </w:p>
        </w:tc>
        <w:tc>
          <w:tcPr>
            <w:tcW w:w="4354" w:type="dxa"/>
          </w:tcPr>
          <w:p w:rsidR="007E3636" w:rsidRPr="00411B85" w:rsidRDefault="00D55CEE" w:rsidP="00D55CEE">
            <w:pPr>
              <w:shd w:val="clear" w:color="auto" w:fill="FFFFFF"/>
              <w:spacing w:line="240" w:lineRule="auto"/>
              <w:ind w:left="57"/>
              <w:jc w:val="left"/>
              <w:rPr>
                <w:sz w:val="24"/>
              </w:rPr>
            </w:pPr>
            <w:r>
              <w:rPr>
                <w:sz w:val="24"/>
              </w:rPr>
              <w:t>Члены муниципальных</w:t>
            </w:r>
            <w:r w:rsidR="007E3636" w:rsidRPr="00411B85">
              <w:rPr>
                <w:sz w:val="24"/>
              </w:rPr>
              <w:t xml:space="preserve"> учебно-методических объединений</w:t>
            </w:r>
          </w:p>
        </w:tc>
        <w:tc>
          <w:tcPr>
            <w:tcW w:w="0" w:type="auto"/>
          </w:tcPr>
          <w:p w:rsidR="00F47748" w:rsidRDefault="00F47748" w:rsidP="00F47748">
            <w:pPr>
              <w:rPr>
                <w:sz w:val="24"/>
              </w:rPr>
            </w:pPr>
            <w:r>
              <w:rPr>
                <w:sz w:val="24"/>
              </w:rPr>
              <w:t>Хертек Р.Б-С. – начальник отдела организационно-</w:t>
            </w:r>
            <w:r>
              <w:rPr>
                <w:sz w:val="24"/>
              </w:rPr>
              <w:lastRenderedPageBreak/>
              <w:t>кадровоого обеспечения УО</w:t>
            </w:r>
          </w:p>
          <w:p w:rsidR="007E3636" w:rsidRPr="00411B85" w:rsidRDefault="007E3636" w:rsidP="00304ADC">
            <w:pPr>
              <w:shd w:val="clear" w:color="auto" w:fill="FFFFFF"/>
              <w:spacing w:line="240" w:lineRule="auto"/>
              <w:ind w:left="57"/>
              <w:jc w:val="left"/>
              <w:rPr>
                <w:sz w:val="24"/>
              </w:rPr>
            </w:pP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lastRenderedPageBreak/>
              <w:t>100</w:t>
            </w:r>
          </w:p>
        </w:tc>
      </w:tr>
      <w:tr w:rsidR="007E3636" w:rsidRPr="00411B85" w:rsidTr="001E306C">
        <w:tc>
          <w:tcPr>
            <w:tcW w:w="14753" w:type="dxa"/>
            <w:gridSpan w:val="6"/>
          </w:tcPr>
          <w:p w:rsidR="007E3636" w:rsidRPr="00411B85" w:rsidRDefault="007E3636" w:rsidP="00304ADC">
            <w:pPr>
              <w:shd w:val="clear" w:color="auto" w:fill="FFFFFF"/>
              <w:spacing w:line="240" w:lineRule="auto"/>
              <w:ind w:left="57"/>
              <w:jc w:val="center"/>
              <w:rPr>
                <w:sz w:val="24"/>
              </w:rPr>
            </w:pPr>
            <w:r w:rsidRPr="00411B85">
              <w:rPr>
                <w:sz w:val="24"/>
              </w:rPr>
              <w:lastRenderedPageBreak/>
              <w:t xml:space="preserve">Прохождение педагогическими работниками системы общего образования и дополнительного образования детей добровольной независимой оценки профессиональной квалификации </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25.</w:t>
            </w:r>
          </w:p>
        </w:tc>
        <w:tc>
          <w:tcPr>
            <w:tcW w:w="2773" w:type="dxa"/>
          </w:tcPr>
          <w:p w:rsidR="007E3636" w:rsidRPr="00411B85" w:rsidRDefault="007E3636" w:rsidP="00304ADC">
            <w:pPr>
              <w:shd w:val="clear" w:color="auto" w:fill="FFFFFF"/>
              <w:spacing w:line="240" w:lineRule="auto"/>
              <w:ind w:left="57"/>
              <w:jc w:val="left"/>
              <w:rPr>
                <w:sz w:val="24"/>
              </w:rPr>
            </w:pPr>
            <w:r w:rsidRPr="00411B85">
              <w:rPr>
                <w:sz w:val="24"/>
              </w:rPr>
              <w:t>Ответственный за дост</w:t>
            </w:r>
            <w:r w:rsidR="00D55CEE">
              <w:rPr>
                <w:sz w:val="24"/>
              </w:rPr>
              <w:t>ижение результата муниципа</w:t>
            </w:r>
            <w:r w:rsidRPr="00411B85">
              <w:rPr>
                <w:sz w:val="24"/>
              </w:rPr>
              <w:t>льного проекта</w:t>
            </w:r>
          </w:p>
        </w:tc>
        <w:tc>
          <w:tcPr>
            <w:tcW w:w="2676" w:type="dxa"/>
          </w:tcPr>
          <w:p w:rsidR="007E3636" w:rsidRPr="00411B85" w:rsidRDefault="00D55CEE" w:rsidP="00304ADC">
            <w:pPr>
              <w:shd w:val="clear" w:color="auto" w:fill="FFFFFF"/>
              <w:spacing w:line="240" w:lineRule="auto"/>
              <w:ind w:left="57"/>
              <w:jc w:val="left"/>
              <w:rPr>
                <w:sz w:val="24"/>
              </w:rPr>
            </w:pPr>
            <w:r>
              <w:rPr>
                <w:sz w:val="24"/>
              </w:rPr>
              <w:t>Седен-оол Б.С-Б.</w:t>
            </w:r>
            <w:r w:rsidR="007E3636" w:rsidRPr="00411B85">
              <w:rPr>
                <w:sz w:val="24"/>
              </w:rPr>
              <w:t>.</w:t>
            </w:r>
            <w:r w:rsidR="00F47748">
              <w:rPr>
                <w:sz w:val="24"/>
              </w:rPr>
              <w:t xml:space="preserve"> </w:t>
            </w:r>
          </w:p>
        </w:tc>
        <w:tc>
          <w:tcPr>
            <w:tcW w:w="4354" w:type="dxa"/>
          </w:tcPr>
          <w:p w:rsidR="007E3636" w:rsidRPr="00411B85" w:rsidRDefault="00D55CEE" w:rsidP="00304ADC">
            <w:pPr>
              <w:shd w:val="clear" w:color="auto" w:fill="FFFFFF"/>
              <w:spacing w:line="240" w:lineRule="auto"/>
              <w:ind w:left="57"/>
              <w:jc w:val="left"/>
              <w:rPr>
                <w:sz w:val="24"/>
              </w:rPr>
            </w:pPr>
            <w:r>
              <w:rPr>
                <w:sz w:val="24"/>
              </w:rPr>
              <w:t>Начальник Управления образования</w:t>
            </w:r>
          </w:p>
        </w:tc>
        <w:tc>
          <w:tcPr>
            <w:tcW w:w="0" w:type="auto"/>
          </w:tcPr>
          <w:p w:rsidR="007E3636" w:rsidRPr="00411B85" w:rsidRDefault="00D55CEE" w:rsidP="00304ADC">
            <w:pPr>
              <w:shd w:val="clear" w:color="auto" w:fill="FFFFFF"/>
              <w:spacing w:line="240" w:lineRule="auto"/>
              <w:ind w:left="57"/>
              <w:jc w:val="left"/>
              <w:rPr>
                <w:sz w:val="24"/>
              </w:rPr>
            </w:pPr>
            <w:r>
              <w:rPr>
                <w:sz w:val="24"/>
              </w:rPr>
              <w:t>Монгуш Д.О.</w:t>
            </w:r>
            <w:r w:rsidR="00F47748">
              <w:rPr>
                <w:sz w:val="24"/>
              </w:rPr>
              <w:t xml:space="preserve">- заместитель председателя админитрации по социальной политике </w:t>
            </w: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26.</w:t>
            </w:r>
          </w:p>
        </w:tc>
        <w:tc>
          <w:tcPr>
            <w:tcW w:w="2773" w:type="dxa"/>
          </w:tcPr>
          <w:p w:rsidR="007E3636" w:rsidRPr="00411B85" w:rsidRDefault="007E3636" w:rsidP="00D55CEE">
            <w:pPr>
              <w:shd w:val="clear" w:color="auto" w:fill="FFFFFF"/>
              <w:spacing w:line="240" w:lineRule="auto"/>
              <w:ind w:left="57"/>
              <w:jc w:val="left"/>
              <w:rPr>
                <w:sz w:val="24"/>
              </w:rPr>
            </w:pPr>
            <w:r w:rsidRPr="00411B85">
              <w:rPr>
                <w:sz w:val="24"/>
              </w:rPr>
              <w:t xml:space="preserve">Участник </w:t>
            </w:r>
            <w:r w:rsidR="00D55CEE">
              <w:rPr>
                <w:sz w:val="24"/>
              </w:rPr>
              <w:t>муницип</w:t>
            </w:r>
            <w:r w:rsidRPr="00411B85">
              <w:rPr>
                <w:sz w:val="24"/>
              </w:rPr>
              <w:t>ального проекта</w:t>
            </w:r>
          </w:p>
        </w:tc>
        <w:tc>
          <w:tcPr>
            <w:tcW w:w="2676" w:type="dxa"/>
          </w:tcPr>
          <w:p w:rsidR="007E3636" w:rsidRPr="00411B85" w:rsidRDefault="00D55CEE" w:rsidP="00304ADC">
            <w:pPr>
              <w:shd w:val="clear" w:color="auto" w:fill="FFFFFF"/>
              <w:spacing w:line="240" w:lineRule="auto"/>
              <w:ind w:left="57"/>
              <w:jc w:val="left"/>
              <w:rPr>
                <w:sz w:val="24"/>
              </w:rPr>
            </w:pPr>
            <w:r>
              <w:rPr>
                <w:sz w:val="24"/>
              </w:rPr>
              <w:t>Хертек Р.Б-С.</w:t>
            </w:r>
          </w:p>
        </w:tc>
        <w:tc>
          <w:tcPr>
            <w:tcW w:w="4354" w:type="dxa"/>
          </w:tcPr>
          <w:p w:rsidR="007E3636" w:rsidRPr="00411B85" w:rsidRDefault="00F47748" w:rsidP="00304ADC">
            <w:pPr>
              <w:shd w:val="clear" w:color="auto" w:fill="FFFFFF"/>
              <w:spacing w:line="240" w:lineRule="auto"/>
              <w:ind w:left="57"/>
              <w:jc w:val="left"/>
              <w:rPr>
                <w:sz w:val="24"/>
              </w:rPr>
            </w:pPr>
            <w:r>
              <w:rPr>
                <w:sz w:val="24"/>
              </w:rPr>
              <w:t xml:space="preserve">Начальник отдела организационно-кадрового обеспечения УО </w:t>
            </w:r>
          </w:p>
        </w:tc>
        <w:tc>
          <w:tcPr>
            <w:tcW w:w="0" w:type="auto"/>
          </w:tcPr>
          <w:p w:rsidR="007E3636" w:rsidRPr="00411B85" w:rsidRDefault="00F47748" w:rsidP="00304ADC">
            <w:pPr>
              <w:shd w:val="clear" w:color="auto" w:fill="FFFFFF"/>
              <w:spacing w:line="240" w:lineRule="auto"/>
              <w:ind w:left="57"/>
              <w:jc w:val="left"/>
              <w:rPr>
                <w:sz w:val="24"/>
              </w:rPr>
            </w:pPr>
            <w:r>
              <w:rPr>
                <w:sz w:val="24"/>
              </w:rPr>
              <w:t xml:space="preserve">Седен-оол Б.С-Б.- начальник Управления образования Дзун-Хемчикского кожууна </w:t>
            </w:r>
          </w:p>
        </w:tc>
        <w:tc>
          <w:tcPr>
            <w:tcW w:w="0" w:type="auto"/>
          </w:tcPr>
          <w:p w:rsidR="007E3636" w:rsidRPr="00411B85" w:rsidRDefault="007E3636"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27</w:t>
            </w:r>
          </w:p>
        </w:tc>
        <w:tc>
          <w:tcPr>
            <w:tcW w:w="2773" w:type="dxa"/>
          </w:tcPr>
          <w:p w:rsidR="00D55CEE" w:rsidRDefault="00D55CEE">
            <w:r w:rsidRPr="008A4FE2">
              <w:rPr>
                <w:sz w:val="24"/>
              </w:rPr>
              <w:t>Участник муниципального проекта</w:t>
            </w:r>
          </w:p>
        </w:tc>
        <w:tc>
          <w:tcPr>
            <w:tcW w:w="2676" w:type="dxa"/>
          </w:tcPr>
          <w:p w:rsidR="00D55CEE" w:rsidRPr="00411B85" w:rsidRDefault="00D55CEE" w:rsidP="00304ADC">
            <w:pPr>
              <w:shd w:val="clear" w:color="auto" w:fill="FFFFFF"/>
              <w:spacing w:line="240" w:lineRule="auto"/>
              <w:ind w:left="57"/>
              <w:jc w:val="left"/>
              <w:rPr>
                <w:sz w:val="24"/>
              </w:rPr>
            </w:pPr>
            <w:r>
              <w:rPr>
                <w:sz w:val="24"/>
              </w:rPr>
              <w:t>Монгуш Ч.Д.</w:t>
            </w:r>
          </w:p>
        </w:tc>
        <w:tc>
          <w:tcPr>
            <w:tcW w:w="4354" w:type="dxa"/>
          </w:tcPr>
          <w:p w:rsidR="00D55CEE" w:rsidRPr="00411B85" w:rsidRDefault="00562B79" w:rsidP="00304ADC">
            <w:pPr>
              <w:shd w:val="clear" w:color="auto" w:fill="FFFFFF"/>
              <w:spacing w:line="240" w:lineRule="auto"/>
              <w:ind w:left="57"/>
              <w:jc w:val="left"/>
              <w:rPr>
                <w:sz w:val="24"/>
              </w:rPr>
            </w:pPr>
            <w:r>
              <w:rPr>
                <w:sz w:val="24"/>
              </w:rPr>
              <w:t>Главный  специалист по кадрам</w:t>
            </w:r>
          </w:p>
        </w:tc>
        <w:tc>
          <w:tcPr>
            <w:tcW w:w="0" w:type="auto"/>
          </w:tcPr>
          <w:p w:rsidR="00D55CEE" w:rsidRPr="00411B85" w:rsidRDefault="00F47748" w:rsidP="00304ADC">
            <w:pPr>
              <w:shd w:val="clear" w:color="auto" w:fill="FFFFFF"/>
              <w:spacing w:line="240" w:lineRule="auto"/>
              <w:ind w:left="57"/>
              <w:jc w:val="left"/>
              <w:rPr>
                <w:sz w:val="24"/>
              </w:rPr>
            </w:pPr>
            <w:r>
              <w:rPr>
                <w:sz w:val="24"/>
              </w:rPr>
              <w:t xml:space="preserve">Хертек Р.Б-С. – начальник отдела организационно-кадрового обеспечения </w:t>
            </w:r>
          </w:p>
        </w:t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28</w:t>
            </w:r>
          </w:p>
        </w:tc>
        <w:tc>
          <w:tcPr>
            <w:tcW w:w="2773" w:type="dxa"/>
          </w:tcPr>
          <w:p w:rsidR="00D55CEE" w:rsidRDefault="00D55CEE">
            <w:r w:rsidRPr="008A4FE2">
              <w:rPr>
                <w:sz w:val="24"/>
              </w:rPr>
              <w:t>Участник муниципального проекта</w:t>
            </w:r>
          </w:p>
        </w:tc>
        <w:tc>
          <w:tcPr>
            <w:tcW w:w="2676" w:type="dxa"/>
          </w:tcPr>
          <w:p w:rsidR="00D55CEE" w:rsidRPr="00411B85" w:rsidRDefault="00D55CEE" w:rsidP="00304ADC">
            <w:pPr>
              <w:shd w:val="clear" w:color="auto" w:fill="FFFFFF"/>
              <w:spacing w:line="240" w:lineRule="auto"/>
              <w:ind w:left="57"/>
              <w:jc w:val="left"/>
              <w:rPr>
                <w:sz w:val="24"/>
              </w:rPr>
            </w:pPr>
            <w:r>
              <w:rPr>
                <w:sz w:val="24"/>
              </w:rPr>
              <w:t>12</w:t>
            </w:r>
            <w:r w:rsidRPr="00411B85">
              <w:rPr>
                <w:sz w:val="24"/>
              </w:rPr>
              <w:t xml:space="preserve"> человек (ежегодно уточняется)</w:t>
            </w:r>
          </w:p>
        </w:tc>
        <w:tc>
          <w:tcPr>
            <w:tcW w:w="4354" w:type="dxa"/>
          </w:tcPr>
          <w:p w:rsidR="00D55CEE" w:rsidRPr="00411B85" w:rsidRDefault="00D55CEE" w:rsidP="00562B79">
            <w:pPr>
              <w:shd w:val="clear" w:color="auto" w:fill="FFFFFF"/>
              <w:spacing w:line="240" w:lineRule="auto"/>
              <w:ind w:left="57"/>
              <w:jc w:val="left"/>
              <w:rPr>
                <w:sz w:val="24"/>
              </w:rPr>
            </w:pPr>
            <w:r w:rsidRPr="00411B85">
              <w:rPr>
                <w:sz w:val="24"/>
              </w:rPr>
              <w:t xml:space="preserve">Председатели </w:t>
            </w:r>
            <w:r w:rsidR="00562B79">
              <w:rPr>
                <w:sz w:val="24"/>
              </w:rPr>
              <w:t xml:space="preserve">сельских </w:t>
            </w:r>
            <w:r w:rsidRPr="00411B85">
              <w:rPr>
                <w:sz w:val="24"/>
              </w:rPr>
              <w:t xml:space="preserve">администраций </w:t>
            </w:r>
            <w:r w:rsidR="00562B79">
              <w:rPr>
                <w:sz w:val="24"/>
              </w:rPr>
              <w:t>и  городского поселения г. Чадан.</w:t>
            </w:r>
          </w:p>
        </w:tc>
        <w:tc>
          <w:tcPr>
            <w:tcW w:w="0" w:type="auto"/>
          </w:tcPr>
          <w:p w:rsidR="00D55CEE" w:rsidRPr="00411B85" w:rsidRDefault="00562B79" w:rsidP="00304ADC">
            <w:pPr>
              <w:shd w:val="clear" w:color="auto" w:fill="FFFFFF"/>
              <w:spacing w:line="240" w:lineRule="auto"/>
              <w:ind w:left="57"/>
              <w:jc w:val="left"/>
              <w:rPr>
                <w:sz w:val="24"/>
              </w:rPr>
            </w:pPr>
            <w:r>
              <w:rPr>
                <w:sz w:val="24"/>
              </w:rPr>
              <w:t>Монгуш Д.О.</w:t>
            </w:r>
            <w:r w:rsidR="00F47748">
              <w:rPr>
                <w:sz w:val="24"/>
              </w:rPr>
              <w:t xml:space="preserve"> - заместитель председателя админитрации по социальной политике</w:t>
            </w:r>
          </w:p>
        </w:t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29</w:t>
            </w:r>
          </w:p>
        </w:tc>
        <w:tc>
          <w:tcPr>
            <w:tcW w:w="2773" w:type="dxa"/>
          </w:tcPr>
          <w:p w:rsidR="00D55CEE" w:rsidRDefault="00D55CEE">
            <w:r w:rsidRPr="008A4FE2">
              <w:rPr>
                <w:sz w:val="24"/>
              </w:rPr>
              <w:t>Участник муниципального проекта</w:t>
            </w:r>
          </w:p>
        </w:tc>
        <w:tc>
          <w:tcPr>
            <w:tcW w:w="2676" w:type="dxa"/>
          </w:tcPr>
          <w:p w:rsidR="00D55CEE" w:rsidRPr="00411B85" w:rsidRDefault="00562B79" w:rsidP="00562B79">
            <w:pPr>
              <w:shd w:val="clear" w:color="auto" w:fill="FFFFFF"/>
              <w:spacing w:line="240" w:lineRule="auto"/>
              <w:ind w:left="57"/>
              <w:jc w:val="left"/>
              <w:rPr>
                <w:sz w:val="24"/>
              </w:rPr>
            </w:pPr>
            <w:r>
              <w:rPr>
                <w:sz w:val="24"/>
              </w:rPr>
              <w:t xml:space="preserve">29  </w:t>
            </w:r>
            <w:r w:rsidR="00D55CEE" w:rsidRPr="00411B85">
              <w:rPr>
                <w:sz w:val="24"/>
              </w:rPr>
              <w:t>человек (ежегодно уточняется)</w:t>
            </w:r>
          </w:p>
        </w:tc>
        <w:tc>
          <w:tcPr>
            <w:tcW w:w="4354" w:type="dxa"/>
          </w:tcPr>
          <w:p w:rsidR="00F47748" w:rsidRDefault="00562B79" w:rsidP="00F47748">
            <w:pPr>
              <w:shd w:val="clear" w:color="auto" w:fill="FFFFFF"/>
              <w:spacing w:line="240" w:lineRule="auto"/>
              <w:ind w:left="57"/>
              <w:jc w:val="left"/>
              <w:rPr>
                <w:sz w:val="24"/>
              </w:rPr>
            </w:pPr>
            <w:r>
              <w:rPr>
                <w:sz w:val="24"/>
              </w:rPr>
              <w:t>Руководители ОО</w:t>
            </w:r>
            <w:r w:rsidR="00F47748">
              <w:rPr>
                <w:sz w:val="24"/>
              </w:rPr>
              <w:t xml:space="preserve">: Ооржак Б-Б. О. – МБОУ СОШ № 1 г. Чадан; Монгуш А.Д. – МБОУ СОШ № 2 г. Чадан; Сегленмей Л.О. – МБОУ СОШ № 3 г. Чадан;  Монгуш О.О. – МБОУ СОШ № 4 г. Чадан; Монгуш В.О. – МБОУ Бажын-Алаакская СОШ;  Салчак А.М. – МБОУ Баян-Талинская СОШ; Ондар Ч.А. – МБОУ Ийменская СОШ; Тюлюш М.Д. – МБОУ Теве-Хаинская СОШ;  Монгуш С.Г. – МБОУ Хайыраканская СОШ;  Сат А.С. – </w:t>
            </w:r>
            <w:r w:rsidR="00F47748">
              <w:rPr>
                <w:sz w:val="24"/>
              </w:rPr>
              <w:lastRenderedPageBreak/>
              <w:t xml:space="preserve">МБОУ Хондергейская СОШ; Ооржак Р.Э. – МБОУ Хорум-Дагская СОШ; </w:t>
            </w:r>
          </w:p>
          <w:p w:rsidR="00F47748" w:rsidRDefault="00F47748" w:rsidP="00F47748">
            <w:pPr>
              <w:shd w:val="clear" w:color="auto" w:fill="FFFFFF"/>
              <w:spacing w:line="240" w:lineRule="auto"/>
              <w:ind w:left="57"/>
              <w:jc w:val="left"/>
              <w:rPr>
                <w:sz w:val="24"/>
              </w:rPr>
            </w:pPr>
            <w:r>
              <w:rPr>
                <w:sz w:val="24"/>
              </w:rPr>
              <w:t>Куулар С.С. – МБОУ Шеминская СОШ; Монгуш Э.О. – МБОУ Чыраа-Бажынская СОШ; Сарыглар У.А. – МБОУ Чыргакинская СОШ;  Сарыглар А.А. – МБООУ СТД НДЛ Элдиг-Хемская СШИ</w:t>
            </w:r>
          </w:p>
          <w:p w:rsidR="00D55CEE" w:rsidRPr="00411B85" w:rsidRDefault="00D55CEE" w:rsidP="00304ADC">
            <w:pPr>
              <w:shd w:val="clear" w:color="auto" w:fill="FFFFFF"/>
              <w:spacing w:line="240" w:lineRule="auto"/>
              <w:ind w:left="57"/>
              <w:jc w:val="left"/>
              <w:rPr>
                <w:sz w:val="24"/>
              </w:rPr>
            </w:pPr>
          </w:p>
        </w:tc>
        <w:tc>
          <w:tcPr>
            <w:tcW w:w="0" w:type="auto"/>
          </w:tcPr>
          <w:p w:rsidR="00D55CEE" w:rsidRPr="00411B85" w:rsidRDefault="00F47748" w:rsidP="00304ADC">
            <w:pPr>
              <w:shd w:val="clear" w:color="auto" w:fill="FFFFFF"/>
              <w:spacing w:line="240" w:lineRule="auto"/>
              <w:ind w:left="57"/>
              <w:jc w:val="left"/>
              <w:rPr>
                <w:sz w:val="24"/>
              </w:rPr>
            </w:pPr>
            <w:r>
              <w:rPr>
                <w:sz w:val="24"/>
              </w:rPr>
              <w:lastRenderedPageBreak/>
              <w:t>Хертек Р.Б-С. – начальник отдела организационно-кадрового обеспечения</w:t>
            </w:r>
          </w:p>
        </w:t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lastRenderedPageBreak/>
              <w:t>30</w:t>
            </w:r>
          </w:p>
        </w:tc>
        <w:tc>
          <w:tcPr>
            <w:tcW w:w="2773" w:type="dxa"/>
          </w:tcPr>
          <w:p w:rsidR="00D55CEE" w:rsidRDefault="00D55CEE">
            <w:r w:rsidRPr="008A4FE2">
              <w:rPr>
                <w:sz w:val="24"/>
              </w:rPr>
              <w:t>Участник муниципального проекта</w:t>
            </w:r>
          </w:p>
        </w:tc>
        <w:tc>
          <w:tcPr>
            <w:tcW w:w="2676" w:type="dxa"/>
          </w:tcPr>
          <w:p w:rsidR="00D55CEE" w:rsidRPr="00411B85" w:rsidRDefault="00562B79" w:rsidP="00562B79">
            <w:pPr>
              <w:shd w:val="clear" w:color="auto" w:fill="FFFFFF"/>
              <w:spacing w:line="240" w:lineRule="auto"/>
              <w:ind w:left="57"/>
              <w:jc w:val="left"/>
              <w:rPr>
                <w:sz w:val="24"/>
              </w:rPr>
            </w:pPr>
            <w:r>
              <w:rPr>
                <w:sz w:val="24"/>
              </w:rPr>
              <w:t>Саая  Г. М.</w:t>
            </w:r>
          </w:p>
        </w:tc>
        <w:tc>
          <w:tcPr>
            <w:tcW w:w="4354" w:type="dxa"/>
          </w:tcPr>
          <w:p w:rsidR="00D55CEE" w:rsidRPr="00411B85" w:rsidRDefault="00562B79" w:rsidP="00304ADC">
            <w:pPr>
              <w:shd w:val="clear" w:color="auto" w:fill="FFFFFF"/>
              <w:spacing w:line="240" w:lineRule="auto"/>
              <w:ind w:left="57"/>
              <w:jc w:val="left"/>
              <w:rPr>
                <w:sz w:val="24"/>
              </w:rPr>
            </w:pPr>
            <w:r>
              <w:rPr>
                <w:sz w:val="24"/>
              </w:rPr>
              <w:t>Старший методист по начальным классам</w:t>
            </w:r>
          </w:p>
        </w:tc>
        <w:tc>
          <w:tcPr>
            <w:tcW w:w="0" w:type="auto"/>
          </w:tcPr>
          <w:p w:rsidR="00D55CEE" w:rsidRPr="00411B85" w:rsidRDefault="00F47748" w:rsidP="00304ADC">
            <w:pPr>
              <w:shd w:val="clear" w:color="auto" w:fill="FFFFFF"/>
              <w:spacing w:line="240" w:lineRule="auto"/>
              <w:ind w:left="57"/>
              <w:jc w:val="left"/>
              <w:rPr>
                <w:sz w:val="24"/>
              </w:rPr>
            </w:pPr>
            <w:r>
              <w:rPr>
                <w:sz w:val="24"/>
              </w:rPr>
              <w:t>Хертек Р.Б-С. – начальник отдела организационно-кадрового обеспечения</w:t>
            </w:r>
          </w:p>
        </w:tc>
        <w:tc>
          <w:tcPr>
            <w:tcW w:w="0" w:type="auto"/>
          </w:tcPr>
          <w:p w:rsidR="00D55CEE" w:rsidRPr="00411B85" w:rsidRDefault="00D55CEE" w:rsidP="00304ADC">
            <w:pPr>
              <w:shd w:val="clear" w:color="auto" w:fill="FFFFFF"/>
              <w:spacing w:line="240" w:lineRule="auto"/>
              <w:ind w:left="57"/>
              <w:jc w:val="center"/>
              <w:rPr>
                <w:sz w:val="24"/>
              </w:rPr>
            </w:pPr>
            <w:r w:rsidRPr="00411B85">
              <w:rPr>
                <w:sz w:val="24"/>
              </w:rPr>
              <w:t>100</w:t>
            </w:r>
          </w:p>
        </w:tc>
      </w:tr>
      <w:tr w:rsidR="007E3636" w:rsidRPr="00411B85" w:rsidTr="001E306C">
        <w:tc>
          <w:tcPr>
            <w:tcW w:w="14753" w:type="dxa"/>
            <w:gridSpan w:val="6"/>
          </w:tcPr>
          <w:p w:rsidR="007E3636" w:rsidRPr="00411B85" w:rsidRDefault="007E3636" w:rsidP="00304ADC">
            <w:pPr>
              <w:shd w:val="clear" w:color="auto" w:fill="FFFFFF"/>
              <w:spacing w:line="240" w:lineRule="auto"/>
              <w:ind w:left="57"/>
              <w:jc w:val="center"/>
              <w:rPr>
                <w:sz w:val="24"/>
              </w:rPr>
            </w:pPr>
            <w:r w:rsidRPr="00411B85">
              <w:rPr>
                <w:sz w:val="24"/>
              </w:rPr>
              <w:t>Вовлечение в различные формы поддержки и сопровождение в первые три года работы учителей в возрасте до 35 лет</w:t>
            </w:r>
          </w:p>
        </w:tc>
      </w:tr>
      <w:tr w:rsidR="008E1FB7" w:rsidRPr="00411B85" w:rsidTr="00F605EC">
        <w:tc>
          <w:tcPr>
            <w:tcW w:w="0" w:type="auto"/>
          </w:tcPr>
          <w:p w:rsidR="00562B79" w:rsidRPr="00411B85" w:rsidRDefault="00562B79" w:rsidP="00304ADC">
            <w:pPr>
              <w:shd w:val="clear" w:color="auto" w:fill="FFFFFF"/>
              <w:spacing w:line="240" w:lineRule="auto"/>
              <w:ind w:left="57"/>
              <w:jc w:val="center"/>
              <w:rPr>
                <w:sz w:val="24"/>
              </w:rPr>
            </w:pPr>
            <w:r w:rsidRPr="00411B85">
              <w:rPr>
                <w:sz w:val="24"/>
              </w:rPr>
              <w:t>31.</w:t>
            </w:r>
          </w:p>
        </w:tc>
        <w:tc>
          <w:tcPr>
            <w:tcW w:w="2773" w:type="dxa"/>
          </w:tcPr>
          <w:p w:rsidR="00562B79" w:rsidRPr="00411B85" w:rsidRDefault="00562B79" w:rsidP="00562B79">
            <w:pPr>
              <w:shd w:val="clear" w:color="auto" w:fill="FFFFFF"/>
              <w:spacing w:line="240" w:lineRule="auto"/>
              <w:ind w:left="57"/>
              <w:jc w:val="left"/>
              <w:rPr>
                <w:sz w:val="24"/>
              </w:rPr>
            </w:pPr>
            <w:r w:rsidRPr="00411B85">
              <w:rPr>
                <w:sz w:val="24"/>
              </w:rPr>
              <w:t xml:space="preserve">Ответственный за достижение результата </w:t>
            </w:r>
            <w:r>
              <w:rPr>
                <w:sz w:val="24"/>
              </w:rPr>
              <w:t>муниципа</w:t>
            </w:r>
            <w:r w:rsidRPr="00411B85">
              <w:rPr>
                <w:sz w:val="24"/>
              </w:rPr>
              <w:t>льного проекта</w:t>
            </w:r>
          </w:p>
        </w:tc>
        <w:tc>
          <w:tcPr>
            <w:tcW w:w="2676" w:type="dxa"/>
          </w:tcPr>
          <w:p w:rsidR="00562B79" w:rsidRPr="00411B85" w:rsidRDefault="00562B79" w:rsidP="00651BCE">
            <w:pPr>
              <w:shd w:val="clear" w:color="auto" w:fill="FFFFFF"/>
              <w:spacing w:line="240" w:lineRule="auto"/>
              <w:ind w:left="57"/>
              <w:jc w:val="left"/>
              <w:rPr>
                <w:sz w:val="24"/>
              </w:rPr>
            </w:pPr>
            <w:r>
              <w:rPr>
                <w:sz w:val="24"/>
              </w:rPr>
              <w:t>Седен-оол Б.С-Б.</w:t>
            </w:r>
          </w:p>
        </w:tc>
        <w:tc>
          <w:tcPr>
            <w:tcW w:w="4354" w:type="dxa"/>
          </w:tcPr>
          <w:p w:rsidR="00562B79" w:rsidRPr="00411B85" w:rsidRDefault="00562B79" w:rsidP="00651BCE">
            <w:pPr>
              <w:shd w:val="clear" w:color="auto" w:fill="FFFFFF"/>
              <w:spacing w:line="240" w:lineRule="auto"/>
              <w:ind w:left="57"/>
              <w:jc w:val="left"/>
              <w:rPr>
                <w:sz w:val="24"/>
              </w:rPr>
            </w:pPr>
            <w:r>
              <w:rPr>
                <w:sz w:val="24"/>
              </w:rPr>
              <w:t>Начальник Управления образования</w:t>
            </w:r>
          </w:p>
        </w:tc>
        <w:tc>
          <w:tcPr>
            <w:tcW w:w="0" w:type="auto"/>
          </w:tcPr>
          <w:p w:rsidR="00562B79" w:rsidRPr="00411B85" w:rsidRDefault="00562B79" w:rsidP="00651BCE">
            <w:pPr>
              <w:shd w:val="clear" w:color="auto" w:fill="FFFFFF"/>
              <w:spacing w:line="240" w:lineRule="auto"/>
              <w:ind w:left="57"/>
              <w:jc w:val="left"/>
              <w:rPr>
                <w:sz w:val="24"/>
              </w:rPr>
            </w:pPr>
            <w:r>
              <w:rPr>
                <w:sz w:val="24"/>
              </w:rPr>
              <w:t>Монгуш Д.О.</w:t>
            </w:r>
            <w:r w:rsidR="00F47748">
              <w:rPr>
                <w:sz w:val="24"/>
              </w:rPr>
              <w:t xml:space="preserve"> – заместитель председателя администрации по социальной политике </w:t>
            </w:r>
          </w:p>
        </w:tc>
        <w:tc>
          <w:tcPr>
            <w:tcW w:w="0" w:type="auto"/>
          </w:tcPr>
          <w:p w:rsidR="00562B79" w:rsidRPr="00411B85" w:rsidRDefault="00562B79"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562B79" w:rsidRPr="00411B85" w:rsidRDefault="00562B79" w:rsidP="00304ADC">
            <w:pPr>
              <w:shd w:val="clear" w:color="auto" w:fill="FFFFFF"/>
              <w:spacing w:line="240" w:lineRule="auto"/>
              <w:ind w:left="57"/>
              <w:jc w:val="center"/>
              <w:rPr>
                <w:sz w:val="24"/>
              </w:rPr>
            </w:pPr>
            <w:r w:rsidRPr="00411B85">
              <w:rPr>
                <w:sz w:val="24"/>
              </w:rPr>
              <w:t>32.</w:t>
            </w:r>
          </w:p>
        </w:tc>
        <w:tc>
          <w:tcPr>
            <w:tcW w:w="2773" w:type="dxa"/>
          </w:tcPr>
          <w:p w:rsidR="00562B79" w:rsidRPr="00411B85" w:rsidRDefault="00562B79" w:rsidP="007312C3">
            <w:pPr>
              <w:shd w:val="clear" w:color="auto" w:fill="FFFFFF"/>
              <w:spacing w:line="240" w:lineRule="auto"/>
              <w:ind w:left="57"/>
              <w:jc w:val="left"/>
              <w:rPr>
                <w:sz w:val="24"/>
              </w:rPr>
            </w:pPr>
            <w:r w:rsidRPr="00411B85">
              <w:rPr>
                <w:sz w:val="24"/>
              </w:rPr>
              <w:t xml:space="preserve">Участник </w:t>
            </w:r>
            <w:r w:rsidR="007312C3">
              <w:rPr>
                <w:sz w:val="24"/>
              </w:rPr>
              <w:t>муницип</w:t>
            </w:r>
            <w:r w:rsidRPr="00411B85">
              <w:rPr>
                <w:sz w:val="24"/>
              </w:rPr>
              <w:t>ального проекта</w:t>
            </w:r>
          </w:p>
        </w:tc>
        <w:tc>
          <w:tcPr>
            <w:tcW w:w="2676" w:type="dxa"/>
          </w:tcPr>
          <w:p w:rsidR="00562B79" w:rsidRPr="00411B85" w:rsidRDefault="00562B79" w:rsidP="00651BCE">
            <w:pPr>
              <w:shd w:val="clear" w:color="auto" w:fill="FFFFFF"/>
              <w:spacing w:line="240" w:lineRule="auto"/>
              <w:ind w:left="57"/>
              <w:jc w:val="left"/>
              <w:rPr>
                <w:sz w:val="24"/>
              </w:rPr>
            </w:pPr>
            <w:r>
              <w:rPr>
                <w:sz w:val="24"/>
              </w:rPr>
              <w:t>Хертек Р.Б-С.</w:t>
            </w:r>
          </w:p>
        </w:tc>
        <w:tc>
          <w:tcPr>
            <w:tcW w:w="4354" w:type="dxa"/>
          </w:tcPr>
          <w:p w:rsidR="00562B79" w:rsidRPr="00411B85" w:rsidRDefault="00F47748" w:rsidP="00651BCE">
            <w:pPr>
              <w:shd w:val="clear" w:color="auto" w:fill="FFFFFF"/>
              <w:spacing w:line="240" w:lineRule="auto"/>
              <w:ind w:left="57"/>
              <w:jc w:val="left"/>
              <w:rPr>
                <w:sz w:val="24"/>
              </w:rPr>
            </w:pPr>
            <w:r>
              <w:rPr>
                <w:sz w:val="24"/>
              </w:rPr>
              <w:t xml:space="preserve">Начальник отдела организационно-кадрового обеспечения </w:t>
            </w:r>
          </w:p>
        </w:tc>
        <w:tc>
          <w:tcPr>
            <w:tcW w:w="0" w:type="auto"/>
          </w:tcPr>
          <w:p w:rsidR="00562B79" w:rsidRPr="00411B85" w:rsidRDefault="00562B79" w:rsidP="00651BCE">
            <w:pPr>
              <w:shd w:val="clear" w:color="auto" w:fill="FFFFFF"/>
              <w:spacing w:line="240" w:lineRule="auto"/>
              <w:ind w:left="57"/>
              <w:jc w:val="left"/>
              <w:rPr>
                <w:sz w:val="24"/>
              </w:rPr>
            </w:pPr>
            <w:r>
              <w:rPr>
                <w:sz w:val="24"/>
              </w:rPr>
              <w:t>Седен-оол Б.С-Б.</w:t>
            </w:r>
            <w:r w:rsidR="00F47748">
              <w:rPr>
                <w:sz w:val="24"/>
              </w:rPr>
              <w:t xml:space="preserve"> – начальник Управления образования </w:t>
            </w:r>
          </w:p>
        </w:tc>
        <w:tc>
          <w:tcPr>
            <w:tcW w:w="0" w:type="auto"/>
          </w:tcPr>
          <w:p w:rsidR="00562B79" w:rsidRPr="00411B85" w:rsidRDefault="00562B79"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312C3" w:rsidRPr="00411B85" w:rsidRDefault="007312C3" w:rsidP="00304ADC">
            <w:pPr>
              <w:shd w:val="clear" w:color="auto" w:fill="FFFFFF"/>
              <w:spacing w:line="240" w:lineRule="auto"/>
              <w:ind w:left="57"/>
              <w:jc w:val="center"/>
              <w:rPr>
                <w:sz w:val="24"/>
              </w:rPr>
            </w:pPr>
            <w:r w:rsidRPr="00411B85">
              <w:rPr>
                <w:sz w:val="24"/>
              </w:rPr>
              <w:t>33.</w:t>
            </w:r>
          </w:p>
        </w:tc>
        <w:tc>
          <w:tcPr>
            <w:tcW w:w="2773" w:type="dxa"/>
          </w:tcPr>
          <w:p w:rsidR="007312C3" w:rsidRDefault="007312C3">
            <w:r w:rsidRPr="00FF4D84">
              <w:rPr>
                <w:sz w:val="24"/>
              </w:rPr>
              <w:t>Участник муниципального проекта</w:t>
            </w:r>
          </w:p>
        </w:tc>
        <w:tc>
          <w:tcPr>
            <w:tcW w:w="2676" w:type="dxa"/>
          </w:tcPr>
          <w:p w:rsidR="007312C3" w:rsidRPr="00411B85" w:rsidRDefault="007312C3" w:rsidP="00304ADC">
            <w:pPr>
              <w:shd w:val="clear" w:color="auto" w:fill="FFFFFF"/>
              <w:spacing w:line="240" w:lineRule="auto"/>
              <w:ind w:left="57"/>
              <w:jc w:val="left"/>
              <w:rPr>
                <w:sz w:val="24"/>
              </w:rPr>
            </w:pPr>
            <w:r>
              <w:rPr>
                <w:sz w:val="24"/>
              </w:rPr>
              <w:t>Монгуш Ч.Д.</w:t>
            </w:r>
            <w:r w:rsidRPr="00411B85">
              <w:rPr>
                <w:sz w:val="24"/>
              </w:rPr>
              <w:t>.</w:t>
            </w:r>
          </w:p>
        </w:tc>
        <w:tc>
          <w:tcPr>
            <w:tcW w:w="4354" w:type="dxa"/>
          </w:tcPr>
          <w:p w:rsidR="007312C3" w:rsidRPr="00411B85" w:rsidRDefault="007312C3" w:rsidP="00304ADC">
            <w:pPr>
              <w:shd w:val="clear" w:color="auto" w:fill="FFFFFF"/>
              <w:spacing w:line="240" w:lineRule="auto"/>
              <w:ind w:left="57"/>
              <w:jc w:val="left"/>
              <w:rPr>
                <w:sz w:val="24"/>
              </w:rPr>
            </w:pPr>
            <w:r>
              <w:rPr>
                <w:sz w:val="24"/>
              </w:rPr>
              <w:t>Главный специалист по кадрам Управления образования</w:t>
            </w:r>
          </w:p>
        </w:tc>
        <w:tc>
          <w:tcPr>
            <w:tcW w:w="0" w:type="auto"/>
          </w:tcPr>
          <w:p w:rsidR="007312C3" w:rsidRPr="00411B85" w:rsidRDefault="000636F9" w:rsidP="00304ADC">
            <w:pPr>
              <w:shd w:val="clear" w:color="auto" w:fill="FFFFFF"/>
              <w:spacing w:line="240" w:lineRule="auto"/>
              <w:ind w:left="57"/>
              <w:jc w:val="left"/>
              <w:rPr>
                <w:sz w:val="24"/>
              </w:rPr>
            </w:pPr>
            <w:r>
              <w:rPr>
                <w:sz w:val="24"/>
              </w:rPr>
              <w:t xml:space="preserve">Хертек Р.Б-С. – начальник отдела организационно-кадрового обеспечения </w:t>
            </w:r>
          </w:p>
        </w:tc>
        <w:tc>
          <w:tcPr>
            <w:tcW w:w="0" w:type="auto"/>
          </w:tcPr>
          <w:p w:rsidR="007312C3" w:rsidRPr="00411B85" w:rsidRDefault="007312C3"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312C3" w:rsidRPr="00411B85" w:rsidRDefault="007312C3" w:rsidP="00304ADC">
            <w:pPr>
              <w:shd w:val="clear" w:color="auto" w:fill="FFFFFF"/>
              <w:spacing w:line="240" w:lineRule="auto"/>
              <w:ind w:left="57"/>
              <w:jc w:val="center"/>
              <w:rPr>
                <w:sz w:val="24"/>
              </w:rPr>
            </w:pPr>
            <w:r w:rsidRPr="00411B85">
              <w:rPr>
                <w:sz w:val="24"/>
              </w:rPr>
              <w:t>34</w:t>
            </w:r>
          </w:p>
        </w:tc>
        <w:tc>
          <w:tcPr>
            <w:tcW w:w="2773" w:type="dxa"/>
          </w:tcPr>
          <w:p w:rsidR="007312C3" w:rsidRDefault="007312C3">
            <w:r w:rsidRPr="00FF4D84">
              <w:rPr>
                <w:sz w:val="24"/>
              </w:rPr>
              <w:t>Участник муниципального проекта</w:t>
            </w:r>
          </w:p>
        </w:tc>
        <w:tc>
          <w:tcPr>
            <w:tcW w:w="2676" w:type="dxa"/>
          </w:tcPr>
          <w:p w:rsidR="007312C3" w:rsidRPr="00411B85" w:rsidRDefault="007312C3" w:rsidP="00304ADC">
            <w:pPr>
              <w:shd w:val="clear" w:color="auto" w:fill="FFFFFF"/>
              <w:spacing w:line="240" w:lineRule="auto"/>
              <w:ind w:left="57"/>
              <w:jc w:val="left"/>
              <w:rPr>
                <w:sz w:val="24"/>
              </w:rPr>
            </w:pPr>
            <w:r>
              <w:rPr>
                <w:sz w:val="24"/>
              </w:rPr>
              <w:t>29</w:t>
            </w:r>
            <w:r w:rsidRPr="00411B85">
              <w:rPr>
                <w:sz w:val="24"/>
              </w:rPr>
              <w:t xml:space="preserve"> человек (ежегодно уточняется)</w:t>
            </w:r>
          </w:p>
        </w:tc>
        <w:tc>
          <w:tcPr>
            <w:tcW w:w="4354" w:type="dxa"/>
          </w:tcPr>
          <w:p w:rsidR="000636F9" w:rsidRDefault="007312C3" w:rsidP="000636F9">
            <w:pPr>
              <w:shd w:val="clear" w:color="auto" w:fill="FFFFFF"/>
              <w:spacing w:line="240" w:lineRule="auto"/>
              <w:ind w:left="57"/>
              <w:jc w:val="left"/>
              <w:rPr>
                <w:sz w:val="24"/>
              </w:rPr>
            </w:pPr>
            <w:r>
              <w:rPr>
                <w:sz w:val="24"/>
              </w:rPr>
              <w:t>Руководители ОО</w:t>
            </w:r>
            <w:r w:rsidR="000636F9">
              <w:rPr>
                <w:sz w:val="24"/>
              </w:rPr>
              <w:t xml:space="preserve">: Ооржак Б-Б. О. – МБОУ СОШ № 1 г. Чадан; Монгуш А.Д. – МБОУ СОШ № 2 г. Чадан; Сегленмей Л.О. – МБОУ СОШ № 3 г. Чадан;  Монгуш О.О. – МБОУ СОШ № 4 г. Чадан; Монгуш В.О. – МБОУ Бажын-Алаакская СОШ;  Салчак А.М. – МБОУ Баян-Талинская СОШ; Ондар Ч.А. – МБОУ Ийменская СОШ; </w:t>
            </w:r>
            <w:r w:rsidR="000636F9">
              <w:rPr>
                <w:sz w:val="24"/>
              </w:rPr>
              <w:lastRenderedPageBreak/>
              <w:t xml:space="preserve">Тюлюш М.Д. – МБОУ Теве-Хаинская СОШ;  Монгуш С.Г. – МБОУ Хайыраканская СОШ;  Сат А.С. – МБОУ Хондергейская СОШ; Ооржак Р.Э. – МБОУ Хорум-Дагская СОШ; </w:t>
            </w:r>
          </w:p>
          <w:p w:rsidR="000636F9" w:rsidRDefault="000636F9" w:rsidP="000636F9">
            <w:pPr>
              <w:shd w:val="clear" w:color="auto" w:fill="FFFFFF"/>
              <w:spacing w:line="240" w:lineRule="auto"/>
              <w:ind w:left="57"/>
              <w:jc w:val="left"/>
              <w:rPr>
                <w:sz w:val="24"/>
              </w:rPr>
            </w:pPr>
            <w:r>
              <w:rPr>
                <w:sz w:val="24"/>
              </w:rPr>
              <w:t>Куулар С.С. – МБОУ Шеминская СОШ; Монгуш Э.О. – МБОУ Чыраа-Бажынская СОШ; Сарыглар У.А. – МБОУ Чыргакинская СОШ;  Сарыглар А.А. – МБООУ СТД НДЛ Элдиг-Хемская СШИ</w:t>
            </w:r>
          </w:p>
          <w:p w:rsidR="007312C3" w:rsidRPr="00411B85" w:rsidRDefault="007312C3" w:rsidP="00651BCE">
            <w:pPr>
              <w:shd w:val="clear" w:color="auto" w:fill="FFFFFF"/>
              <w:spacing w:line="240" w:lineRule="auto"/>
              <w:ind w:left="57"/>
              <w:jc w:val="left"/>
              <w:rPr>
                <w:sz w:val="24"/>
              </w:rPr>
            </w:pPr>
          </w:p>
        </w:tc>
        <w:tc>
          <w:tcPr>
            <w:tcW w:w="0" w:type="auto"/>
          </w:tcPr>
          <w:p w:rsidR="007312C3" w:rsidRPr="00411B85" w:rsidRDefault="000636F9" w:rsidP="00651BCE">
            <w:pPr>
              <w:shd w:val="clear" w:color="auto" w:fill="FFFFFF"/>
              <w:spacing w:line="240" w:lineRule="auto"/>
              <w:ind w:left="57"/>
              <w:jc w:val="left"/>
              <w:rPr>
                <w:sz w:val="24"/>
              </w:rPr>
            </w:pPr>
            <w:r>
              <w:rPr>
                <w:sz w:val="24"/>
              </w:rPr>
              <w:lastRenderedPageBreak/>
              <w:t>Хертек Р.Б-С. – начальник отдела организационно-кадрового обеспечения</w:t>
            </w:r>
          </w:p>
        </w:tc>
        <w:tc>
          <w:tcPr>
            <w:tcW w:w="0" w:type="auto"/>
          </w:tcPr>
          <w:p w:rsidR="007312C3" w:rsidRPr="00411B85" w:rsidRDefault="007312C3" w:rsidP="00304ADC">
            <w:pPr>
              <w:shd w:val="clear" w:color="auto" w:fill="FFFFFF"/>
              <w:spacing w:line="240" w:lineRule="auto"/>
              <w:ind w:left="57"/>
              <w:jc w:val="center"/>
              <w:rPr>
                <w:sz w:val="24"/>
              </w:rPr>
            </w:pPr>
            <w:r w:rsidRPr="00411B85">
              <w:rPr>
                <w:sz w:val="24"/>
              </w:rPr>
              <w:t>100</w:t>
            </w:r>
          </w:p>
        </w:tc>
      </w:tr>
      <w:tr w:rsidR="008E1FB7" w:rsidRPr="00411B85" w:rsidTr="00F605EC">
        <w:tc>
          <w:tcPr>
            <w:tcW w:w="0" w:type="auto"/>
          </w:tcPr>
          <w:p w:rsidR="007312C3" w:rsidRPr="00411B85" w:rsidRDefault="007312C3" w:rsidP="00304ADC">
            <w:pPr>
              <w:shd w:val="clear" w:color="auto" w:fill="FFFFFF"/>
              <w:spacing w:line="240" w:lineRule="auto"/>
              <w:ind w:left="57"/>
              <w:jc w:val="center"/>
              <w:rPr>
                <w:sz w:val="24"/>
              </w:rPr>
            </w:pPr>
            <w:r w:rsidRPr="00411B85">
              <w:rPr>
                <w:sz w:val="24"/>
              </w:rPr>
              <w:lastRenderedPageBreak/>
              <w:t>35</w:t>
            </w:r>
          </w:p>
        </w:tc>
        <w:tc>
          <w:tcPr>
            <w:tcW w:w="2773" w:type="dxa"/>
          </w:tcPr>
          <w:p w:rsidR="007312C3" w:rsidRDefault="007312C3">
            <w:r w:rsidRPr="00FF4D84">
              <w:rPr>
                <w:sz w:val="24"/>
              </w:rPr>
              <w:t>Участник муниципального проекта</w:t>
            </w:r>
          </w:p>
        </w:tc>
        <w:tc>
          <w:tcPr>
            <w:tcW w:w="2676" w:type="dxa"/>
          </w:tcPr>
          <w:p w:rsidR="007312C3" w:rsidRPr="00411B85" w:rsidRDefault="007312C3" w:rsidP="00304ADC">
            <w:pPr>
              <w:shd w:val="clear" w:color="auto" w:fill="FFFFFF"/>
              <w:spacing w:line="240" w:lineRule="auto"/>
              <w:ind w:left="57"/>
              <w:jc w:val="left"/>
              <w:rPr>
                <w:sz w:val="24"/>
              </w:rPr>
            </w:pPr>
            <w:r>
              <w:rPr>
                <w:sz w:val="24"/>
              </w:rPr>
              <w:t>Монгуш Ч.Ч.</w:t>
            </w:r>
          </w:p>
        </w:tc>
        <w:tc>
          <w:tcPr>
            <w:tcW w:w="4354" w:type="dxa"/>
          </w:tcPr>
          <w:p w:rsidR="007312C3" w:rsidRPr="00411B85" w:rsidRDefault="007312C3" w:rsidP="00304ADC">
            <w:pPr>
              <w:shd w:val="clear" w:color="auto" w:fill="FFFFFF"/>
              <w:spacing w:line="240" w:lineRule="auto"/>
              <w:ind w:left="57"/>
              <w:jc w:val="left"/>
              <w:rPr>
                <w:sz w:val="24"/>
              </w:rPr>
            </w:pPr>
            <w:r>
              <w:rPr>
                <w:sz w:val="24"/>
              </w:rPr>
              <w:t>Старший методист по ДОО Управления образования</w:t>
            </w:r>
          </w:p>
        </w:tc>
        <w:tc>
          <w:tcPr>
            <w:tcW w:w="0" w:type="auto"/>
          </w:tcPr>
          <w:p w:rsidR="007312C3" w:rsidRPr="00411B85" w:rsidRDefault="000636F9" w:rsidP="00304ADC">
            <w:pPr>
              <w:shd w:val="clear" w:color="auto" w:fill="FFFFFF"/>
              <w:spacing w:line="240" w:lineRule="auto"/>
              <w:ind w:left="57"/>
              <w:jc w:val="left"/>
              <w:rPr>
                <w:sz w:val="24"/>
              </w:rPr>
            </w:pPr>
            <w:r>
              <w:rPr>
                <w:sz w:val="24"/>
              </w:rPr>
              <w:t>Хертек Р.Б-С. – начальник отдела организационно-кадрового обеспечения</w:t>
            </w:r>
          </w:p>
        </w:tc>
        <w:tc>
          <w:tcPr>
            <w:tcW w:w="0" w:type="auto"/>
          </w:tcPr>
          <w:p w:rsidR="007312C3" w:rsidRPr="00411B85" w:rsidRDefault="007312C3" w:rsidP="00304ADC">
            <w:pPr>
              <w:shd w:val="clear" w:color="auto" w:fill="FFFFFF"/>
              <w:spacing w:line="240" w:lineRule="auto"/>
              <w:ind w:left="57"/>
              <w:jc w:val="center"/>
              <w:rPr>
                <w:sz w:val="24"/>
              </w:rPr>
            </w:pPr>
            <w:r w:rsidRPr="00411B85">
              <w:rPr>
                <w:sz w:val="24"/>
              </w:rPr>
              <w:t>100</w:t>
            </w:r>
          </w:p>
        </w:tc>
      </w:tr>
    </w:tbl>
    <w:p w:rsidR="00C31509" w:rsidRPr="00411B85" w:rsidRDefault="00C31509" w:rsidP="00304ADC">
      <w:pPr>
        <w:shd w:val="clear" w:color="auto" w:fill="FFFFFF"/>
        <w:spacing w:line="240" w:lineRule="auto"/>
        <w:ind w:left="57"/>
        <w:jc w:val="center"/>
        <w:rPr>
          <w:sz w:val="24"/>
        </w:rPr>
      </w:pPr>
    </w:p>
    <w:p w:rsidR="00C31509" w:rsidRPr="00411B85" w:rsidRDefault="00817E14" w:rsidP="00304ADC">
      <w:pPr>
        <w:shd w:val="clear" w:color="auto" w:fill="FFFFFF"/>
        <w:spacing w:after="200" w:line="276" w:lineRule="auto"/>
        <w:ind w:left="57"/>
        <w:jc w:val="center"/>
        <w:rPr>
          <w:b/>
          <w:sz w:val="24"/>
        </w:rPr>
      </w:pPr>
      <w:r w:rsidRPr="00411B85">
        <w:rPr>
          <w:sz w:val="24"/>
        </w:rPr>
        <w:br w:type="page"/>
      </w:r>
      <w:r w:rsidR="00FB4F80" w:rsidRPr="00411B85">
        <w:rPr>
          <w:b/>
          <w:sz w:val="24"/>
        </w:rPr>
        <w:lastRenderedPageBreak/>
        <w:t>6. Дополнительная информация</w:t>
      </w: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6"/>
      </w:tblGrid>
      <w:tr w:rsidR="00530297" w:rsidRPr="00411B85" w:rsidTr="001E306C">
        <w:tc>
          <w:tcPr>
            <w:tcW w:w="14786" w:type="dxa"/>
          </w:tcPr>
          <w:p w:rsidR="00530297" w:rsidRPr="00411B85" w:rsidRDefault="007312C3" w:rsidP="00304ADC">
            <w:pPr>
              <w:shd w:val="clear" w:color="auto" w:fill="FFFFFF"/>
              <w:ind w:left="57"/>
              <w:rPr>
                <w:sz w:val="24"/>
                <w:szCs w:val="24"/>
              </w:rPr>
            </w:pPr>
            <w:r>
              <w:rPr>
                <w:sz w:val="24"/>
                <w:szCs w:val="24"/>
              </w:rPr>
              <w:t>Муницип</w:t>
            </w:r>
            <w:r w:rsidR="000D7C82" w:rsidRPr="00411B85">
              <w:rPr>
                <w:sz w:val="24"/>
                <w:szCs w:val="24"/>
              </w:rPr>
              <w:t>альный п</w:t>
            </w:r>
            <w:r w:rsidR="00530297" w:rsidRPr="00411B85">
              <w:rPr>
                <w:sz w:val="24"/>
                <w:szCs w:val="24"/>
              </w:rPr>
              <w:t xml:space="preserve">роект </w:t>
            </w:r>
            <w:r w:rsidR="00530297" w:rsidRPr="00411B85">
              <w:rPr>
                <w:b/>
                <w:sz w:val="24"/>
                <w:szCs w:val="24"/>
              </w:rPr>
              <w:t>«Учитель будущего»</w:t>
            </w:r>
            <w:r w:rsidR="00530297" w:rsidRPr="00411B85">
              <w:rPr>
                <w:sz w:val="24"/>
                <w:szCs w:val="24"/>
              </w:rPr>
              <w:t xml:space="preserve"> направлен на внедрение национальной системы </w:t>
            </w:r>
            <w:r w:rsidR="000D7C82" w:rsidRPr="00411B85">
              <w:rPr>
                <w:sz w:val="24"/>
                <w:szCs w:val="24"/>
              </w:rPr>
              <w:t>профессионального</w:t>
            </w:r>
            <w:r w:rsidR="00530297" w:rsidRPr="00411B85">
              <w:rPr>
                <w:sz w:val="24"/>
                <w:szCs w:val="24"/>
              </w:rPr>
              <w:t xml:space="preserve"> роста</w:t>
            </w:r>
            <w:r w:rsidR="000D7C82" w:rsidRPr="00411B85">
              <w:rPr>
                <w:sz w:val="24"/>
                <w:szCs w:val="24"/>
              </w:rPr>
              <w:t xml:space="preserve"> педагогических работников</w:t>
            </w:r>
            <w:r w:rsidR="00530297" w:rsidRPr="00411B85">
              <w:rPr>
                <w:sz w:val="24"/>
                <w:szCs w:val="24"/>
              </w:rPr>
              <w:t xml:space="preserve">, охватывающей не менее 50% учителей общеобразовательных организаций </w:t>
            </w:r>
            <w:r>
              <w:rPr>
                <w:sz w:val="24"/>
                <w:szCs w:val="24"/>
              </w:rPr>
              <w:t>Дзун-Хемчикского кожууна</w:t>
            </w:r>
            <w:r w:rsidR="00530297" w:rsidRPr="00411B85">
              <w:rPr>
                <w:sz w:val="24"/>
                <w:szCs w:val="24"/>
              </w:rPr>
              <w:t>.</w:t>
            </w:r>
          </w:p>
          <w:p w:rsidR="00530297" w:rsidRPr="00411B85" w:rsidRDefault="00530297" w:rsidP="00304ADC">
            <w:pPr>
              <w:shd w:val="clear" w:color="auto" w:fill="FFFFFF"/>
              <w:ind w:left="57"/>
              <w:rPr>
                <w:sz w:val="24"/>
                <w:szCs w:val="24"/>
              </w:rPr>
            </w:pPr>
            <w:r w:rsidRPr="00411B85">
              <w:rPr>
                <w:sz w:val="24"/>
                <w:szCs w:val="24"/>
              </w:rPr>
              <w:t xml:space="preserve">В рамках реализации </w:t>
            </w:r>
            <w:r w:rsidR="007312C3">
              <w:rPr>
                <w:sz w:val="24"/>
                <w:szCs w:val="24"/>
              </w:rPr>
              <w:t>муницип</w:t>
            </w:r>
            <w:r w:rsidRPr="00411B85">
              <w:rPr>
                <w:sz w:val="24"/>
                <w:szCs w:val="24"/>
              </w:rPr>
              <w:t>ального проекта будет организована системная работа по непрерывному развитию профессионального мастерства работников системы образования и существенно обновлено содержание программ повышения квалификации. Основой проекта станет формирование условий(системы)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p w:rsidR="00530297" w:rsidRPr="00411B85" w:rsidRDefault="00530297" w:rsidP="00304ADC">
            <w:pPr>
              <w:shd w:val="clear" w:color="auto" w:fill="FFFFFF"/>
              <w:ind w:left="57"/>
              <w:rPr>
                <w:sz w:val="24"/>
                <w:szCs w:val="24"/>
              </w:rPr>
            </w:pPr>
            <w:r w:rsidRPr="00411B85">
              <w:rPr>
                <w:sz w:val="24"/>
                <w:szCs w:val="24"/>
              </w:rPr>
              <w:t xml:space="preserve">Так, в рамках </w:t>
            </w:r>
            <w:r w:rsidR="007312C3">
              <w:rPr>
                <w:sz w:val="24"/>
                <w:szCs w:val="24"/>
              </w:rPr>
              <w:t>муниципа</w:t>
            </w:r>
            <w:r w:rsidRPr="00411B85">
              <w:rPr>
                <w:sz w:val="24"/>
                <w:szCs w:val="24"/>
              </w:rPr>
              <w:t xml:space="preserve">льного проекта будет проведена работа по повышению профессионального мастерства работников образования на базе </w:t>
            </w:r>
            <w:r w:rsidR="00F2329F" w:rsidRPr="00411B85">
              <w:rPr>
                <w:sz w:val="24"/>
                <w:szCs w:val="24"/>
              </w:rPr>
              <w:t>ц</w:t>
            </w:r>
            <w:r w:rsidRPr="00411B85">
              <w:rPr>
                <w:sz w:val="24"/>
                <w:szCs w:val="24"/>
              </w:rPr>
              <w:t>ентр</w:t>
            </w:r>
            <w:r w:rsidR="008F30CA" w:rsidRPr="00411B85">
              <w:rPr>
                <w:sz w:val="24"/>
                <w:szCs w:val="24"/>
              </w:rPr>
              <w:t>а</w:t>
            </w:r>
            <w:r w:rsidRPr="00411B85">
              <w:rPr>
                <w:sz w:val="24"/>
                <w:szCs w:val="24"/>
              </w:rPr>
              <w:t xml:space="preserve"> непрерывного развития профессионального мастерства работников системы об</w:t>
            </w:r>
            <w:r w:rsidR="000D7C82" w:rsidRPr="00411B85">
              <w:rPr>
                <w:sz w:val="24"/>
                <w:szCs w:val="24"/>
              </w:rPr>
              <w:t xml:space="preserve">разования </w:t>
            </w:r>
            <w:r w:rsidRPr="00411B85">
              <w:rPr>
                <w:sz w:val="24"/>
                <w:szCs w:val="24"/>
              </w:rPr>
              <w:t>с использованием ресурсов современных технологических образовательных площадок, а также посредством онлайн-образования, будет методически и организационно поддержано «горизонтальное обучение» педагогов и управленцев через сетевые профессиональные сообщества.</w:t>
            </w:r>
          </w:p>
          <w:p w:rsidR="00530297" w:rsidRPr="00411B85" w:rsidRDefault="00530297" w:rsidP="00304ADC">
            <w:pPr>
              <w:shd w:val="clear" w:color="auto" w:fill="FFFFFF"/>
              <w:ind w:left="57"/>
              <w:rPr>
                <w:sz w:val="24"/>
                <w:szCs w:val="24"/>
              </w:rPr>
            </w:pPr>
            <w:r w:rsidRPr="00411B85">
              <w:rPr>
                <w:sz w:val="24"/>
                <w:szCs w:val="24"/>
              </w:rPr>
              <w:t>Не менее 70 % учителей в возрасте до 35 лет будут вовлечены в различные формы поддержки и сопровождения в первые три года работы. Мероприятие предусматривает вовлечение в систему сопровождения специалистов-практиков, а</w:t>
            </w:r>
            <w:r w:rsidR="006252BD" w:rsidRPr="00411B85">
              <w:rPr>
                <w:sz w:val="24"/>
                <w:szCs w:val="24"/>
              </w:rPr>
              <w:t xml:space="preserve"> также создание условий для профессиональной и социально-бытовой адаптации выпускников ВУЗов в первые три года работы</w:t>
            </w:r>
            <w:r w:rsidRPr="00411B85">
              <w:rPr>
                <w:sz w:val="24"/>
                <w:szCs w:val="24"/>
              </w:rPr>
              <w:t>.</w:t>
            </w:r>
          </w:p>
          <w:p w:rsidR="00530297" w:rsidRPr="00411B85" w:rsidRDefault="00632F61" w:rsidP="00304ADC">
            <w:pPr>
              <w:shd w:val="clear" w:color="auto" w:fill="FFFFFF"/>
              <w:ind w:left="57"/>
              <w:rPr>
                <w:b/>
                <w:sz w:val="24"/>
              </w:rPr>
            </w:pPr>
            <w:r w:rsidRPr="00411B85">
              <w:rPr>
                <w:sz w:val="24"/>
                <w:szCs w:val="24"/>
              </w:rPr>
              <w:t>В</w:t>
            </w:r>
            <w:r w:rsidR="00530297" w:rsidRPr="00411B85">
              <w:rPr>
                <w:sz w:val="24"/>
                <w:szCs w:val="24"/>
              </w:rPr>
              <w:t xml:space="preserve"> рамках развития национальной системы учительского роста, в том числе, буд</w:t>
            </w:r>
            <w:r w:rsidRPr="00411B85">
              <w:rPr>
                <w:sz w:val="24"/>
                <w:szCs w:val="24"/>
              </w:rPr>
              <w:t>е</w:t>
            </w:r>
            <w:r w:rsidR="00530297" w:rsidRPr="00411B85">
              <w:rPr>
                <w:sz w:val="24"/>
                <w:szCs w:val="24"/>
              </w:rPr>
              <w:t>т разработан</w:t>
            </w:r>
            <w:r w:rsidRPr="00411B85">
              <w:rPr>
                <w:sz w:val="24"/>
                <w:szCs w:val="24"/>
              </w:rPr>
              <w:t>а</w:t>
            </w:r>
            <w:r w:rsidR="00530297" w:rsidRPr="00411B85">
              <w:rPr>
                <w:sz w:val="24"/>
                <w:szCs w:val="24"/>
              </w:rPr>
              <w:t xml:space="preserve"> и внедрен</w:t>
            </w:r>
            <w:r w:rsidRPr="00411B85">
              <w:rPr>
                <w:sz w:val="24"/>
                <w:szCs w:val="24"/>
              </w:rPr>
              <w:t>а</w:t>
            </w:r>
            <w:r w:rsidR="007312C3">
              <w:rPr>
                <w:sz w:val="24"/>
                <w:szCs w:val="24"/>
              </w:rPr>
              <w:t xml:space="preserve"> </w:t>
            </w:r>
            <w:r w:rsidRPr="00411B85">
              <w:rPr>
                <w:sz w:val="24"/>
                <w:szCs w:val="24"/>
              </w:rPr>
              <w:t>система аттестации руководителей обще</w:t>
            </w:r>
            <w:r w:rsidR="00530297" w:rsidRPr="00411B85">
              <w:rPr>
                <w:sz w:val="24"/>
                <w:szCs w:val="24"/>
              </w:rPr>
              <w:t>образовательных организаций.</w:t>
            </w:r>
          </w:p>
        </w:tc>
      </w:tr>
    </w:tbl>
    <w:p w:rsidR="00FB4F80" w:rsidRPr="00411B85" w:rsidRDefault="00FB4F80" w:rsidP="00304ADC">
      <w:pPr>
        <w:shd w:val="clear" w:color="auto" w:fill="FFFFFF"/>
        <w:spacing w:after="200" w:line="276" w:lineRule="auto"/>
        <w:ind w:left="57"/>
        <w:jc w:val="center"/>
        <w:rPr>
          <w:b/>
          <w:sz w:val="24"/>
        </w:rPr>
      </w:pPr>
    </w:p>
    <w:p w:rsidR="00FB4F80" w:rsidRPr="00411B85" w:rsidRDefault="00FB4F80" w:rsidP="00304ADC">
      <w:pPr>
        <w:shd w:val="clear" w:color="auto" w:fill="FFFFFF"/>
        <w:spacing w:after="200" w:line="276" w:lineRule="auto"/>
        <w:ind w:left="57"/>
        <w:jc w:val="center"/>
        <w:rPr>
          <w:b/>
          <w:sz w:val="24"/>
        </w:rPr>
      </w:pPr>
    </w:p>
    <w:p w:rsidR="00FB4F80" w:rsidRPr="00411B85" w:rsidRDefault="00FB4F80" w:rsidP="00304ADC">
      <w:pPr>
        <w:shd w:val="clear" w:color="auto" w:fill="FFFFFF"/>
        <w:spacing w:after="200" w:line="276" w:lineRule="auto"/>
        <w:ind w:left="57"/>
        <w:jc w:val="center"/>
        <w:rPr>
          <w:b/>
          <w:sz w:val="24"/>
        </w:rPr>
      </w:pPr>
    </w:p>
    <w:p w:rsidR="00FB4F80" w:rsidRPr="00411B85" w:rsidRDefault="00FB4F80" w:rsidP="00304ADC">
      <w:pPr>
        <w:shd w:val="clear" w:color="auto" w:fill="FFFFFF"/>
        <w:spacing w:after="200" w:line="276" w:lineRule="auto"/>
        <w:ind w:left="57"/>
        <w:jc w:val="center"/>
        <w:rPr>
          <w:b/>
          <w:sz w:val="24"/>
        </w:rPr>
      </w:pPr>
    </w:p>
    <w:p w:rsidR="00FB4F80" w:rsidRPr="00411B85" w:rsidRDefault="00FB4F80" w:rsidP="00304ADC">
      <w:pPr>
        <w:shd w:val="clear" w:color="auto" w:fill="FFFFFF"/>
        <w:spacing w:after="200" w:line="276" w:lineRule="auto"/>
        <w:ind w:left="57"/>
        <w:jc w:val="center"/>
        <w:rPr>
          <w:b/>
          <w:sz w:val="24"/>
        </w:rPr>
      </w:pPr>
    </w:p>
    <w:p w:rsidR="00C31509" w:rsidRPr="00411B85" w:rsidRDefault="00C31509" w:rsidP="00304ADC">
      <w:pPr>
        <w:shd w:val="clear" w:color="auto" w:fill="FFFFFF"/>
        <w:spacing w:line="276" w:lineRule="auto"/>
        <w:ind w:left="57" w:firstLine="851"/>
        <w:rPr>
          <w:sz w:val="24"/>
        </w:rPr>
      </w:pPr>
    </w:p>
    <w:p w:rsidR="003D3C69" w:rsidRPr="00411B85" w:rsidRDefault="003D3C69" w:rsidP="00304ADC">
      <w:pPr>
        <w:shd w:val="clear" w:color="auto" w:fill="FFFFFF"/>
        <w:spacing w:line="240" w:lineRule="auto"/>
        <w:ind w:left="57" w:firstLine="12"/>
        <w:jc w:val="center"/>
        <w:rPr>
          <w:sz w:val="24"/>
        </w:rPr>
      </w:pPr>
    </w:p>
    <w:p w:rsidR="00C31509" w:rsidRPr="00411B85" w:rsidRDefault="00817E14" w:rsidP="00304ADC">
      <w:pPr>
        <w:shd w:val="clear" w:color="auto" w:fill="FFFFFF"/>
        <w:spacing w:line="240" w:lineRule="auto"/>
        <w:ind w:left="57" w:firstLine="12"/>
        <w:jc w:val="center"/>
        <w:rPr>
          <w:sz w:val="24"/>
        </w:rPr>
      </w:pPr>
      <w:r w:rsidRPr="00411B85">
        <w:rPr>
          <w:sz w:val="24"/>
        </w:rPr>
        <w:lastRenderedPageBreak/>
        <w:t xml:space="preserve">ПРИЛОЖЕНИЕ № 1 </w:t>
      </w:r>
    </w:p>
    <w:p w:rsidR="00C31509" w:rsidRPr="00411B85" w:rsidRDefault="00817E14" w:rsidP="00304ADC">
      <w:pPr>
        <w:shd w:val="clear" w:color="auto" w:fill="FFFFFF"/>
        <w:spacing w:line="240" w:lineRule="auto"/>
        <w:ind w:left="57" w:firstLine="12"/>
        <w:jc w:val="center"/>
        <w:rPr>
          <w:b/>
          <w:sz w:val="24"/>
        </w:rPr>
      </w:pPr>
      <w:r w:rsidRPr="00411B85">
        <w:rPr>
          <w:sz w:val="24"/>
        </w:rPr>
        <w:t xml:space="preserve">к паспорту </w:t>
      </w:r>
      <w:r w:rsidR="007312C3">
        <w:rPr>
          <w:sz w:val="24"/>
        </w:rPr>
        <w:t>муницип</w:t>
      </w:r>
      <w:r w:rsidR="002C6023" w:rsidRPr="00411B85">
        <w:rPr>
          <w:sz w:val="24"/>
        </w:rPr>
        <w:t>ального</w:t>
      </w:r>
      <w:r w:rsidRPr="00411B85">
        <w:rPr>
          <w:sz w:val="24"/>
        </w:rPr>
        <w:t xml:space="preserve"> проекта «Учитель будущего»</w:t>
      </w:r>
    </w:p>
    <w:p w:rsidR="0018346C" w:rsidRPr="00411B85" w:rsidRDefault="0018346C" w:rsidP="00304ADC">
      <w:pPr>
        <w:shd w:val="clear" w:color="auto" w:fill="FFFFFF"/>
        <w:spacing w:line="360" w:lineRule="auto"/>
        <w:ind w:left="57"/>
        <w:jc w:val="center"/>
        <w:rPr>
          <w:sz w:val="24"/>
        </w:rPr>
      </w:pPr>
      <w:r w:rsidRPr="00411B85">
        <w:rPr>
          <w:sz w:val="24"/>
        </w:rPr>
        <w:t>ПЛАН МЕРОПРИЯТИЙ</w:t>
      </w:r>
    </w:p>
    <w:p w:rsidR="0018346C" w:rsidRPr="00411B85" w:rsidRDefault="0018346C" w:rsidP="00304ADC">
      <w:pPr>
        <w:shd w:val="clear" w:color="auto" w:fill="FFFFFF"/>
        <w:spacing w:line="360" w:lineRule="auto"/>
        <w:ind w:left="57"/>
        <w:jc w:val="center"/>
        <w:rPr>
          <w:sz w:val="24"/>
        </w:rPr>
      </w:pPr>
      <w:r w:rsidRPr="00411B85">
        <w:rPr>
          <w:sz w:val="24"/>
        </w:rPr>
        <w:t xml:space="preserve">по реализации </w:t>
      </w:r>
      <w:r w:rsidR="007312C3">
        <w:rPr>
          <w:sz w:val="24"/>
        </w:rPr>
        <w:t>муниципального</w:t>
      </w:r>
      <w:r w:rsidRPr="00411B85">
        <w:rPr>
          <w:sz w:val="24"/>
        </w:rPr>
        <w:t xml:space="preserve"> проекта «Учитель будущего»</w:t>
      </w:r>
    </w:p>
    <w:tbl>
      <w:tblPr>
        <w:tblW w:w="1549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3357"/>
        <w:gridCol w:w="1479"/>
        <w:gridCol w:w="1608"/>
        <w:gridCol w:w="2809"/>
        <w:gridCol w:w="3264"/>
        <w:gridCol w:w="1801"/>
      </w:tblGrid>
      <w:tr w:rsidR="00384985" w:rsidRPr="00411B85" w:rsidTr="00651BCE">
        <w:trPr>
          <w:trHeight w:val="491"/>
        </w:trPr>
        <w:tc>
          <w:tcPr>
            <w:tcW w:w="1176" w:type="dxa"/>
            <w:vMerge w:val="restart"/>
          </w:tcPr>
          <w:p w:rsidR="0018346C" w:rsidRPr="00F605EC" w:rsidRDefault="0018346C" w:rsidP="00304ADC">
            <w:pPr>
              <w:shd w:val="clear" w:color="auto" w:fill="FFFFFF"/>
              <w:spacing w:line="240" w:lineRule="auto"/>
              <w:ind w:left="57"/>
              <w:jc w:val="center"/>
              <w:rPr>
                <w:b/>
                <w:sz w:val="24"/>
              </w:rPr>
            </w:pPr>
            <w:r w:rsidRPr="00F605EC">
              <w:rPr>
                <w:b/>
                <w:sz w:val="24"/>
              </w:rPr>
              <w:t>№ п/п</w:t>
            </w:r>
          </w:p>
        </w:tc>
        <w:tc>
          <w:tcPr>
            <w:tcW w:w="3357" w:type="dxa"/>
            <w:vMerge w:val="restart"/>
          </w:tcPr>
          <w:p w:rsidR="0018346C" w:rsidRPr="00F605EC" w:rsidRDefault="0018346C" w:rsidP="00304ADC">
            <w:pPr>
              <w:shd w:val="clear" w:color="auto" w:fill="FFFFFF"/>
              <w:spacing w:line="240" w:lineRule="auto"/>
              <w:ind w:left="57"/>
              <w:jc w:val="center"/>
              <w:rPr>
                <w:b/>
                <w:sz w:val="24"/>
              </w:rPr>
            </w:pPr>
            <w:r w:rsidRPr="00F605EC">
              <w:rPr>
                <w:b/>
                <w:sz w:val="24"/>
              </w:rPr>
              <w:t>Наименование результата, мероприятия, контрольной точки</w:t>
            </w:r>
          </w:p>
        </w:tc>
        <w:tc>
          <w:tcPr>
            <w:tcW w:w="3087" w:type="dxa"/>
            <w:gridSpan w:val="2"/>
          </w:tcPr>
          <w:p w:rsidR="0018346C" w:rsidRPr="00F605EC" w:rsidRDefault="0018346C" w:rsidP="00304ADC">
            <w:pPr>
              <w:shd w:val="clear" w:color="auto" w:fill="FFFFFF"/>
              <w:spacing w:line="240" w:lineRule="auto"/>
              <w:ind w:left="57"/>
              <w:jc w:val="center"/>
              <w:rPr>
                <w:b/>
                <w:sz w:val="24"/>
              </w:rPr>
            </w:pPr>
            <w:r w:rsidRPr="00F605EC">
              <w:rPr>
                <w:b/>
                <w:sz w:val="24"/>
              </w:rPr>
              <w:t>Сроки реализации</w:t>
            </w:r>
          </w:p>
        </w:tc>
        <w:tc>
          <w:tcPr>
            <w:tcW w:w="2809" w:type="dxa"/>
            <w:vMerge w:val="restart"/>
          </w:tcPr>
          <w:p w:rsidR="0018346C" w:rsidRPr="00F605EC" w:rsidRDefault="0018346C" w:rsidP="00304ADC">
            <w:pPr>
              <w:shd w:val="clear" w:color="auto" w:fill="FFFFFF"/>
              <w:spacing w:line="240" w:lineRule="auto"/>
              <w:ind w:left="57"/>
              <w:jc w:val="center"/>
              <w:rPr>
                <w:b/>
                <w:sz w:val="24"/>
              </w:rPr>
            </w:pPr>
            <w:r w:rsidRPr="00F605EC">
              <w:rPr>
                <w:b/>
                <w:sz w:val="24"/>
              </w:rPr>
              <w:t>Ответственный исполнитель</w:t>
            </w:r>
          </w:p>
        </w:tc>
        <w:tc>
          <w:tcPr>
            <w:tcW w:w="3264" w:type="dxa"/>
            <w:vMerge w:val="restart"/>
          </w:tcPr>
          <w:p w:rsidR="0018346C" w:rsidRPr="00F605EC" w:rsidRDefault="0018346C" w:rsidP="00304ADC">
            <w:pPr>
              <w:shd w:val="clear" w:color="auto" w:fill="FFFFFF"/>
              <w:spacing w:line="240" w:lineRule="auto"/>
              <w:ind w:left="57"/>
              <w:jc w:val="center"/>
              <w:rPr>
                <w:b/>
                <w:sz w:val="24"/>
              </w:rPr>
            </w:pPr>
            <w:r w:rsidRPr="00F605EC">
              <w:rPr>
                <w:b/>
                <w:sz w:val="24"/>
              </w:rPr>
              <w:t>Вид документа и характеристика результата</w:t>
            </w:r>
          </w:p>
        </w:tc>
        <w:tc>
          <w:tcPr>
            <w:tcW w:w="1801" w:type="dxa"/>
            <w:vMerge w:val="restart"/>
          </w:tcPr>
          <w:p w:rsidR="0018346C" w:rsidRPr="00F605EC" w:rsidRDefault="0018346C" w:rsidP="00304ADC">
            <w:pPr>
              <w:shd w:val="clear" w:color="auto" w:fill="FFFFFF"/>
              <w:spacing w:line="240" w:lineRule="auto"/>
              <w:ind w:left="57"/>
              <w:jc w:val="center"/>
              <w:rPr>
                <w:b/>
                <w:sz w:val="24"/>
              </w:rPr>
            </w:pPr>
            <w:r w:rsidRPr="00F605EC">
              <w:rPr>
                <w:b/>
                <w:sz w:val="24"/>
              </w:rPr>
              <w:t>Уровень контроля</w:t>
            </w:r>
          </w:p>
        </w:tc>
      </w:tr>
      <w:tr w:rsidR="00384985" w:rsidRPr="00411B85" w:rsidTr="00651BCE">
        <w:tc>
          <w:tcPr>
            <w:tcW w:w="1176" w:type="dxa"/>
            <w:vMerge/>
          </w:tcPr>
          <w:p w:rsidR="0018346C" w:rsidRPr="00411B85" w:rsidRDefault="0018346C" w:rsidP="00304ADC">
            <w:pPr>
              <w:shd w:val="clear" w:color="auto" w:fill="FFFFFF"/>
              <w:spacing w:line="240" w:lineRule="auto"/>
              <w:ind w:left="57"/>
              <w:jc w:val="left"/>
              <w:rPr>
                <w:b/>
                <w:sz w:val="24"/>
              </w:rPr>
            </w:pPr>
          </w:p>
        </w:tc>
        <w:tc>
          <w:tcPr>
            <w:tcW w:w="3357" w:type="dxa"/>
            <w:vMerge/>
          </w:tcPr>
          <w:p w:rsidR="0018346C" w:rsidRPr="00411B85" w:rsidRDefault="0018346C" w:rsidP="00304ADC">
            <w:pPr>
              <w:shd w:val="clear" w:color="auto" w:fill="FFFFFF"/>
              <w:spacing w:line="240" w:lineRule="auto"/>
              <w:ind w:left="57"/>
              <w:jc w:val="left"/>
              <w:rPr>
                <w:b/>
                <w:sz w:val="24"/>
              </w:rPr>
            </w:pPr>
          </w:p>
        </w:tc>
        <w:tc>
          <w:tcPr>
            <w:tcW w:w="1479" w:type="dxa"/>
          </w:tcPr>
          <w:p w:rsidR="0018346C" w:rsidRPr="00B856C2" w:rsidRDefault="00032FCE" w:rsidP="00304ADC">
            <w:pPr>
              <w:shd w:val="clear" w:color="auto" w:fill="FFFFFF"/>
              <w:spacing w:line="240" w:lineRule="auto"/>
              <w:ind w:left="57"/>
              <w:jc w:val="center"/>
              <w:rPr>
                <w:b/>
                <w:sz w:val="24"/>
              </w:rPr>
            </w:pPr>
            <w:r w:rsidRPr="00B856C2">
              <w:rPr>
                <w:b/>
                <w:sz w:val="24"/>
              </w:rPr>
              <w:t>н</w:t>
            </w:r>
            <w:r w:rsidR="0018346C" w:rsidRPr="00B856C2">
              <w:rPr>
                <w:b/>
                <w:sz w:val="24"/>
              </w:rPr>
              <w:t>ачало</w:t>
            </w:r>
          </w:p>
        </w:tc>
        <w:tc>
          <w:tcPr>
            <w:tcW w:w="1608" w:type="dxa"/>
          </w:tcPr>
          <w:p w:rsidR="0018346C" w:rsidRPr="00B856C2" w:rsidRDefault="00032FCE" w:rsidP="00304ADC">
            <w:pPr>
              <w:shd w:val="clear" w:color="auto" w:fill="FFFFFF"/>
              <w:spacing w:line="240" w:lineRule="auto"/>
              <w:ind w:left="57"/>
              <w:jc w:val="center"/>
              <w:rPr>
                <w:b/>
                <w:sz w:val="24"/>
              </w:rPr>
            </w:pPr>
            <w:r w:rsidRPr="00B856C2">
              <w:rPr>
                <w:b/>
                <w:sz w:val="24"/>
              </w:rPr>
              <w:t>о</w:t>
            </w:r>
            <w:r w:rsidR="0018346C" w:rsidRPr="00B856C2">
              <w:rPr>
                <w:b/>
                <w:sz w:val="24"/>
              </w:rPr>
              <w:t>кончание</w:t>
            </w:r>
          </w:p>
        </w:tc>
        <w:tc>
          <w:tcPr>
            <w:tcW w:w="2809" w:type="dxa"/>
            <w:vMerge/>
          </w:tcPr>
          <w:p w:rsidR="0018346C" w:rsidRPr="00411B85" w:rsidRDefault="0018346C" w:rsidP="00304ADC">
            <w:pPr>
              <w:shd w:val="clear" w:color="auto" w:fill="FFFFFF"/>
              <w:spacing w:line="240" w:lineRule="auto"/>
              <w:ind w:left="57"/>
              <w:jc w:val="left"/>
              <w:rPr>
                <w:b/>
                <w:sz w:val="24"/>
              </w:rPr>
            </w:pPr>
          </w:p>
        </w:tc>
        <w:tc>
          <w:tcPr>
            <w:tcW w:w="3264" w:type="dxa"/>
            <w:vMerge/>
          </w:tcPr>
          <w:p w:rsidR="0018346C" w:rsidRPr="00411B85" w:rsidRDefault="0018346C" w:rsidP="00304ADC">
            <w:pPr>
              <w:shd w:val="clear" w:color="auto" w:fill="FFFFFF"/>
              <w:spacing w:line="240" w:lineRule="auto"/>
              <w:ind w:left="57"/>
              <w:jc w:val="left"/>
              <w:rPr>
                <w:b/>
                <w:sz w:val="24"/>
              </w:rPr>
            </w:pPr>
          </w:p>
        </w:tc>
        <w:tc>
          <w:tcPr>
            <w:tcW w:w="1801" w:type="dxa"/>
            <w:vMerge/>
          </w:tcPr>
          <w:p w:rsidR="0018346C" w:rsidRPr="00411B85" w:rsidRDefault="0018346C" w:rsidP="00304ADC">
            <w:pPr>
              <w:shd w:val="clear" w:color="auto" w:fill="FFFFFF"/>
              <w:spacing w:line="240" w:lineRule="auto"/>
              <w:ind w:left="57"/>
              <w:jc w:val="left"/>
              <w:rPr>
                <w:b/>
                <w:sz w:val="24"/>
              </w:rPr>
            </w:pPr>
          </w:p>
        </w:tc>
      </w:tr>
      <w:tr w:rsidR="00384985" w:rsidRPr="00411B85" w:rsidTr="00651BCE">
        <w:tc>
          <w:tcPr>
            <w:tcW w:w="1176" w:type="dxa"/>
          </w:tcPr>
          <w:p w:rsidR="0018346C" w:rsidRPr="00411B85" w:rsidRDefault="0018346C" w:rsidP="00304ADC">
            <w:pPr>
              <w:shd w:val="clear" w:color="auto" w:fill="FFFFFF"/>
              <w:spacing w:line="240" w:lineRule="auto"/>
              <w:ind w:left="57"/>
              <w:jc w:val="center"/>
              <w:rPr>
                <w:sz w:val="24"/>
              </w:rPr>
            </w:pPr>
            <w:r w:rsidRPr="00411B85">
              <w:rPr>
                <w:sz w:val="24"/>
              </w:rPr>
              <w:t>1.</w:t>
            </w:r>
          </w:p>
        </w:tc>
        <w:tc>
          <w:tcPr>
            <w:tcW w:w="3357" w:type="dxa"/>
          </w:tcPr>
          <w:p w:rsidR="0018346C" w:rsidRPr="00411B85" w:rsidRDefault="0018346C" w:rsidP="00304ADC">
            <w:pPr>
              <w:shd w:val="clear" w:color="auto" w:fill="FFFFFF"/>
              <w:spacing w:line="240" w:lineRule="auto"/>
              <w:ind w:left="57"/>
              <w:jc w:val="left"/>
              <w:rPr>
                <w:sz w:val="24"/>
              </w:rPr>
            </w:pPr>
            <w:r w:rsidRPr="00411B85">
              <w:rPr>
                <w:sz w:val="24"/>
              </w:rPr>
              <w:t xml:space="preserve">В </w:t>
            </w:r>
            <w:r w:rsidR="007312C3">
              <w:rPr>
                <w:sz w:val="24"/>
              </w:rPr>
              <w:t xml:space="preserve">Дзун-Хемчикском кожууне </w:t>
            </w:r>
            <w:r w:rsidR="000636F9">
              <w:rPr>
                <w:sz w:val="24"/>
              </w:rPr>
              <w:t xml:space="preserve"> внедряется</w:t>
            </w:r>
            <w:r w:rsidRPr="00411B85">
              <w:rPr>
                <w:sz w:val="24"/>
              </w:rPr>
              <w:t xml:space="preserve"> система аттестации руководителей общеобразовательных организаций</w:t>
            </w:r>
          </w:p>
          <w:p w:rsidR="0018346C" w:rsidRPr="00411B85" w:rsidRDefault="0018346C" w:rsidP="00304ADC">
            <w:pPr>
              <w:shd w:val="clear" w:color="auto" w:fill="FFFFFF"/>
              <w:spacing w:line="240" w:lineRule="auto"/>
              <w:ind w:left="57"/>
              <w:jc w:val="left"/>
              <w:rPr>
                <w:sz w:val="24"/>
              </w:rPr>
            </w:pPr>
          </w:p>
        </w:tc>
        <w:tc>
          <w:tcPr>
            <w:tcW w:w="1479" w:type="dxa"/>
          </w:tcPr>
          <w:p w:rsidR="0018346C" w:rsidRPr="00411B85" w:rsidRDefault="00F2329F" w:rsidP="00304ADC">
            <w:pPr>
              <w:shd w:val="clear" w:color="auto" w:fill="FFFFFF"/>
              <w:spacing w:line="240" w:lineRule="auto"/>
              <w:ind w:left="57"/>
              <w:jc w:val="center"/>
              <w:rPr>
                <w:sz w:val="24"/>
              </w:rPr>
            </w:pPr>
            <w:r w:rsidRPr="00411B85">
              <w:rPr>
                <w:sz w:val="24"/>
              </w:rPr>
              <w:t>01.01.2019</w:t>
            </w:r>
          </w:p>
        </w:tc>
        <w:tc>
          <w:tcPr>
            <w:tcW w:w="1608" w:type="dxa"/>
          </w:tcPr>
          <w:p w:rsidR="0018346C" w:rsidRPr="00411B85" w:rsidRDefault="00D61522" w:rsidP="00304ADC">
            <w:pPr>
              <w:shd w:val="clear" w:color="auto" w:fill="FFFFFF"/>
              <w:spacing w:line="240" w:lineRule="auto"/>
              <w:ind w:left="57"/>
              <w:jc w:val="center"/>
              <w:rPr>
                <w:sz w:val="24"/>
              </w:rPr>
            </w:pPr>
            <w:r w:rsidRPr="00411B85">
              <w:rPr>
                <w:sz w:val="24"/>
              </w:rPr>
              <w:t>31.12.2021</w:t>
            </w:r>
          </w:p>
        </w:tc>
        <w:tc>
          <w:tcPr>
            <w:tcW w:w="2809" w:type="dxa"/>
          </w:tcPr>
          <w:p w:rsidR="0018346C" w:rsidRPr="00651BCE" w:rsidRDefault="00651BCE" w:rsidP="00304ADC">
            <w:pPr>
              <w:shd w:val="clear" w:color="auto" w:fill="FFFFFF"/>
              <w:spacing w:line="240" w:lineRule="auto"/>
              <w:ind w:left="57"/>
              <w:jc w:val="left"/>
              <w:rPr>
                <w:sz w:val="24"/>
              </w:rPr>
            </w:pPr>
            <w:r w:rsidRPr="00651BCE">
              <w:rPr>
                <w:sz w:val="24"/>
              </w:rPr>
              <w:t>Управление образования</w:t>
            </w:r>
            <w:r w:rsidR="0018346C" w:rsidRPr="00651BCE">
              <w:rPr>
                <w:sz w:val="24"/>
              </w:rPr>
              <w:t xml:space="preserve"> (</w:t>
            </w:r>
            <w:r w:rsidR="00C04EEA" w:rsidRPr="00651BCE">
              <w:rPr>
                <w:sz w:val="24"/>
              </w:rPr>
              <w:t>далее-</w:t>
            </w:r>
            <w:r w:rsidRPr="00651BCE">
              <w:rPr>
                <w:sz w:val="24"/>
              </w:rPr>
              <w:t>УО</w:t>
            </w:r>
            <w:r w:rsidR="0018346C" w:rsidRPr="00651BCE">
              <w:rPr>
                <w:sz w:val="24"/>
              </w:rPr>
              <w:t>)</w:t>
            </w:r>
            <w:r>
              <w:rPr>
                <w:sz w:val="24"/>
              </w:rPr>
              <w:t>,</w:t>
            </w:r>
          </w:p>
          <w:p w:rsidR="0018346C" w:rsidRPr="00411B85" w:rsidRDefault="00651BCE" w:rsidP="00651BCE">
            <w:pPr>
              <w:shd w:val="clear" w:color="auto" w:fill="FFFFFF"/>
              <w:spacing w:line="240" w:lineRule="auto"/>
              <w:ind w:left="57"/>
              <w:jc w:val="left"/>
              <w:rPr>
                <w:sz w:val="24"/>
                <w:szCs w:val="24"/>
              </w:rPr>
            </w:pPr>
            <w:r>
              <w:rPr>
                <w:sz w:val="24"/>
                <w:szCs w:val="24"/>
              </w:rPr>
              <w:t>к</w:t>
            </w:r>
            <w:r w:rsidRPr="00651BCE">
              <w:rPr>
                <w:sz w:val="24"/>
                <w:szCs w:val="24"/>
              </w:rPr>
              <w:t xml:space="preserve">ожком </w:t>
            </w:r>
            <w:r w:rsidR="0018346C" w:rsidRPr="00651BCE">
              <w:rPr>
                <w:sz w:val="24"/>
                <w:szCs w:val="24"/>
              </w:rPr>
              <w:t>профсоюз</w:t>
            </w:r>
            <w:r w:rsidRPr="00651BCE">
              <w:rPr>
                <w:sz w:val="24"/>
                <w:szCs w:val="24"/>
              </w:rPr>
              <w:t>а</w:t>
            </w:r>
            <w:r w:rsidR="0018346C" w:rsidRPr="00651BCE">
              <w:rPr>
                <w:sz w:val="24"/>
                <w:szCs w:val="24"/>
              </w:rPr>
              <w:t xml:space="preserve"> работников образования </w:t>
            </w:r>
          </w:p>
        </w:tc>
        <w:tc>
          <w:tcPr>
            <w:tcW w:w="3264" w:type="dxa"/>
          </w:tcPr>
          <w:p w:rsidR="001D0542" w:rsidRPr="00411B85" w:rsidRDefault="001D0542" w:rsidP="00304ADC">
            <w:pPr>
              <w:pStyle w:val="TableParagraph"/>
              <w:spacing w:line="261" w:lineRule="exact"/>
              <w:ind w:left="57"/>
              <w:rPr>
                <w:sz w:val="24"/>
              </w:rPr>
            </w:pPr>
            <w:r w:rsidRPr="00411B85">
              <w:rPr>
                <w:sz w:val="24"/>
              </w:rPr>
              <w:t>информационно-аналитический</w:t>
            </w:r>
          </w:p>
          <w:p w:rsidR="001D0542" w:rsidRPr="00411B85" w:rsidRDefault="001D0542" w:rsidP="00304ADC">
            <w:pPr>
              <w:pStyle w:val="TableParagraph"/>
              <w:spacing w:line="256" w:lineRule="exact"/>
              <w:ind w:left="57"/>
              <w:rPr>
                <w:sz w:val="24"/>
              </w:rPr>
            </w:pPr>
            <w:r w:rsidRPr="00411B85">
              <w:rPr>
                <w:sz w:val="24"/>
              </w:rPr>
              <w:t>отчет о внедрении системы аттестации руководителей образовательных организаций.</w:t>
            </w:r>
          </w:p>
          <w:p w:rsidR="001D0542" w:rsidRPr="00411B85" w:rsidRDefault="001D0542" w:rsidP="00304ADC">
            <w:pPr>
              <w:pStyle w:val="TableParagraph"/>
              <w:spacing w:line="256" w:lineRule="exact"/>
              <w:ind w:left="57"/>
              <w:rPr>
                <w:sz w:val="24"/>
              </w:rPr>
            </w:pPr>
            <w:r w:rsidRPr="00411B85">
              <w:rPr>
                <w:sz w:val="24"/>
              </w:rPr>
              <w:t>Внедрение системы аттестации руководителей образовательных</w:t>
            </w:r>
          </w:p>
          <w:p w:rsidR="001D0542" w:rsidRPr="00411B85" w:rsidRDefault="001D0542" w:rsidP="00304ADC">
            <w:pPr>
              <w:pStyle w:val="TableParagraph"/>
              <w:spacing w:line="256" w:lineRule="exact"/>
              <w:ind w:left="57"/>
              <w:rPr>
                <w:sz w:val="24"/>
              </w:rPr>
            </w:pPr>
            <w:r w:rsidRPr="00411B85">
              <w:rPr>
                <w:sz w:val="24"/>
              </w:rPr>
              <w:t>организаций позволит</w:t>
            </w:r>
          </w:p>
          <w:p w:rsidR="001D0542" w:rsidRPr="00411B85" w:rsidRDefault="001D0542" w:rsidP="00304ADC">
            <w:pPr>
              <w:pStyle w:val="TableParagraph"/>
              <w:spacing w:line="256" w:lineRule="exact"/>
              <w:ind w:left="57"/>
              <w:rPr>
                <w:sz w:val="24"/>
              </w:rPr>
            </w:pPr>
            <w:r w:rsidRPr="00411B85">
              <w:rPr>
                <w:sz w:val="24"/>
              </w:rPr>
              <w:t>подтвердить соответствие уровня</w:t>
            </w:r>
          </w:p>
          <w:p w:rsidR="001D0542" w:rsidRPr="00411B85" w:rsidRDefault="001D0542" w:rsidP="00304ADC">
            <w:pPr>
              <w:pStyle w:val="TableParagraph"/>
              <w:spacing w:line="256" w:lineRule="exact"/>
              <w:ind w:left="57"/>
              <w:rPr>
                <w:sz w:val="24"/>
              </w:rPr>
            </w:pPr>
            <w:r w:rsidRPr="00411B85">
              <w:rPr>
                <w:sz w:val="24"/>
              </w:rPr>
              <w:t>квалификации руководителей</w:t>
            </w:r>
          </w:p>
          <w:p w:rsidR="001D0542" w:rsidRPr="00411B85" w:rsidRDefault="001D0542" w:rsidP="00304ADC">
            <w:pPr>
              <w:pStyle w:val="TableParagraph"/>
              <w:spacing w:line="256" w:lineRule="exact"/>
              <w:ind w:left="57"/>
              <w:rPr>
                <w:sz w:val="24"/>
              </w:rPr>
            </w:pPr>
            <w:r w:rsidRPr="00411B85">
              <w:rPr>
                <w:sz w:val="24"/>
              </w:rPr>
              <w:t>общеобразовательных</w:t>
            </w:r>
          </w:p>
          <w:p w:rsidR="001D0542" w:rsidRPr="00411B85" w:rsidRDefault="001D0542" w:rsidP="00304ADC">
            <w:pPr>
              <w:pStyle w:val="TableParagraph"/>
              <w:spacing w:line="256" w:lineRule="exact"/>
              <w:ind w:left="57"/>
              <w:rPr>
                <w:sz w:val="24"/>
              </w:rPr>
            </w:pPr>
            <w:r w:rsidRPr="00411B85">
              <w:rPr>
                <w:sz w:val="24"/>
              </w:rPr>
              <w:t>организаций, организаций</w:t>
            </w:r>
          </w:p>
          <w:p w:rsidR="001D0542" w:rsidRPr="00411B85" w:rsidRDefault="001D0542" w:rsidP="00304ADC">
            <w:pPr>
              <w:pStyle w:val="TableParagraph"/>
              <w:spacing w:line="256" w:lineRule="exact"/>
              <w:ind w:left="57"/>
              <w:rPr>
                <w:sz w:val="24"/>
              </w:rPr>
            </w:pPr>
            <w:r w:rsidRPr="00411B85">
              <w:rPr>
                <w:sz w:val="24"/>
              </w:rPr>
              <w:t>дополнительного образования</w:t>
            </w:r>
          </w:p>
          <w:p w:rsidR="001D0542" w:rsidRPr="00411B85" w:rsidRDefault="001D0542" w:rsidP="00304ADC">
            <w:pPr>
              <w:pStyle w:val="TableParagraph"/>
              <w:spacing w:line="256" w:lineRule="exact"/>
              <w:ind w:left="57"/>
              <w:rPr>
                <w:sz w:val="24"/>
              </w:rPr>
            </w:pPr>
            <w:r w:rsidRPr="00411B85">
              <w:rPr>
                <w:sz w:val="24"/>
              </w:rPr>
              <w:t>детей требованиям,</w:t>
            </w:r>
          </w:p>
          <w:p w:rsidR="001D0542" w:rsidRPr="00411B85" w:rsidRDefault="001D0542" w:rsidP="00304ADC">
            <w:pPr>
              <w:pStyle w:val="TableParagraph"/>
              <w:spacing w:line="256" w:lineRule="exact"/>
              <w:ind w:left="57"/>
              <w:rPr>
                <w:sz w:val="24"/>
              </w:rPr>
            </w:pPr>
            <w:r w:rsidRPr="00411B85">
              <w:rPr>
                <w:sz w:val="24"/>
              </w:rPr>
              <w:t>предъявляемым к занимаемой</w:t>
            </w:r>
          </w:p>
          <w:p w:rsidR="001D0542" w:rsidRPr="00411B85" w:rsidRDefault="001D0542" w:rsidP="00304ADC">
            <w:pPr>
              <w:pStyle w:val="TableParagraph"/>
              <w:spacing w:line="256" w:lineRule="exact"/>
              <w:ind w:left="57"/>
              <w:rPr>
                <w:sz w:val="24"/>
              </w:rPr>
            </w:pPr>
            <w:r w:rsidRPr="00411B85">
              <w:rPr>
                <w:sz w:val="24"/>
              </w:rPr>
              <w:t>должности, сформировать</w:t>
            </w:r>
          </w:p>
          <w:p w:rsidR="001D0542" w:rsidRPr="00411B85" w:rsidRDefault="001D0542" w:rsidP="00304ADC">
            <w:pPr>
              <w:pStyle w:val="TableParagraph"/>
              <w:spacing w:line="256" w:lineRule="exact"/>
              <w:ind w:left="57"/>
              <w:rPr>
                <w:sz w:val="24"/>
              </w:rPr>
            </w:pPr>
            <w:r w:rsidRPr="00411B85">
              <w:rPr>
                <w:sz w:val="24"/>
              </w:rPr>
              <w:t>эффективную систему отбора</w:t>
            </w:r>
          </w:p>
          <w:p w:rsidR="001D0542" w:rsidRPr="00411B85" w:rsidRDefault="001D0542" w:rsidP="00304ADC">
            <w:pPr>
              <w:pStyle w:val="TableParagraph"/>
              <w:spacing w:line="256" w:lineRule="exact"/>
              <w:ind w:left="57"/>
              <w:rPr>
                <w:sz w:val="24"/>
              </w:rPr>
            </w:pPr>
            <w:r w:rsidRPr="00411B85">
              <w:rPr>
                <w:sz w:val="24"/>
              </w:rPr>
              <w:t>кандидатов на должность</w:t>
            </w:r>
          </w:p>
          <w:p w:rsidR="001D0542" w:rsidRPr="00411B85" w:rsidRDefault="001D0542" w:rsidP="00304ADC">
            <w:pPr>
              <w:pStyle w:val="TableParagraph"/>
              <w:spacing w:line="256" w:lineRule="exact"/>
              <w:ind w:left="57"/>
              <w:rPr>
                <w:sz w:val="24"/>
              </w:rPr>
            </w:pPr>
            <w:r w:rsidRPr="00411B85">
              <w:rPr>
                <w:sz w:val="24"/>
              </w:rPr>
              <w:t>руководителей</w:t>
            </w:r>
          </w:p>
          <w:p w:rsidR="001D0542" w:rsidRPr="00411B85" w:rsidRDefault="001D0542" w:rsidP="00304ADC">
            <w:pPr>
              <w:pStyle w:val="TableParagraph"/>
              <w:spacing w:line="256" w:lineRule="exact"/>
              <w:ind w:left="57"/>
              <w:rPr>
                <w:sz w:val="24"/>
              </w:rPr>
            </w:pPr>
            <w:r w:rsidRPr="00411B85">
              <w:rPr>
                <w:sz w:val="24"/>
              </w:rPr>
              <w:t>общеобразовательных</w:t>
            </w:r>
          </w:p>
          <w:p w:rsidR="001D0542" w:rsidRPr="00411B85" w:rsidRDefault="001D0542" w:rsidP="00304ADC">
            <w:pPr>
              <w:pStyle w:val="TableParagraph"/>
              <w:spacing w:line="256" w:lineRule="exact"/>
              <w:ind w:left="57"/>
              <w:rPr>
                <w:sz w:val="24"/>
              </w:rPr>
            </w:pPr>
            <w:r w:rsidRPr="00411B85">
              <w:rPr>
                <w:sz w:val="24"/>
              </w:rPr>
              <w:t>организаций, организаций</w:t>
            </w:r>
          </w:p>
          <w:p w:rsidR="001D0542" w:rsidRPr="00411B85" w:rsidRDefault="001D0542" w:rsidP="00304ADC">
            <w:pPr>
              <w:pStyle w:val="TableParagraph"/>
              <w:spacing w:line="256" w:lineRule="exact"/>
              <w:ind w:left="57"/>
              <w:rPr>
                <w:sz w:val="24"/>
              </w:rPr>
            </w:pPr>
            <w:r w:rsidRPr="00411B85">
              <w:rPr>
                <w:sz w:val="24"/>
              </w:rPr>
              <w:t>дополнительного образования</w:t>
            </w:r>
          </w:p>
          <w:p w:rsidR="0018346C" w:rsidRPr="00411B85" w:rsidRDefault="001D0542" w:rsidP="00304ADC">
            <w:pPr>
              <w:shd w:val="clear" w:color="auto" w:fill="FFFFFF"/>
              <w:spacing w:line="240" w:lineRule="auto"/>
              <w:ind w:left="57"/>
              <w:jc w:val="left"/>
              <w:rPr>
                <w:sz w:val="24"/>
              </w:rPr>
            </w:pPr>
            <w:r w:rsidRPr="00411B85">
              <w:rPr>
                <w:sz w:val="24"/>
              </w:rPr>
              <w:lastRenderedPageBreak/>
              <w:t>детей, а также систему кадрового резерва руководителей общеобразовательных организаций</w:t>
            </w:r>
          </w:p>
        </w:tc>
        <w:tc>
          <w:tcPr>
            <w:tcW w:w="1801" w:type="dxa"/>
          </w:tcPr>
          <w:p w:rsidR="0018346C" w:rsidRPr="00411B85" w:rsidRDefault="000636F9" w:rsidP="00304ADC">
            <w:pPr>
              <w:shd w:val="clear" w:color="auto" w:fill="FFFFFF"/>
              <w:spacing w:line="240" w:lineRule="auto"/>
              <w:ind w:left="57"/>
              <w:jc w:val="center"/>
              <w:rPr>
                <w:sz w:val="24"/>
              </w:rPr>
            </w:pPr>
            <w:r>
              <w:rPr>
                <w:sz w:val="24"/>
              </w:rPr>
              <w:lastRenderedPageBreak/>
              <w:t>Управление образования; МПК</w:t>
            </w:r>
          </w:p>
        </w:tc>
      </w:tr>
      <w:tr w:rsidR="008E073A" w:rsidRPr="00411B85" w:rsidTr="00651BCE">
        <w:tc>
          <w:tcPr>
            <w:tcW w:w="1176" w:type="dxa"/>
          </w:tcPr>
          <w:p w:rsidR="008E073A" w:rsidRPr="00411B85" w:rsidRDefault="008E073A" w:rsidP="00304ADC">
            <w:pPr>
              <w:shd w:val="clear" w:color="auto" w:fill="FFFFFF"/>
              <w:spacing w:line="240" w:lineRule="auto"/>
              <w:ind w:left="57"/>
              <w:jc w:val="center"/>
              <w:rPr>
                <w:sz w:val="24"/>
              </w:rPr>
            </w:pPr>
            <w:r w:rsidRPr="00411B85">
              <w:rPr>
                <w:sz w:val="24"/>
              </w:rPr>
              <w:lastRenderedPageBreak/>
              <w:t>1.1.1.</w:t>
            </w:r>
          </w:p>
        </w:tc>
        <w:tc>
          <w:tcPr>
            <w:tcW w:w="3357" w:type="dxa"/>
          </w:tcPr>
          <w:p w:rsidR="008E073A" w:rsidRPr="00411B85" w:rsidRDefault="00651BCE" w:rsidP="00304ADC">
            <w:pPr>
              <w:spacing w:line="230" w:lineRule="auto"/>
              <w:ind w:left="57"/>
              <w:rPr>
                <w:spacing w:val="-2"/>
                <w:sz w:val="24"/>
              </w:rPr>
            </w:pPr>
            <w:r>
              <w:rPr>
                <w:spacing w:val="-2"/>
                <w:sz w:val="24"/>
              </w:rPr>
              <w:t xml:space="preserve">Соответствие НПА </w:t>
            </w:r>
            <w:r w:rsidR="008E073A" w:rsidRPr="00411B85">
              <w:rPr>
                <w:spacing w:val="-2"/>
                <w:sz w:val="24"/>
              </w:rPr>
              <w:t xml:space="preserve"> установленном</w:t>
            </w:r>
            <w:r>
              <w:rPr>
                <w:spacing w:val="-2"/>
                <w:sz w:val="24"/>
              </w:rPr>
              <w:t>у</w:t>
            </w:r>
            <w:r w:rsidR="008E073A" w:rsidRPr="00411B85">
              <w:rPr>
                <w:spacing w:val="-2"/>
                <w:sz w:val="24"/>
              </w:rPr>
              <w:t xml:space="preserve"> порядк</w:t>
            </w:r>
            <w:r>
              <w:rPr>
                <w:spacing w:val="-2"/>
                <w:sz w:val="24"/>
              </w:rPr>
              <w:t>у</w:t>
            </w:r>
            <w:r w:rsidR="008E073A" w:rsidRPr="00411B85">
              <w:rPr>
                <w:spacing w:val="-2"/>
                <w:sz w:val="24"/>
              </w:rPr>
              <w:t xml:space="preserve"> проекта профессионального стандарта </w:t>
            </w:r>
          </w:p>
          <w:p w:rsidR="008E073A" w:rsidRPr="00411B85" w:rsidRDefault="008E073A" w:rsidP="00304ADC">
            <w:pPr>
              <w:spacing w:line="230" w:lineRule="auto"/>
              <w:ind w:left="57"/>
              <w:rPr>
                <w:spacing w:val="-2"/>
                <w:sz w:val="24"/>
              </w:rPr>
            </w:pPr>
            <w:r w:rsidRPr="00411B85">
              <w:rPr>
                <w:spacing w:val="-2"/>
                <w:sz w:val="24"/>
              </w:rPr>
              <w:t>руководителя общеобразовательной, профессиональной образовательной организации и организации дополнительного образования детей</w:t>
            </w:r>
          </w:p>
        </w:tc>
        <w:tc>
          <w:tcPr>
            <w:tcW w:w="1479" w:type="dxa"/>
            <w:vAlign w:val="center"/>
          </w:tcPr>
          <w:p w:rsidR="008E073A" w:rsidRPr="00411B85" w:rsidRDefault="008E073A" w:rsidP="00304ADC">
            <w:pPr>
              <w:spacing w:line="230" w:lineRule="auto"/>
              <w:ind w:left="57"/>
              <w:jc w:val="center"/>
              <w:rPr>
                <w:spacing w:val="-2"/>
                <w:sz w:val="24"/>
              </w:rPr>
            </w:pPr>
            <w:r w:rsidRPr="00411B85">
              <w:rPr>
                <w:spacing w:val="-2"/>
                <w:sz w:val="24"/>
              </w:rPr>
              <w:t>01.01.2019</w:t>
            </w:r>
          </w:p>
        </w:tc>
        <w:tc>
          <w:tcPr>
            <w:tcW w:w="1608" w:type="dxa"/>
            <w:vAlign w:val="center"/>
          </w:tcPr>
          <w:p w:rsidR="008E073A" w:rsidRPr="00411B85" w:rsidRDefault="008E073A" w:rsidP="00304ADC">
            <w:pPr>
              <w:spacing w:line="230" w:lineRule="auto"/>
              <w:ind w:left="57"/>
              <w:jc w:val="center"/>
              <w:rPr>
                <w:spacing w:val="-2"/>
                <w:sz w:val="24"/>
              </w:rPr>
            </w:pPr>
            <w:r w:rsidRPr="00411B85">
              <w:rPr>
                <w:spacing w:val="-2"/>
                <w:sz w:val="24"/>
              </w:rPr>
              <w:t>01.07.2019</w:t>
            </w:r>
          </w:p>
        </w:tc>
        <w:tc>
          <w:tcPr>
            <w:tcW w:w="2809" w:type="dxa"/>
          </w:tcPr>
          <w:p w:rsidR="008E073A" w:rsidRPr="00411B85" w:rsidRDefault="00651BCE" w:rsidP="00304ADC">
            <w:pPr>
              <w:spacing w:line="230" w:lineRule="auto"/>
              <w:ind w:left="57"/>
              <w:rPr>
                <w:spacing w:val="-2"/>
                <w:sz w:val="24"/>
              </w:rPr>
            </w:pPr>
            <w:r>
              <w:rPr>
                <w:sz w:val="24"/>
                <w:szCs w:val="24"/>
              </w:rPr>
              <w:t>Кожком профсоюза работников образования</w:t>
            </w:r>
          </w:p>
        </w:tc>
        <w:tc>
          <w:tcPr>
            <w:tcW w:w="3264" w:type="dxa"/>
          </w:tcPr>
          <w:p w:rsidR="008E073A" w:rsidRPr="00411B85" w:rsidRDefault="008E073A" w:rsidP="00304ADC">
            <w:pPr>
              <w:spacing w:line="230" w:lineRule="auto"/>
              <w:ind w:left="57"/>
              <w:rPr>
                <w:spacing w:val="-2"/>
                <w:sz w:val="24"/>
              </w:rPr>
            </w:pPr>
            <w:r w:rsidRPr="00411B85">
              <w:rPr>
                <w:spacing w:val="-2"/>
                <w:sz w:val="24"/>
              </w:rPr>
              <w:t xml:space="preserve">проект профессионального стандарта, согласованный </w:t>
            </w:r>
          </w:p>
          <w:p w:rsidR="008E073A" w:rsidRPr="00411B85" w:rsidRDefault="008E073A" w:rsidP="00304ADC">
            <w:pPr>
              <w:spacing w:line="230" w:lineRule="auto"/>
              <w:ind w:left="57"/>
              <w:rPr>
                <w:spacing w:val="-2"/>
                <w:sz w:val="24"/>
              </w:rPr>
            </w:pPr>
            <w:r w:rsidRPr="00411B85">
              <w:rPr>
                <w:spacing w:val="-2"/>
                <w:sz w:val="24"/>
              </w:rPr>
              <w:t xml:space="preserve">Министерством образования и науки РТ и организациями, включая </w:t>
            </w:r>
            <w:r w:rsidRPr="00411B85">
              <w:rPr>
                <w:sz w:val="24"/>
                <w:szCs w:val="24"/>
              </w:rPr>
              <w:t>Региональное отделение профсоюза работников образования и науки РФ по Республике Тыва</w:t>
            </w:r>
          </w:p>
        </w:tc>
        <w:tc>
          <w:tcPr>
            <w:tcW w:w="1801" w:type="dxa"/>
            <w:vAlign w:val="center"/>
          </w:tcPr>
          <w:p w:rsidR="008E073A" w:rsidRPr="00411B85" w:rsidRDefault="000636F9" w:rsidP="000636F9">
            <w:pPr>
              <w:jc w:val="center"/>
            </w:pPr>
            <w:r>
              <w:rPr>
                <w:spacing w:val="-2"/>
                <w:sz w:val="24"/>
              </w:rPr>
              <w:t xml:space="preserve">Управление образования; МПК </w:t>
            </w:r>
          </w:p>
        </w:tc>
      </w:tr>
      <w:tr w:rsidR="00B25018" w:rsidRPr="00411B85" w:rsidTr="00651BCE">
        <w:tc>
          <w:tcPr>
            <w:tcW w:w="1176" w:type="dxa"/>
          </w:tcPr>
          <w:p w:rsidR="00B25018" w:rsidRPr="00411B85" w:rsidRDefault="00944D3E" w:rsidP="00304ADC">
            <w:pPr>
              <w:shd w:val="clear" w:color="auto" w:fill="FFFFFF"/>
              <w:spacing w:line="240" w:lineRule="auto"/>
              <w:ind w:left="57"/>
              <w:jc w:val="center"/>
              <w:rPr>
                <w:sz w:val="24"/>
              </w:rPr>
            </w:pPr>
            <w:r w:rsidRPr="00411B85">
              <w:rPr>
                <w:sz w:val="24"/>
              </w:rPr>
              <w:t>1.1.3</w:t>
            </w:r>
          </w:p>
        </w:tc>
        <w:tc>
          <w:tcPr>
            <w:tcW w:w="3357" w:type="dxa"/>
          </w:tcPr>
          <w:p w:rsidR="00B25018" w:rsidRPr="00411B85" w:rsidRDefault="00651BCE" w:rsidP="00304ADC">
            <w:pPr>
              <w:spacing w:line="230" w:lineRule="auto"/>
              <w:ind w:left="57"/>
              <w:rPr>
                <w:spacing w:val="-2"/>
                <w:sz w:val="24"/>
              </w:rPr>
            </w:pPr>
            <w:r>
              <w:rPr>
                <w:spacing w:val="-2"/>
                <w:sz w:val="24"/>
              </w:rPr>
              <w:t xml:space="preserve">Использование </w:t>
            </w:r>
            <w:r w:rsidR="00B25018" w:rsidRPr="00411B85">
              <w:rPr>
                <w:spacing w:val="-2"/>
                <w:sz w:val="24"/>
              </w:rPr>
              <w:t xml:space="preserve"> фонда регулярно обновляемых оценочных средств (ОС), позволяющих выявить уровень управленческих компетенций руководителей общеобразовательных, профессиональных образовательных организаций и организаций дополнительного образования детей</w:t>
            </w:r>
          </w:p>
        </w:tc>
        <w:tc>
          <w:tcPr>
            <w:tcW w:w="1479" w:type="dxa"/>
          </w:tcPr>
          <w:p w:rsidR="00B25018" w:rsidRPr="00411B85" w:rsidRDefault="00B25018" w:rsidP="00304ADC">
            <w:pPr>
              <w:pStyle w:val="TableParagraph"/>
              <w:spacing w:before="55" w:line="261" w:lineRule="exact"/>
              <w:ind w:left="57" w:right="89"/>
              <w:jc w:val="center"/>
              <w:rPr>
                <w:sz w:val="24"/>
              </w:rPr>
            </w:pPr>
            <w:r w:rsidRPr="00411B85">
              <w:rPr>
                <w:sz w:val="24"/>
              </w:rPr>
              <w:t xml:space="preserve">01.06.2019 </w:t>
            </w:r>
          </w:p>
        </w:tc>
        <w:tc>
          <w:tcPr>
            <w:tcW w:w="1608" w:type="dxa"/>
          </w:tcPr>
          <w:p w:rsidR="00B25018" w:rsidRPr="00411B85" w:rsidRDefault="001262C0" w:rsidP="00304ADC">
            <w:pPr>
              <w:pStyle w:val="TableParagraph"/>
              <w:spacing w:line="256" w:lineRule="exact"/>
              <w:ind w:left="57" w:right="88"/>
              <w:jc w:val="center"/>
              <w:rPr>
                <w:sz w:val="24"/>
              </w:rPr>
            </w:pPr>
            <w:r w:rsidRPr="00411B85">
              <w:rPr>
                <w:sz w:val="24"/>
              </w:rPr>
              <w:t>01.00.2019</w:t>
            </w:r>
          </w:p>
        </w:tc>
        <w:tc>
          <w:tcPr>
            <w:tcW w:w="2809" w:type="dxa"/>
          </w:tcPr>
          <w:p w:rsidR="00DB104A" w:rsidRPr="00411B85" w:rsidRDefault="00651BCE" w:rsidP="00304ADC">
            <w:pPr>
              <w:pStyle w:val="af1"/>
              <w:ind w:left="57"/>
              <w:rPr>
                <w:sz w:val="24"/>
                <w:szCs w:val="24"/>
              </w:rPr>
            </w:pPr>
            <w:r>
              <w:rPr>
                <w:sz w:val="24"/>
                <w:szCs w:val="24"/>
              </w:rPr>
              <w:t>Управление образования</w:t>
            </w:r>
          </w:p>
          <w:p w:rsidR="00B25018" w:rsidRPr="00411B85" w:rsidRDefault="00B25018" w:rsidP="00304ADC">
            <w:pPr>
              <w:shd w:val="clear" w:color="auto" w:fill="FFFFFF"/>
              <w:ind w:left="57"/>
              <w:rPr>
                <w:sz w:val="24"/>
              </w:rPr>
            </w:pPr>
          </w:p>
        </w:tc>
        <w:tc>
          <w:tcPr>
            <w:tcW w:w="3264" w:type="dxa"/>
          </w:tcPr>
          <w:p w:rsidR="001262C0" w:rsidRPr="00411B85" w:rsidRDefault="001262C0" w:rsidP="00304ADC">
            <w:pPr>
              <w:spacing w:line="230" w:lineRule="auto"/>
              <w:ind w:left="57"/>
              <w:rPr>
                <w:spacing w:val="-2"/>
                <w:sz w:val="24"/>
              </w:rPr>
            </w:pPr>
            <w:r w:rsidRPr="00411B85">
              <w:rPr>
                <w:spacing w:val="-2"/>
                <w:sz w:val="24"/>
              </w:rPr>
              <w:t>отчет об опубликовании в сети</w:t>
            </w:r>
            <w:r w:rsidR="00651BCE">
              <w:rPr>
                <w:spacing w:val="-2"/>
                <w:sz w:val="24"/>
              </w:rPr>
              <w:t xml:space="preserve"> </w:t>
            </w:r>
            <w:r w:rsidRPr="00411B85">
              <w:rPr>
                <w:spacing w:val="-2"/>
                <w:sz w:val="24"/>
              </w:rPr>
              <w:t>"Интернет" федерального фонда</w:t>
            </w:r>
          </w:p>
          <w:p w:rsidR="001262C0" w:rsidRPr="00411B85" w:rsidRDefault="001262C0" w:rsidP="00304ADC">
            <w:pPr>
              <w:spacing w:line="230" w:lineRule="auto"/>
              <w:ind w:left="57"/>
              <w:rPr>
                <w:spacing w:val="-2"/>
                <w:sz w:val="24"/>
              </w:rPr>
            </w:pPr>
            <w:r w:rsidRPr="00411B85">
              <w:rPr>
                <w:spacing w:val="-2"/>
                <w:sz w:val="24"/>
              </w:rPr>
              <w:t>регулярно обновляемых</w:t>
            </w:r>
          </w:p>
          <w:p w:rsidR="001262C0" w:rsidRPr="00411B85" w:rsidRDefault="001262C0" w:rsidP="00304ADC">
            <w:pPr>
              <w:spacing w:line="230" w:lineRule="auto"/>
              <w:ind w:left="57"/>
              <w:rPr>
                <w:spacing w:val="-2"/>
                <w:sz w:val="24"/>
              </w:rPr>
            </w:pPr>
            <w:r w:rsidRPr="00411B85">
              <w:rPr>
                <w:spacing w:val="-2"/>
                <w:sz w:val="24"/>
              </w:rPr>
              <w:t>оценочных средств (ОС),</w:t>
            </w:r>
          </w:p>
          <w:p w:rsidR="001262C0" w:rsidRPr="00411B85" w:rsidRDefault="001262C0" w:rsidP="00304ADC">
            <w:pPr>
              <w:spacing w:line="230" w:lineRule="auto"/>
              <w:ind w:left="57"/>
              <w:rPr>
                <w:spacing w:val="-2"/>
                <w:sz w:val="24"/>
              </w:rPr>
            </w:pPr>
            <w:r w:rsidRPr="00411B85">
              <w:rPr>
                <w:spacing w:val="-2"/>
                <w:sz w:val="24"/>
              </w:rPr>
              <w:t>позволяющих выявить уровеньуправленческих компетенций</w:t>
            </w:r>
            <w:r w:rsidR="00651BCE">
              <w:rPr>
                <w:spacing w:val="-2"/>
                <w:sz w:val="24"/>
              </w:rPr>
              <w:t xml:space="preserve"> </w:t>
            </w:r>
            <w:r w:rsidRPr="00411B85">
              <w:rPr>
                <w:spacing w:val="-2"/>
                <w:sz w:val="24"/>
              </w:rPr>
              <w:t>руководителей образовательных</w:t>
            </w:r>
            <w:r w:rsidR="00651BCE">
              <w:rPr>
                <w:spacing w:val="-2"/>
                <w:sz w:val="24"/>
              </w:rPr>
              <w:t xml:space="preserve"> </w:t>
            </w:r>
            <w:r w:rsidRPr="00411B85">
              <w:rPr>
                <w:spacing w:val="-2"/>
                <w:sz w:val="24"/>
              </w:rPr>
              <w:t>организаций на основе</w:t>
            </w:r>
            <w:r w:rsidR="00651BCE">
              <w:rPr>
                <w:spacing w:val="-2"/>
                <w:sz w:val="24"/>
              </w:rPr>
              <w:t xml:space="preserve"> </w:t>
            </w:r>
            <w:r w:rsidRPr="00411B85">
              <w:rPr>
                <w:spacing w:val="-2"/>
                <w:sz w:val="24"/>
              </w:rPr>
              <w:t>программно-методического</w:t>
            </w:r>
            <w:r w:rsidR="00651BCE">
              <w:rPr>
                <w:spacing w:val="-2"/>
                <w:sz w:val="24"/>
              </w:rPr>
              <w:t xml:space="preserve"> </w:t>
            </w:r>
            <w:r w:rsidRPr="00411B85">
              <w:rPr>
                <w:spacing w:val="-2"/>
                <w:sz w:val="24"/>
              </w:rPr>
              <w:t>комплекса для разработки ОС</w:t>
            </w:r>
          </w:p>
          <w:p w:rsidR="00B25018" w:rsidRPr="00411B85" w:rsidRDefault="001262C0" w:rsidP="00304ADC">
            <w:pPr>
              <w:spacing w:line="230" w:lineRule="auto"/>
              <w:ind w:left="57"/>
              <w:rPr>
                <w:spacing w:val="-2"/>
                <w:sz w:val="24"/>
              </w:rPr>
            </w:pPr>
            <w:r w:rsidRPr="00411B85">
              <w:rPr>
                <w:spacing w:val="-2"/>
                <w:sz w:val="24"/>
              </w:rPr>
              <w:t xml:space="preserve">Минтруда </w:t>
            </w:r>
            <w:r w:rsidR="0034629E" w:rsidRPr="00411B85">
              <w:rPr>
                <w:spacing w:val="-2"/>
                <w:sz w:val="24"/>
              </w:rPr>
              <w:t>РТ</w:t>
            </w:r>
          </w:p>
        </w:tc>
        <w:tc>
          <w:tcPr>
            <w:tcW w:w="1801" w:type="dxa"/>
            <w:vAlign w:val="center"/>
          </w:tcPr>
          <w:p w:rsidR="00B25018" w:rsidRPr="00411B85" w:rsidRDefault="000636F9" w:rsidP="00304ADC">
            <w:pPr>
              <w:ind w:left="57"/>
              <w:jc w:val="center"/>
              <w:rPr>
                <w:spacing w:val="-2"/>
                <w:sz w:val="24"/>
              </w:rPr>
            </w:pPr>
            <w:r>
              <w:rPr>
                <w:spacing w:val="-2"/>
                <w:sz w:val="24"/>
              </w:rPr>
              <w:t>Управление образования; МПК</w:t>
            </w:r>
          </w:p>
        </w:tc>
      </w:tr>
      <w:tr w:rsidR="00B25018" w:rsidRPr="00411B85" w:rsidTr="00651BCE">
        <w:tc>
          <w:tcPr>
            <w:tcW w:w="1176" w:type="dxa"/>
          </w:tcPr>
          <w:p w:rsidR="00B25018" w:rsidRPr="00411B85" w:rsidRDefault="00944D3E" w:rsidP="00304ADC">
            <w:pPr>
              <w:shd w:val="clear" w:color="auto" w:fill="FFFFFF"/>
              <w:spacing w:line="240" w:lineRule="auto"/>
              <w:ind w:left="57"/>
              <w:jc w:val="center"/>
              <w:rPr>
                <w:sz w:val="24"/>
              </w:rPr>
            </w:pPr>
            <w:r w:rsidRPr="00411B85">
              <w:rPr>
                <w:sz w:val="24"/>
              </w:rPr>
              <w:t>1.1.4</w:t>
            </w:r>
          </w:p>
        </w:tc>
        <w:tc>
          <w:tcPr>
            <w:tcW w:w="3357" w:type="dxa"/>
          </w:tcPr>
          <w:p w:rsidR="006D7129" w:rsidRPr="00411B85" w:rsidRDefault="006D7129" w:rsidP="00304ADC">
            <w:pPr>
              <w:spacing w:line="230" w:lineRule="auto"/>
              <w:ind w:left="57"/>
              <w:rPr>
                <w:spacing w:val="-2"/>
                <w:sz w:val="24"/>
              </w:rPr>
            </w:pPr>
            <w:r w:rsidRPr="00411B85">
              <w:rPr>
                <w:spacing w:val="-2"/>
                <w:sz w:val="24"/>
              </w:rPr>
              <w:t>Участие в  апробаци</w:t>
            </w:r>
            <w:r w:rsidR="007312C3">
              <w:rPr>
                <w:spacing w:val="-2"/>
                <w:sz w:val="24"/>
              </w:rPr>
              <w:t>и</w:t>
            </w:r>
            <w:r w:rsidRPr="00411B85">
              <w:rPr>
                <w:spacing w:val="-2"/>
                <w:sz w:val="24"/>
              </w:rPr>
              <w:t xml:space="preserve"> </w:t>
            </w:r>
          </w:p>
          <w:p w:rsidR="006D7129" w:rsidRPr="00411B85" w:rsidRDefault="006D7129" w:rsidP="00304ADC">
            <w:pPr>
              <w:spacing w:line="230" w:lineRule="auto"/>
              <w:ind w:left="57"/>
              <w:rPr>
                <w:spacing w:val="-2"/>
                <w:sz w:val="24"/>
              </w:rPr>
            </w:pPr>
            <w:r w:rsidRPr="00411B85">
              <w:rPr>
                <w:spacing w:val="-2"/>
                <w:sz w:val="24"/>
              </w:rPr>
              <w:t>модели аттестации</w:t>
            </w:r>
            <w:r w:rsidR="007312C3">
              <w:rPr>
                <w:spacing w:val="-2"/>
                <w:sz w:val="24"/>
              </w:rPr>
              <w:t xml:space="preserve"> </w:t>
            </w:r>
            <w:r w:rsidRPr="00411B85">
              <w:rPr>
                <w:spacing w:val="-2"/>
                <w:sz w:val="24"/>
              </w:rPr>
              <w:t>руководителей образовательных</w:t>
            </w:r>
          </w:p>
          <w:p w:rsidR="00B25018" w:rsidRPr="00411B85" w:rsidRDefault="006D7129" w:rsidP="007312C3">
            <w:pPr>
              <w:spacing w:line="230" w:lineRule="auto"/>
              <w:ind w:left="57"/>
              <w:jc w:val="left"/>
              <w:rPr>
                <w:spacing w:val="-2"/>
                <w:sz w:val="24"/>
              </w:rPr>
            </w:pPr>
            <w:r w:rsidRPr="00411B85">
              <w:rPr>
                <w:spacing w:val="-2"/>
                <w:sz w:val="24"/>
              </w:rPr>
              <w:t>организаций на основе требований</w:t>
            </w:r>
            <w:r w:rsidR="007312C3">
              <w:rPr>
                <w:spacing w:val="-2"/>
                <w:sz w:val="24"/>
              </w:rPr>
              <w:t xml:space="preserve"> </w:t>
            </w:r>
            <w:r w:rsidRPr="00411B85">
              <w:rPr>
                <w:spacing w:val="-2"/>
                <w:sz w:val="24"/>
              </w:rPr>
              <w:t>профессионального стандарта</w:t>
            </w:r>
            <w:r w:rsidR="007312C3">
              <w:rPr>
                <w:spacing w:val="-2"/>
                <w:sz w:val="24"/>
              </w:rPr>
              <w:t xml:space="preserve"> </w:t>
            </w:r>
            <w:r w:rsidRPr="00411B85">
              <w:rPr>
                <w:spacing w:val="-2"/>
                <w:sz w:val="24"/>
              </w:rPr>
              <w:lastRenderedPageBreak/>
              <w:t>руководителя образовательной</w:t>
            </w:r>
            <w:r w:rsidR="007312C3">
              <w:rPr>
                <w:spacing w:val="-2"/>
                <w:sz w:val="24"/>
              </w:rPr>
              <w:t xml:space="preserve"> </w:t>
            </w:r>
            <w:r w:rsidRPr="00411B85">
              <w:rPr>
                <w:spacing w:val="-2"/>
                <w:sz w:val="24"/>
              </w:rPr>
              <w:t>организации</w:t>
            </w:r>
            <w:r w:rsidR="007312C3">
              <w:rPr>
                <w:spacing w:val="-2"/>
                <w:sz w:val="24"/>
              </w:rPr>
              <w:t xml:space="preserve"> с  </w:t>
            </w:r>
            <w:r w:rsidRPr="00411B85">
              <w:rPr>
                <w:spacing w:val="-2"/>
                <w:sz w:val="24"/>
              </w:rPr>
              <w:t>использованием ОС,механизмов общественной оценки и</w:t>
            </w:r>
            <w:r w:rsidR="00651BCE">
              <w:rPr>
                <w:spacing w:val="-2"/>
                <w:sz w:val="24"/>
              </w:rPr>
              <w:t xml:space="preserve"> </w:t>
            </w:r>
            <w:r w:rsidRPr="00411B85">
              <w:rPr>
                <w:spacing w:val="-2"/>
                <w:sz w:val="24"/>
              </w:rPr>
              <w:t>с использованием публичных форм</w:t>
            </w:r>
            <w:r w:rsidR="007312C3">
              <w:rPr>
                <w:spacing w:val="-2"/>
                <w:sz w:val="24"/>
              </w:rPr>
              <w:t xml:space="preserve"> </w:t>
            </w:r>
            <w:r w:rsidRPr="00411B85">
              <w:rPr>
                <w:spacing w:val="-2"/>
                <w:sz w:val="24"/>
              </w:rPr>
              <w:t>процедуры аттестации</w:t>
            </w:r>
          </w:p>
        </w:tc>
        <w:tc>
          <w:tcPr>
            <w:tcW w:w="1479" w:type="dxa"/>
          </w:tcPr>
          <w:p w:rsidR="00B25018" w:rsidRPr="00411B85" w:rsidRDefault="00B30102" w:rsidP="00304ADC">
            <w:pPr>
              <w:spacing w:line="230" w:lineRule="auto"/>
              <w:ind w:left="57"/>
              <w:rPr>
                <w:spacing w:val="-2"/>
                <w:sz w:val="24"/>
              </w:rPr>
            </w:pPr>
            <w:r w:rsidRPr="00411B85">
              <w:rPr>
                <w:spacing w:val="-2"/>
                <w:sz w:val="24"/>
              </w:rPr>
              <w:lastRenderedPageBreak/>
              <w:t>01.09.2019</w:t>
            </w:r>
          </w:p>
        </w:tc>
        <w:tc>
          <w:tcPr>
            <w:tcW w:w="1608" w:type="dxa"/>
          </w:tcPr>
          <w:p w:rsidR="00B25018" w:rsidRPr="00411B85" w:rsidRDefault="00B30102" w:rsidP="00304ADC">
            <w:pPr>
              <w:spacing w:line="230" w:lineRule="auto"/>
              <w:ind w:left="57"/>
              <w:rPr>
                <w:spacing w:val="-2"/>
                <w:sz w:val="24"/>
              </w:rPr>
            </w:pPr>
            <w:r w:rsidRPr="00411B85">
              <w:rPr>
                <w:spacing w:val="-2"/>
                <w:sz w:val="24"/>
              </w:rPr>
              <w:t>01.12.2019</w:t>
            </w:r>
          </w:p>
        </w:tc>
        <w:tc>
          <w:tcPr>
            <w:tcW w:w="2809" w:type="dxa"/>
          </w:tcPr>
          <w:p w:rsidR="00B25018" w:rsidRPr="00411B85" w:rsidRDefault="000636F9" w:rsidP="000636F9">
            <w:pPr>
              <w:shd w:val="clear" w:color="auto" w:fill="FFFFFF"/>
              <w:ind w:left="57"/>
              <w:rPr>
                <w:spacing w:val="-2"/>
                <w:sz w:val="24"/>
              </w:rPr>
            </w:pPr>
            <w:r>
              <w:rPr>
                <w:sz w:val="24"/>
              </w:rPr>
              <w:t xml:space="preserve">Управление образования </w:t>
            </w:r>
          </w:p>
        </w:tc>
        <w:tc>
          <w:tcPr>
            <w:tcW w:w="3264" w:type="dxa"/>
          </w:tcPr>
          <w:p w:rsidR="00B25018" w:rsidRPr="00411B85" w:rsidRDefault="00B30102" w:rsidP="00304ADC">
            <w:pPr>
              <w:spacing w:line="230" w:lineRule="auto"/>
              <w:ind w:left="57"/>
              <w:rPr>
                <w:spacing w:val="-2"/>
                <w:sz w:val="24"/>
              </w:rPr>
            </w:pPr>
            <w:r w:rsidRPr="00411B85">
              <w:rPr>
                <w:spacing w:val="-2"/>
                <w:sz w:val="24"/>
              </w:rPr>
              <w:t>сводный отчет об апробации</w:t>
            </w:r>
            <w:r w:rsidR="007312C3">
              <w:rPr>
                <w:spacing w:val="-2"/>
                <w:sz w:val="24"/>
              </w:rPr>
              <w:t xml:space="preserve"> </w:t>
            </w:r>
            <w:r w:rsidRPr="00411B85">
              <w:rPr>
                <w:spacing w:val="-2"/>
                <w:sz w:val="24"/>
              </w:rPr>
              <w:t>модели аттестации</w:t>
            </w:r>
            <w:r w:rsidR="007312C3">
              <w:rPr>
                <w:spacing w:val="-2"/>
                <w:sz w:val="24"/>
              </w:rPr>
              <w:t xml:space="preserve"> </w:t>
            </w:r>
            <w:r w:rsidRPr="00411B85">
              <w:rPr>
                <w:spacing w:val="-2"/>
                <w:sz w:val="24"/>
              </w:rPr>
              <w:t>руководителей образовательныхорганизаций</w:t>
            </w:r>
          </w:p>
        </w:tc>
        <w:tc>
          <w:tcPr>
            <w:tcW w:w="1801" w:type="dxa"/>
            <w:vAlign w:val="center"/>
          </w:tcPr>
          <w:p w:rsidR="00B25018" w:rsidRPr="00411B85" w:rsidRDefault="000636F9" w:rsidP="000636F9">
            <w:pPr>
              <w:spacing w:line="230" w:lineRule="auto"/>
              <w:jc w:val="center"/>
              <w:rPr>
                <w:spacing w:val="-2"/>
                <w:sz w:val="24"/>
              </w:rPr>
            </w:pPr>
            <w:r>
              <w:rPr>
                <w:spacing w:val="-2"/>
                <w:sz w:val="24"/>
              </w:rPr>
              <w:t>РРП</w:t>
            </w:r>
          </w:p>
        </w:tc>
      </w:tr>
      <w:tr w:rsidR="006D7129" w:rsidRPr="00411B85" w:rsidTr="00651BCE">
        <w:tc>
          <w:tcPr>
            <w:tcW w:w="1176" w:type="dxa"/>
          </w:tcPr>
          <w:p w:rsidR="006D7129" w:rsidRPr="00411B85" w:rsidRDefault="00944D3E" w:rsidP="00304ADC">
            <w:pPr>
              <w:shd w:val="clear" w:color="auto" w:fill="FFFFFF"/>
              <w:spacing w:line="240" w:lineRule="auto"/>
              <w:ind w:left="57"/>
              <w:jc w:val="center"/>
              <w:rPr>
                <w:sz w:val="24"/>
              </w:rPr>
            </w:pPr>
            <w:r w:rsidRPr="00411B85">
              <w:rPr>
                <w:sz w:val="24"/>
              </w:rPr>
              <w:lastRenderedPageBreak/>
              <w:t>1.1.5</w:t>
            </w:r>
          </w:p>
        </w:tc>
        <w:tc>
          <w:tcPr>
            <w:tcW w:w="3357" w:type="dxa"/>
          </w:tcPr>
          <w:p w:rsidR="006D7129" w:rsidRPr="00411B85" w:rsidRDefault="009A5E5F" w:rsidP="00304ADC">
            <w:pPr>
              <w:spacing w:line="230" w:lineRule="auto"/>
              <w:ind w:left="57"/>
              <w:rPr>
                <w:sz w:val="24"/>
              </w:rPr>
            </w:pPr>
            <w:r w:rsidRPr="00411B85">
              <w:rPr>
                <w:spacing w:val="-2"/>
                <w:sz w:val="24"/>
              </w:rPr>
              <w:t>Внесение изменений в нормативно-правовые акты, регламентирующие аттестацию руководителей образовательных организаций</w:t>
            </w:r>
          </w:p>
        </w:tc>
        <w:tc>
          <w:tcPr>
            <w:tcW w:w="1479" w:type="dxa"/>
          </w:tcPr>
          <w:p w:rsidR="006D7129" w:rsidRPr="00411B85" w:rsidRDefault="009A5E5F" w:rsidP="00304ADC">
            <w:pPr>
              <w:spacing w:line="230" w:lineRule="auto"/>
              <w:ind w:left="57"/>
              <w:rPr>
                <w:spacing w:val="-2"/>
                <w:sz w:val="24"/>
              </w:rPr>
            </w:pPr>
            <w:r w:rsidRPr="00411B85">
              <w:rPr>
                <w:spacing w:val="-2"/>
                <w:sz w:val="24"/>
              </w:rPr>
              <w:t>01.12.2019</w:t>
            </w:r>
          </w:p>
        </w:tc>
        <w:tc>
          <w:tcPr>
            <w:tcW w:w="1608" w:type="dxa"/>
          </w:tcPr>
          <w:p w:rsidR="006D7129" w:rsidRPr="00411B85" w:rsidRDefault="009A5E5F" w:rsidP="00304ADC">
            <w:pPr>
              <w:spacing w:line="230" w:lineRule="auto"/>
              <w:ind w:left="57"/>
              <w:rPr>
                <w:spacing w:val="-2"/>
                <w:sz w:val="24"/>
              </w:rPr>
            </w:pPr>
            <w:r w:rsidRPr="00411B85">
              <w:rPr>
                <w:spacing w:val="-2"/>
                <w:sz w:val="24"/>
              </w:rPr>
              <w:t>01.06.2020</w:t>
            </w:r>
          </w:p>
        </w:tc>
        <w:tc>
          <w:tcPr>
            <w:tcW w:w="2809" w:type="dxa"/>
          </w:tcPr>
          <w:p w:rsidR="00DB104A" w:rsidRPr="00411B85" w:rsidRDefault="00651BCE" w:rsidP="00304ADC">
            <w:pPr>
              <w:pStyle w:val="af1"/>
              <w:ind w:left="57"/>
              <w:rPr>
                <w:sz w:val="24"/>
                <w:szCs w:val="24"/>
              </w:rPr>
            </w:pPr>
            <w:r>
              <w:rPr>
                <w:sz w:val="24"/>
                <w:szCs w:val="24"/>
              </w:rPr>
              <w:t>Управление образования</w:t>
            </w:r>
          </w:p>
          <w:p w:rsidR="006D7129" w:rsidRPr="00411B85" w:rsidRDefault="006D7129" w:rsidP="00304ADC">
            <w:pPr>
              <w:shd w:val="clear" w:color="auto" w:fill="FFFFFF"/>
              <w:ind w:left="57"/>
              <w:rPr>
                <w:sz w:val="24"/>
              </w:rPr>
            </w:pPr>
          </w:p>
        </w:tc>
        <w:tc>
          <w:tcPr>
            <w:tcW w:w="3264" w:type="dxa"/>
          </w:tcPr>
          <w:p w:rsidR="006D7129" w:rsidRPr="00411B85" w:rsidRDefault="00651BCE" w:rsidP="00304ADC">
            <w:pPr>
              <w:spacing w:line="230" w:lineRule="auto"/>
              <w:ind w:left="57"/>
              <w:rPr>
                <w:spacing w:val="-2"/>
                <w:sz w:val="24"/>
              </w:rPr>
            </w:pPr>
            <w:r>
              <w:rPr>
                <w:spacing w:val="-2"/>
                <w:sz w:val="24"/>
              </w:rPr>
              <w:t>М</w:t>
            </w:r>
            <w:r w:rsidR="009253E5" w:rsidRPr="00411B85">
              <w:rPr>
                <w:spacing w:val="-2"/>
                <w:sz w:val="24"/>
              </w:rPr>
              <w:t>униципальные акты,</w:t>
            </w:r>
            <w:r>
              <w:rPr>
                <w:spacing w:val="-2"/>
                <w:sz w:val="24"/>
              </w:rPr>
              <w:t xml:space="preserve"> </w:t>
            </w:r>
            <w:r w:rsidR="009253E5" w:rsidRPr="00411B85">
              <w:rPr>
                <w:spacing w:val="-2"/>
                <w:sz w:val="24"/>
              </w:rPr>
              <w:t>регламентирующие аттестацию</w:t>
            </w:r>
            <w:r>
              <w:rPr>
                <w:spacing w:val="-2"/>
                <w:sz w:val="24"/>
              </w:rPr>
              <w:t xml:space="preserve"> </w:t>
            </w:r>
            <w:r w:rsidR="009253E5" w:rsidRPr="00411B85">
              <w:rPr>
                <w:spacing w:val="-2"/>
                <w:sz w:val="24"/>
              </w:rPr>
              <w:t>руководителей образовательных</w:t>
            </w:r>
            <w:r>
              <w:rPr>
                <w:spacing w:val="-2"/>
                <w:sz w:val="24"/>
              </w:rPr>
              <w:t xml:space="preserve"> </w:t>
            </w:r>
            <w:r w:rsidR="009253E5" w:rsidRPr="00411B85">
              <w:rPr>
                <w:spacing w:val="-2"/>
                <w:sz w:val="24"/>
              </w:rPr>
              <w:t>организаций</w:t>
            </w:r>
          </w:p>
        </w:tc>
        <w:tc>
          <w:tcPr>
            <w:tcW w:w="1801" w:type="dxa"/>
            <w:vAlign w:val="center"/>
          </w:tcPr>
          <w:p w:rsidR="006D7129" w:rsidRPr="00411B85" w:rsidRDefault="000636F9" w:rsidP="00304ADC">
            <w:pPr>
              <w:ind w:left="57"/>
              <w:jc w:val="center"/>
              <w:rPr>
                <w:spacing w:val="-2"/>
                <w:sz w:val="24"/>
              </w:rPr>
            </w:pPr>
            <w:r>
              <w:rPr>
                <w:spacing w:val="-2"/>
                <w:sz w:val="24"/>
              </w:rPr>
              <w:t>Управление образования; МПК</w:t>
            </w:r>
          </w:p>
        </w:tc>
      </w:tr>
      <w:tr w:rsidR="003C251B" w:rsidRPr="00411B85" w:rsidTr="00651BCE">
        <w:tc>
          <w:tcPr>
            <w:tcW w:w="1176" w:type="dxa"/>
          </w:tcPr>
          <w:p w:rsidR="003C251B" w:rsidRPr="00411B85" w:rsidRDefault="003C251B" w:rsidP="00304ADC">
            <w:pPr>
              <w:shd w:val="clear" w:color="auto" w:fill="FFFFFF"/>
              <w:spacing w:line="240" w:lineRule="auto"/>
              <w:ind w:left="57"/>
              <w:jc w:val="center"/>
              <w:rPr>
                <w:sz w:val="24"/>
              </w:rPr>
            </w:pPr>
          </w:p>
        </w:tc>
        <w:tc>
          <w:tcPr>
            <w:tcW w:w="3357" w:type="dxa"/>
          </w:tcPr>
          <w:p w:rsidR="003C251B" w:rsidRPr="00411B85" w:rsidRDefault="003C251B" w:rsidP="00304ADC">
            <w:pPr>
              <w:pStyle w:val="TableParagraph"/>
              <w:spacing w:before="55" w:line="261" w:lineRule="exact"/>
              <w:ind w:left="57"/>
              <w:rPr>
                <w:sz w:val="24"/>
              </w:rPr>
            </w:pPr>
          </w:p>
        </w:tc>
        <w:tc>
          <w:tcPr>
            <w:tcW w:w="1479" w:type="dxa"/>
          </w:tcPr>
          <w:p w:rsidR="003C251B" w:rsidRPr="00411B85" w:rsidRDefault="003C251B" w:rsidP="00304ADC">
            <w:pPr>
              <w:pStyle w:val="TableParagraph"/>
              <w:ind w:left="57"/>
              <w:rPr>
                <w:sz w:val="20"/>
              </w:rPr>
            </w:pPr>
          </w:p>
        </w:tc>
        <w:tc>
          <w:tcPr>
            <w:tcW w:w="1608" w:type="dxa"/>
          </w:tcPr>
          <w:p w:rsidR="003C251B" w:rsidRPr="00411B85" w:rsidRDefault="003C251B" w:rsidP="00304ADC">
            <w:pPr>
              <w:pStyle w:val="TableParagraph"/>
              <w:spacing w:line="256" w:lineRule="exact"/>
              <w:ind w:left="57" w:right="88"/>
              <w:jc w:val="center"/>
              <w:rPr>
                <w:sz w:val="24"/>
              </w:rPr>
            </w:pPr>
          </w:p>
        </w:tc>
        <w:tc>
          <w:tcPr>
            <w:tcW w:w="2809" w:type="dxa"/>
          </w:tcPr>
          <w:p w:rsidR="003C251B" w:rsidRPr="00411B85" w:rsidRDefault="003C251B" w:rsidP="00304ADC">
            <w:pPr>
              <w:shd w:val="clear" w:color="auto" w:fill="FFFFFF"/>
              <w:ind w:left="57"/>
              <w:rPr>
                <w:sz w:val="24"/>
              </w:rPr>
            </w:pPr>
          </w:p>
        </w:tc>
        <w:tc>
          <w:tcPr>
            <w:tcW w:w="3264" w:type="dxa"/>
          </w:tcPr>
          <w:p w:rsidR="003C251B" w:rsidRPr="00411B85" w:rsidRDefault="003C251B" w:rsidP="00304ADC">
            <w:pPr>
              <w:spacing w:line="230" w:lineRule="auto"/>
              <w:ind w:left="57"/>
              <w:rPr>
                <w:spacing w:val="-2"/>
                <w:sz w:val="24"/>
              </w:rPr>
            </w:pPr>
          </w:p>
        </w:tc>
        <w:tc>
          <w:tcPr>
            <w:tcW w:w="1801" w:type="dxa"/>
            <w:vAlign w:val="center"/>
          </w:tcPr>
          <w:p w:rsidR="003C251B" w:rsidRPr="00411B85" w:rsidRDefault="003C251B" w:rsidP="00304ADC">
            <w:pPr>
              <w:ind w:left="57"/>
              <w:jc w:val="center"/>
              <w:rPr>
                <w:spacing w:val="-2"/>
                <w:sz w:val="24"/>
              </w:rPr>
            </w:pPr>
          </w:p>
        </w:tc>
      </w:tr>
    </w:tbl>
    <w:p w:rsidR="00DE3CFE" w:rsidRPr="00411B85" w:rsidRDefault="00600907" w:rsidP="00304ADC">
      <w:pPr>
        <w:ind w:left="57"/>
      </w:pPr>
      <w:r w:rsidRPr="00411B85">
        <w:br w:type="page"/>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8"/>
        <w:gridCol w:w="4124"/>
        <w:gridCol w:w="1702"/>
        <w:gridCol w:w="1545"/>
        <w:gridCol w:w="2268"/>
        <w:gridCol w:w="3986"/>
        <w:gridCol w:w="1212"/>
      </w:tblGrid>
      <w:tr w:rsidR="00DE3CFE" w:rsidRPr="00411B85" w:rsidTr="004B4C46">
        <w:trPr>
          <w:trHeight w:val="278"/>
        </w:trPr>
        <w:tc>
          <w:tcPr>
            <w:tcW w:w="1088" w:type="dxa"/>
            <w:vMerge w:val="restart"/>
          </w:tcPr>
          <w:p w:rsidR="00DE3CFE" w:rsidRPr="00411B85" w:rsidRDefault="00DE3CFE" w:rsidP="00304ADC">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lastRenderedPageBreak/>
              <w:t>№ п/п</w:t>
            </w:r>
          </w:p>
        </w:tc>
        <w:tc>
          <w:tcPr>
            <w:tcW w:w="4124" w:type="dxa"/>
            <w:vMerge w:val="restart"/>
          </w:tcPr>
          <w:p w:rsidR="00DE3CFE" w:rsidRPr="00411B85" w:rsidRDefault="00DE3CFE" w:rsidP="00304ADC">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247" w:type="dxa"/>
            <w:gridSpan w:val="2"/>
          </w:tcPr>
          <w:p w:rsidR="00DE3CFE" w:rsidRPr="005F201B" w:rsidRDefault="00DE3CFE" w:rsidP="005F201B">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268" w:type="dxa"/>
            <w:vMerge w:val="restart"/>
            <w:vAlign w:val="center"/>
          </w:tcPr>
          <w:p w:rsidR="000636F9" w:rsidRDefault="00DE3CFE" w:rsidP="005F201B">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w:t>
            </w:r>
          </w:p>
          <w:p w:rsidR="00DE3CFE" w:rsidRPr="00411B85" w:rsidRDefault="00DE3CFE" w:rsidP="005F201B">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исполнитель</w:t>
            </w:r>
          </w:p>
        </w:tc>
        <w:tc>
          <w:tcPr>
            <w:tcW w:w="3986" w:type="dxa"/>
            <w:vMerge w:val="restart"/>
          </w:tcPr>
          <w:p w:rsidR="005F201B" w:rsidRDefault="00DE3CFE" w:rsidP="005F201B">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DE3CFE" w:rsidRPr="00411B85" w:rsidRDefault="00DE3CFE" w:rsidP="005F201B">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Pr>
          <w:p w:rsidR="00DE3CFE" w:rsidRPr="00411B85" w:rsidRDefault="00DE3CFE" w:rsidP="00304ADC">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4B4C46">
        <w:trPr>
          <w:trHeight w:val="275"/>
        </w:trPr>
        <w:tc>
          <w:tcPr>
            <w:tcW w:w="1088" w:type="dxa"/>
            <w:vMerge/>
          </w:tcPr>
          <w:p w:rsidR="00DE3CFE" w:rsidRPr="00411B85" w:rsidRDefault="00DE3CFE" w:rsidP="00304ADC">
            <w:pPr>
              <w:widowControl w:val="0"/>
              <w:autoSpaceDE w:val="0"/>
              <w:autoSpaceDN w:val="0"/>
              <w:ind w:left="57"/>
              <w:rPr>
                <w:rFonts w:eastAsia="Calibri"/>
                <w:sz w:val="2"/>
                <w:szCs w:val="2"/>
                <w:lang w:val="en-US" w:eastAsia="en-US"/>
              </w:rPr>
            </w:pPr>
          </w:p>
        </w:tc>
        <w:tc>
          <w:tcPr>
            <w:tcW w:w="4124" w:type="dxa"/>
            <w:vMerge/>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5F201B">
            <w:pPr>
              <w:pStyle w:val="TableParagraph"/>
              <w:spacing w:line="256" w:lineRule="exact"/>
              <w:ind w:left="57"/>
              <w:jc w:val="center"/>
              <w:rPr>
                <w:rFonts w:eastAsia="Calibri"/>
                <w:sz w:val="24"/>
                <w:lang w:val="en-US" w:eastAsia="en-US"/>
              </w:rPr>
            </w:pPr>
            <w:r w:rsidRPr="00411B85">
              <w:rPr>
                <w:rFonts w:eastAsia="Calibri"/>
                <w:sz w:val="24"/>
                <w:lang w:val="en-US" w:eastAsia="en-US"/>
              </w:rPr>
              <w:t>начало</w:t>
            </w:r>
          </w:p>
        </w:tc>
        <w:tc>
          <w:tcPr>
            <w:tcW w:w="1545" w:type="dxa"/>
          </w:tcPr>
          <w:p w:rsidR="00DE3CFE" w:rsidRPr="00411B85" w:rsidRDefault="00DE3CFE" w:rsidP="005F201B">
            <w:pPr>
              <w:pStyle w:val="TableParagraph"/>
              <w:spacing w:line="256" w:lineRule="exact"/>
              <w:ind w:left="57"/>
              <w:jc w:val="center"/>
              <w:rPr>
                <w:rFonts w:eastAsia="Calibri"/>
                <w:sz w:val="24"/>
                <w:lang w:val="en-US" w:eastAsia="en-US"/>
              </w:rPr>
            </w:pPr>
            <w:r w:rsidRPr="00411B85">
              <w:rPr>
                <w:rFonts w:eastAsia="Calibri"/>
                <w:sz w:val="24"/>
                <w:lang w:val="en-US" w:eastAsia="en-US"/>
              </w:rPr>
              <w:t>окончание</w:t>
            </w:r>
          </w:p>
        </w:tc>
        <w:tc>
          <w:tcPr>
            <w:tcW w:w="2268" w:type="dxa"/>
            <w:vMerge/>
          </w:tcPr>
          <w:p w:rsidR="00DE3CFE" w:rsidRPr="00411B85" w:rsidRDefault="00DE3CFE" w:rsidP="00304ADC">
            <w:pPr>
              <w:widowControl w:val="0"/>
              <w:autoSpaceDE w:val="0"/>
              <w:autoSpaceDN w:val="0"/>
              <w:ind w:left="57"/>
              <w:rPr>
                <w:rFonts w:eastAsia="Calibri"/>
                <w:sz w:val="2"/>
                <w:szCs w:val="2"/>
                <w:lang w:val="en-US" w:eastAsia="en-US"/>
              </w:rPr>
            </w:pPr>
          </w:p>
        </w:tc>
        <w:tc>
          <w:tcPr>
            <w:tcW w:w="3986" w:type="dxa"/>
            <w:vMerge/>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104"/>
        <w:gridCol w:w="1670"/>
        <w:gridCol w:w="1622"/>
        <w:gridCol w:w="2300"/>
        <w:gridCol w:w="4039"/>
        <w:gridCol w:w="906"/>
      </w:tblGrid>
      <w:tr w:rsidR="00411B85" w:rsidRPr="00411B85" w:rsidTr="005F201B">
        <w:trPr>
          <w:trHeight w:val="2760"/>
        </w:trPr>
        <w:tc>
          <w:tcPr>
            <w:tcW w:w="971" w:type="dxa"/>
          </w:tcPr>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1.1.6.</w:t>
            </w:r>
          </w:p>
        </w:tc>
        <w:tc>
          <w:tcPr>
            <w:tcW w:w="4104" w:type="dxa"/>
          </w:tcPr>
          <w:p w:rsidR="00411B85" w:rsidRPr="00411B85" w:rsidRDefault="000636F9" w:rsidP="000636F9">
            <w:pPr>
              <w:pStyle w:val="TableParagraph"/>
              <w:ind w:right="215"/>
              <w:rPr>
                <w:rFonts w:eastAsia="Calibri"/>
                <w:sz w:val="24"/>
                <w:lang w:eastAsia="en-US"/>
              </w:rPr>
            </w:pPr>
            <w:r>
              <w:rPr>
                <w:rFonts w:eastAsia="Calibri"/>
                <w:sz w:val="24"/>
                <w:lang w:eastAsia="en-US"/>
              </w:rPr>
              <w:t>Участие в ежегодном мониторинге</w:t>
            </w:r>
            <w:r w:rsidR="00411B85" w:rsidRPr="00411B85">
              <w:rPr>
                <w:rFonts w:eastAsia="Calibri"/>
                <w:sz w:val="24"/>
                <w:lang w:eastAsia="en-US"/>
              </w:rPr>
              <w:t xml:space="preserve"> внедрения  новой системы аттестации руководителей образовательных организаций</w:t>
            </w:r>
          </w:p>
        </w:tc>
        <w:tc>
          <w:tcPr>
            <w:tcW w:w="1670" w:type="dxa"/>
          </w:tcPr>
          <w:p w:rsidR="00411B85" w:rsidRPr="00411B85" w:rsidRDefault="00411B85" w:rsidP="00304ADC">
            <w:pPr>
              <w:pStyle w:val="TableParagraph"/>
              <w:spacing w:line="271" w:lineRule="exact"/>
              <w:ind w:left="57" w:right="387"/>
              <w:jc w:val="center"/>
              <w:rPr>
                <w:rFonts w:eastAsia="Calibri"/>
                <w:sz w:val="24"/>
                <w:lang w:val="en-US" w:eastAsia="en-US"/>
              </w:rPr>
            </w:pPr>
            <w:r w:rsidRPr="00411B85">
              <w:rPr>
                <w:rFonts w:eastAsia="Calibri"/>
                <w:sz w:val="24"/>
                <w:lang w:val="en-US" w:eastAsia="en-US"/>
              </w:rPr>
              <w:t>1 сентября</w:t>
            </w:r>
          </w:p>
          <w:p w:rsidR="00411B85" w:rsidRPr="00411B85" w:rsidRDefault="00411B85" w:rsidP="00304ADC">
            <w:pPr>
              <w:pStyle w:val="TableParagraph"/>
              <w:ind w:left="57" w:right="384"/>
              <w:jc w:val="center"/>
              <w:rPr>
                <w:rFonts w:eastAsia="Calibri"/>
                <w:sz w:val="24"/>
                <w:lang w:val="en-US" w:eastAsia="en-US"/>
              </w:rPr>
            </w:pPr>
            <w:r w:rsidRPr="00411B85">
              <w:rPr>
                <w:rFonts w:eastAsia="Calibri"/>
                <w:sz w:val="24"/>
                <w:lang w:val="en-US" w:eastAsia="en-US"/>
              </w:rPr>
              <w:t>2020 г.</w:t>
            </w:r>
          </w:p>
        </w:tc>
        <w:tc>
          <w:tcPr>
            <w:tcW w:w="1622" w:type="dxa"/>
          </w:tcPr>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ежегодно</w:t>
            </w:r>
          </w:p>
        </w:tc>
        <w:tc>
          <w:tcPr>
            <w:tcW w:w="2300" w:type="dxa"/>
          </w:tcPr>
          <w:p w:rsidR="00411B85" w:rsidRPr="000636F9" w:rsidRDefault="000636F9" w:rsidP="000636F9">
            <w:pPr>
              <w:widowControl w:val="0"/>
              <w:autoSpaceDE w:val="0"/>
              <w:autoSpaceDN w:val="0"/>
              <w:rPr>
                <w:rFonts w:eastAsia="Calibri"/>
                <w:sz w:val="24"/>
                <w:szCs w:val="24"/>
                <w:lang w:eastAsia="en-US"/>
              </w:rPr>
            </w:pPr>
            <w:r w:rsidRPr="000636F9">
              <w:rPr>
                <w:rFonts w:eastAsia="Calibri"/>
                <w:sz w:val="24"/>
                <w:szCs w:val="24"/>
                <w:lang w:eastAsia="en-US"/>
              </w:rPr>
              <w:t xml:space="preserve">Хертек Р.Б-С – начальник отдела организационно-кадрового обеспечения </w:t>
            </w:r>
          </w:p>
        </w:tc>
        <w:tc>
          <w:tcPr>
            <w:tcW w:w="4039" w:type="dxa"/>
          </w:tcPr>
          <w:p w:rsidR="00411B85" w:rsidRPr="00411B85" w:rsidRDefault="00411B85" w:rsidP="00304ADC">
            <w:pPr>
              <w:pStyle w:val="TableParagraph"/>
              <w:ind w:left="57" w:right="363"/>
              <w:rPr>
                <w:rFonts w:eastAsia="Calibri"/>
                <w:sz w:val="24"/>
                <w:lang w:eastAsia="en-US"/>
              </w:rPr>
            </w:pPr>
            <w:r w:rsidRPr="00411B85">
              <w:rPr>
                <w:rFonts w:eastAsia="Calibri"/>
                <w:sz w:val="24"/>
                <w:lang w:eastAsia="en-US"/>
              </w:rPr>
              <w:t>информационно-аналитический отчет о внедрении аттестации руководителей образовательных организаций. Мониторинг позволит актуализировать и уточнить процедуру аттестации на основе результатов анализа полученных данных</w:t>
            </w:r>
          </w:p>
        </w:tc>
        <w:tc>
          <w:tcPr>
            <w:tcW w:w="906" w:type="dxa"/>
          </w:tcPr>
          <w:p w:rsidR="00411B85" w:rsidRPr="00411B85" w:rsidRDefault="00411B85" w:rsidP="00304ADC">
            <w:pPr>
              <w:ind w:left="57"/>
              <w:jc w:val="cente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F201B">
        <w:trPr>
          <w:trHeight w:val="3372"/>
        </w:trPr>
        <w:tc>
          <w:tcPr>
            <w:tcW w:w="971" w:type="dxa"/>
          </w:tcPr>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1.1.7.</w:t>
            </w:r>
          </w:p>
        </w:tc>
        <w:tc>
          <w:tcPr>
            <w:tcW w:w="4104" w:type="dxa"/>
          </w:tcPr>
          <w:p w:rsidR="00411B85" w:rsidRPr="00411B85" w:rsidRDefault="006762DD" w:rsidP="00304ADC">
            <w:pPr>
              <w:pStyle w:val="TableParagraph"/>
              <w:ind w:left="57" w:right="74"/>
              <w:rPr>
                <w:rFonts w:eastAsia="Calibri"/>
                <w:sz w:val="24"/>
                <w:lang w:eastAsia="en-US"/>
              </w:rPr>
            </w:pPr>
            <w:r>
              <w:rPr>
                <w:rFonts w:eastAsia="Calibri"/>
                <w:sz w:val="24"/>
                <w:lang w:eastAsia="en-US"/>
              </w:rPr>
              <w:t xml:space="preserve">Использование в работе </w:t>
            </w:r>
            <w:r w:rsidR="00411B85" w:rsidRPr="00411B85">
              <w:rPr>
                <w:rFonts w:eastAsia="Calibri"/>
                <w:sz w:val="24"/>
                <w:lang w:eastAsia="en-US"/>
              </w:rPr>
              <w:t xml:space="preserve"> методики формирования кадрового резерва руководителей общеобразовательных, профессиональных образовательных организаций и организаций дополнительного образования детей</w:t>
            </w:r>
          </w:p>
        </w:tc>
        <w:tc>
          <w:tcPr>
            <w:tcW w:w="1670" w:type="dxa"/>
          </w:tcPr>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1 июня 2020 г.</w:t>
            </w:r>
          </w:p>
        </w:tc>
        <w:tc>
          <w:tcPr>
            <w:tcW w:w="1622" w:type="dxa"/>
          </w:tcPr>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1марта</w:t>
            </w:r>
          </w:p>
          <w:p w:rsidR="00411B85" w:rsidRPr="00411B85" w:rsidRDefault="00411B85" w:rsidP="00304ADC">
            <w:pPr>
              <w:pStyle w:val="TableParagraph"/>
              <w:ind w:left="57"/>
              <w:rPr>
                <w:rFonts w:eastAsia="Calibri"/>
                <w:sz w:val="24"/>
                <w:lang w:val="en-US" w:eastAsia="en-US"/>
              </w:rPr>
            </w:pPr>
            <w:r w:rsidRPr="00411B85">
              <w:rPr>
                <w:rFonts w:eastAsia="Calibri"/>
                <w:sz w:val="24"/>
                <w:lang w:val="en-US" w:eastAsia="en-US"/>
              </w:rPr>
              <w:t>2021г.</w:t>
            </w:r>
          </w:p>
        </w:tc>
        <w:tc>
          <w:tcPr>
            <w:tcW w:w="2300" w:type="dxa"/>
          </w:tcPr>
          <w:p w:rsidR="00411B85" w:rsidRPr="00651BCE" w:rsidRDefault="000636F9" w:rsidP="000636F9">
            <w:pPr>
              <w:widowControl w:val="0"/>
              <w:autoSpaceDE w:val="0"/>
              <w:autoSpaceDN w:val="0"/>
              <w:ind w:left="57"/>
              <w:rPr>
                <w:rFonts w:eastAsia="Calibri"/>
                <w:szCs w:val="22"/>
                <w:lang w:eastAsia="en-US"/>
              </w:rPr>
            </w:pPr>
            <w:r w:rsidRPr="000636F9">
              <w:rPr>
                <w:rFonts w:eastAsia="Calibri"/>
                <w:sz w:val="24"/>
                <w:szCs w:val="24"/>
                <w:lang w:eastAsia="en-US"/>
              </w:rPr>
              <w:t>Хертек Р.Б-С – начальник отдела организационно-кадрового обеспечения</w:t>
            </w:r>
          </w:p>
        </w:tc>
        <w:tc>
          <w:tcPr>
            <w:tcW w:w="4039" w:type="dxa"/>
          </w:tcPr>
          <w:p w:rsidR="00411B85" w:rsidRPr="00411B85" w:rsidRDefault="00411B85" w:rsidP="00304ADC">
            <w:pPr>
              <w:pStyle w:val="TableParagraph"/>
              <w:ind w:left="57" w:right="226"/>
              <w:rPr>
                <w:rFonts w:eastAsia="Calibri"/>
                <w:sz w:val="24"/>
                <w:lang w:eastAsia="en-US"/>
              </w:rPr>
            </w:pPr>
            <w:r w:rsidRPr="00411B85">
              <w:rPr>
                <w:rFonts w:eastAsia="Calibri"/>
                <w:sz w:val="24"/>
                <w:lang w:eastAsia="en-US"/>
              </w:rPr>
              <w:t>методика формирования кадрового резерва руководителей образовательных организаций, утвержденная Министерством образования и науки РТ. Методика позволит задать единые требования к формированию кадровогорезерва руководителей образовательных организаций, что обеспечит равные возможности межрегионального горизонтальногороста</w:t>
            </w:r>
          </w:p>
        </w:tc>
        <w:tc>
          <w:tcPr>
            <w:tcW w:w="906" w:type="dxa"/>
          </w:tcPr>
          <w:p w:rsidR="00411B85" w:rsidRPr="00411B85" w:rsidRDefault="000636F9" w:rsidP="00304ADC">
            <w:pPr>
              <w:ind w:left="57"/>
              <w:jc w:val="center"/>
            </w:pPr>
            <w:r>
              <w:rPr>
                <w:rFonts w:eastAsia="Calibri"/>
                <w:sz w:val="24"/>
                <w:lang w:val="en-US" w:eastAsia="en-US"/>
              </w:rPr>
              <w:t xml:space="preserve">МПК; Управление образования </w:t>
            </w:r>
          </w:p>
        </w:tc>
      </w:tr>
      <w:tr w:rsidR="00411B85" w:rsidRPr="00411B85" w:rsidTr="005F201B">
        <w:trPr>
          <w:trHeight w:val="1158"/>
        </w:trPr>
        <w:tc>
          <w:tcPr>
            <w:tcW w:w="971" w:type="dxa"/>
          </w:tcPr>
          <w:p w:rsidR="00411B85"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1.1.8.</w:t>
            </w:r>
          </w:p>
        </w:tc>
        <w:tc>
          <w:tcPr>
            <w:tcW w:w="4104" w:type="dxa"/>
          </w:tcPr>
          <w:p w:rsidR="00411B85" w:rsidRPr="00411B85" w:rsidRDefault="00411B85" w:rsidP="00304ADC">
            <w:pPr>
              <w:pStyle w:val="TableParagraph"/>
              <w:spacing w:before="55" w:line="270" w:lineRule="atLeast"/>
              <w:ind w:left="57" w:right="365"/>
              <w:rPr>
                <w:rFonts w:eastAsia="Calibri"/>
                <w:sz w:val="24"/>
                <w:lang w:eastAsia="en-US"/>
              </w:rPr>
            </w:pPr>
            <w:r w:rsidRPr="00411B85">
              <w:rPr>
                <w:rFonts w:eastAsia="Calibri"/>
                <w:sz w:val="24"/>
                <w:lang w:eastAsia="en-US"/>
              </w:rPr>
              <w:t xml:space="preserve">Формирование кадрового резерва руководителей образовательных организаций в </w:t>
            </w:r>
          </w:p>
        </w:tc>
        <w:tc>
          <w:tcPr>
            <w:tcW w:w="1670" w:type="dxa"/>
          </w:tcPr>
          <w:p w:rsidR="00411B85"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1марта</w:t>
            </w:r>
          </w:p>
          <w:p w:rsidR="00411B85" w:rsidRPr="00411B85" w:rsidRDefault="00411B85" w:rsidP="00304ADC">
            <w:pPr>
              <w:pStyle w:val="TableParagraph"/>
              <w:ind w:left="57"/>
              <w:rPr>
                <w:rFonts w:eastAsia="Calibri"/>
                <w:sz w:val="24"/>
                <w:lang w:val="en-US" w:eastAsia="en-US"/>
              </w:rPr>
            </w:pPr>
            <w:r w:rsidRPr="00411B85">
              <w:rPr>
                <w:rFonts w:eastAsia="Calibri"/>
                <w:sz w:val="24"/>
                <w:lang w:val="en-US" w:eastAsia="en-US"/>
              </w:rPr>
              <w:t>2021г.</w:t>
            </w:r>
          </w:p>
        </w:tc>
        <w:tc>
          <w:tcPr>
            <w:tcW w:w="1622" w:type="dxa"/>
          </w:tcPr>
          <w:p w:rsidR="00411B85" w:rsidRPr="00411B85" w:rsidRDefault="00411B85" w:rsidP="00304ADC">
            <w:pPr>
              <w:pStyle w:val="TableParagraph"/>
              <w:spacing w:before="55"/>
              <w:ind w:left="57" w:right="188"/>
              <w:jc w:val="center"/>
              <w:rPr>
                <w:rFonts w:eastAsia="Calibri"/>
                <w:sz w:val="24"/>
                <w:lang w:val="en-US" w:eastAsia="en-US"/>
              </w:rPr>
            </w:pPr>
            <w:r w:rsidRPr="00411B85">
              <w:rPr>
                <w:rFonts w:eastAsia="Calibri"/>
                <w:sz w:val="24"/>
                <w:lang w:val="en-US" w:eastAsia="en-US"/>
              </w:rPr>
              <w:t>1 сентября</w:t>
            </w:r>
          </w:p>
          <w:p w:rsidR="00411B85" w:rsidRPr="00411B85" w:rsidRDefault="00411B85" w:rsidP="00304ADC">
            <w:pPr>
              <w:pStyle w:val="TableParagraph"/>
              <w:ind w:left="57" w:right="185"/>
              <w:jc w:val="center"/>
              <w:rPr>
                <w:rFonts w:eastAsia="Calibri"/>
                <w:sz w:val="24"/>
                <w:lang w:val="en-US" w:eastAsia="en-US"/>
              </w:rPr>
            </w:pPr>
            <w:r w:rsidRPr="00411B85">
              <w:rPr>
                <w:rFonts w:eastAsia="Calibri"/>
                <w:sz w:val="24"/>
                <w:lang w:val="en-US" w:eastAsia="en-US"/>
              </w:rPr>
              <w:t>2021 г.</w:t>
            </w:r>
          </w:p>
        </w:tc>
        <w:tc>
          <w:tcPr>
            <w:tcW w:w="2300" w:type="dxa"/>
          </w:tcPr>
          <w:p w:rsidR="00411B85" w:rsidRPr="006762DD" w:rsidRDefault="000636F9" w:rsidP="00304ADC">
            <w:pPr>
              <w:widowControl w:val="0"/>
              <w:autoSpaceDE w:val="0"/>
              <w:autoSpaceDN w:val="0"/>
              <w:ind w:left="57"/>
              <w:rPr>
                <w:rFonts w:eastAsia="Calibri"/>
                <w:szCs w:val="22"/>
                <w:lang w:eastAsia="en-US"/>
              </w:rPr>
            </w:pPr>
            <w:r w:rsidRPr="000636F9">
              <w:rPr>
                <w:rFonts w:eastAsia="Calibri"/>
                <w:sz w:val="24"/>
                <w:szCs w:val="24"/>
                <w:lang w:eastAsia="en-US"/>
              </w:rPr>
              <w:t>Хертек Р.Б-С – начальник отдела организационно-кадрового обеспечения</w:t>
            </w:r>
          </w:p>
        </w:tc>
        <w:tc>
          <w:tcPr>
            <w:tcW w:w="4039" w:type="dxa"/>
          </w:tcPr>
          <w:p w:rsidR="00411B85" w:rsidRPr="00411B85" w:rsidRDefault="00411B85" w:rsidP="00304ADC">
            <w:pPr>
              <w:pStyle w:val="TableParagraph"/>
              <w:spacing w:before="55" w:line="270" w:lineRule="atLeast"/>
              <w:ind w:left="57" w:right="252"/>
              <w:rPr>
                <w:rFonts w:eastAsia="Calibri"/>
                <w:sz w:val="24"/>
                <w:lang w:eastAsia="en-US"/>
              </w:rPr>
            </w:pPr>
            <w:r w:rsidRPr="00411B85">
              <w:rPr>
                <w:rFonts w:eastAsia="Calibri"/>
                <w:sz w:val="24"/>
                <w:lang w:eastAsia="en-US"/>
              </w:rPr>
              <w:t>акты о формировании кадрового резерва руководителей</w:t>
            </w:r>
          </w:p>
        </w:tc>
        <w:tc>
          <w:tcPr>
            <w:tcW w:w="906" w:type="dxa"/>
          </w:tcPr>
          <w:p w:rsidR="00411B85" w:rsidRPr="00F840E9" w:rsidRDefault="00F840E9" w:rsidP="00304ADC">
            <w:pPr>
              <w:ind w:left="57"/>
              <w:jc w:val="center"/>
              <w:rPr>
                <w:sz w:val="24"/>
                <w:szCs w:val="24"/>
              </w:rPr>
            </w:pPr>
            <w:r w:rsidRPr="00F840E9">
              <w:rPr>
                <w:sz w:val="24"/>
                <w:szCs w:val="24"/>
              </w:rPr>
              <w:t xml:space="preserve">Управление образования </w:t>
            </w:r>
          </w:p>
        </w:tc>
      </w:tr>
    </w:tbl>
    <w:p w:rsidR="00DE3CFE" w:rsidRPr="00411B85" w:rsidRDefault="00DE3CFE" w:rsidP="00304ADC">
      <w:pPr>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1"/>
        <w:gridCol w:w="4141"/>
        <w:gridCol w:w="1646"/>
        <w:gridCol w:w="1581"/>
        <w:gridCol w:w="2296"/>
        <w:gridCol w:w="3928"/>
        <w:gridCol w:w="1016"/>
      </w:tblGrid>
      <w:tr w:rsidR="00DE3CFE" w:rsidRPr="00411B85" w:rsidTr="005251C7">
        <w:trPr>
          <w:trHeight w:val="2539"/>
        </w:trPr>
        <w:tc>
          <w:tcPr>
            <w:tcW w:w="1061" w:type="dxa"/>
          </w:tcPr>
          <w:p w:rsidR="00DE3CFE" w:rsidRPr="00411B85" w:rsidRDefault="00DE3CFE" w:rsidP="00304ADC">
            <w:pPr>
              <w:pStyle w:val="TableParagraph"/>
              <w:ind w:left="57"/>
              <w:rPr>
                <w:rFonts w:eastAsia="Calibri"/>
                <w:lang w:val="en-US" w:eastAsia="en-US"/>
              </w:rPr>
            </w:pPr>
          </w:p>
        </w:tc>
        <w:tc>
          <w:tcPr>
            <w:tcW w:w="4141" w:type="dxa"/>
          </w:tcPr>
          <w:p w:rsidR="00DE3CFE" w:rsidRPr="00411B85" w:rsidRDefault="00DE3CFE" w:rsidP="00304ADC">
            <w:pPr>
              <w:pStyle w:val="TableParagraph"/>
              <w:ind w:left="57" w:right="392"/>
              <w:rPr>
                <w:rFonts w:eastAsia="Calibri"/>
                <w:sz w:val="24"/>
                <w:lang w:eastAsia="en-US"/>
              </w:rPr>
            </w:pPr>
            <w:r w:rsidRPr="00411B85">
              <w:rPr>
                <w:rFonts w:eastAsia="Calibri"/>
                <w:sz w:val="24"/>
                <w:lang w:eastAsia="en-US"/>
              </w:rPr>
              <w:t>количестве не менее 10 процентов от общего числа руководителей образовательных организаций</w:t>
            </w:r>
          </w:p>
        </w:tc>
        <w:tc>
          <w:tcPr>
            <w:tcW w:w="1646" w:type="dxa"/>
          </w:tcPr>
          <w:p w:rsidR="00DE3CFE" w:rsidRPr="00411B85" w:rsidRDefault="00DE3CFE" w:rsidP="00304ADC">
            <w:pPr>
              <w:pStyle w:val="TableParagraph"/>
              <w:ind w:left="57"/>
              <w:rPr>
                <w:rFonts w:eastAsia="Calibri"/>
                <w:lang w:eastAsia="en-US"/>
              </w:rPr>
            </w:pPr>
          </w:p>
        </w:tc>
        <w:tc>
          <w:tcPr>
            <w:tcW w:w="1581" w:type="dxa"/>
          </w:tcPr>
          <w:p w:rsidR="00DE3CFE" w:rsidRPr="00411B85" w:rsidRDefault="00DE3CFE" w:rsidP="00304ADC">
            <w:pPr>
              <w:pStyle w:val="TableParagraph"/>
              <w:ind w:left="57"/>
              <w:rPr>
                <w:rFonts w:eastAsia="Calibri"/>
                <w:lang w:eastAsia="en-US"/>
              </w:rPr>
            </w:pPr>
          </w:p>
        </w:tc>
        <w:tc>
          <w:tcPr>
            <w:tcW w:w="2296" w:type="dxa"/>
          </w:tcPr>
          <w:p w:rsidR="00DE3CFE" w:rsidRPr="00411B85" w:rsidRDefault="00DE3CFE" w:rsidP="00304ADC">
            <w:pPr>
              <w:pStyle w:val="TableParagraph"/>
              <w:ind w:left="57" w:right="299"/>
              <w:rPr>
                <w:rFonts w:eastAsia="Calibri"/>
                <w:sz w:val="24"/>
                <w:lang w:eastAsia="en-US"/>
              </w:rPr>
            </w:pPr>
          </w:p>
        </w:tc>
        <w:tc>
          <w:tcPr>
            <w:tcW w:w="3928" w:type="dxa"/>
          </w:tcPr>
          <w:p w:rsidR="00DE3CFE" w:rsidRPr="00411B85" w:rsidRDefault="00DE3CFE" w:rsidP="00304ADC">
            <w:pPr>
              <w:pStyle w:val="TableParagraph"/>
              <w:ind w:left="57" w:right="108"/>
              <w:rPr>
                <w:rFonts w:eastAsia="Calibri"/>
                <w:sz w:val="24"/>
                <w:lang w:eastAsia="en-US"/>
              </w:rPr>
            </w:pPr>
            <w:r w:rsidRPr="00411B85">
              <w:rPr>
                <w:rFonts w:eastAsia="Calibri"/>
                <w:sz w:val="24"/>
                <w:lang w:eastAsia="en-US"/>
              </w:rPr>
              <w:t>образовательных организаций. Кадровый резерв обеспечит прозрачную, конкурентную среду отбора руководителей образовательных организаций, что будет стимулировать как действующих руководителей, так и кандидатов на замещение должности к саморазвитию</w:t>
            </w:r>
          </w:p>
        </w:tc>
        <w:tc>
          <w:tcPr>
            <w:tcW w:w="1016" w:type="dxa"/>
          </w:tcPr>
          <w:p w:rsidR="00DE3CFE" w:rsidRPr="00411B85" w:rsidRDefault="00DE3CFE" w:rsidP="00304ADC">
            <w:pPr>
              <w:pStyle w:val="TableParagraph"/>
              <w:ind w:left="57"/>
              <w:rPr>
                <w:rFonts w:eastAsia="Calibri"/>
                <w:lang w:eastAsia="en-US"/>
              </w:rPr>
            </w:pPr>
          </w:p>
        </w:tc>
      </w:tr>
      <w:tr w:rsidR="00411B85" w:rsidRPr="00411B85" w:rsidTr="005251C7">
        <w:trPr>
          <w:trHeight w:val="3169"/>
        </w:trPr>
        <w:tc>
          <w:tcPr>
            <w:tcW w:w="1061" w:type="dxa"/>
          </w:tcPr>
          <w:p w:rsidR="00411B85" w:rsidRPr="00411B85" w:rsidRDefault="00411B85"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1.1.9.</w:t>
            </w:r>
          </w:p>
        </w:tc>
        <w:tc>
          <w:tcPr>
            <w:tcW w:w="4141" w:type="dxa"/>
          </w:tcPr>
          <w:p w:rsidR="00411B85" w:rsidRPr="00411B85" w:rsidRDefault="00411B85" w:rsidP="00304ADC">
            <w:pPr>
              <w:pStyle w:val="TableParagraph"/>
              <w:spacing w:before="55" w:line="261" w:lineRule="exact"/>
              <w:ind w:left="57"/>
              <w:rPr>
                <w:rFonts w:eastAsia="Calibri"/>
                <w:sz w:val="24"/>
                <w:lang w:eastAsia="en-US"/>
              </w:rPr>
            </w:pPr>
            <w:r w:rsidRPr="00411B85">
              <w:rPr>
                <w:rFonts w:eastAsia="Calibri"/>
                <w:sz w:val="24"/>
                <w:lang w:eastAsia="en-US"/>
              </w:rPr>
              <w:t>Организация повышения квалификации управленческих команд  (руководителей и заместителей руководителей  общеобразовательных организаций РТ</w:t>
            </w:r>
          </w:p>
          <w:p w:rsidR="00411B85" w:rsidRPr="00411B85" w:rsidRDefault="00411B85" w:rsidP="00304ADC">
            <w:pPr>
              <w:pStyle w:val="TableParagraph"/>
              <w:spacing w:line="256" w:lineRule="exact"/>
              <w:ind w:left="57"/>
              <w:rPr>
                <w:rFonts w:eastAsia="Calibri"/>
                <w:sz w:val="24"/>
                <w:lang w:eastAsia="en-US"/>
              </w:rPr>
            </w:pPr>
          </w:p>
        </w:tc>
        <w:tc>
          <w:tcPr>
            <w:tcW w:w="1646" w:type="dxa"/>
          </w:tcPr>
          <w:p w:rsidR="00411B85" w:rsidRPr="00411B85" w:rsidRDefault="00411B85" w:rsidP="00304ADC">
            <w:pPr>
              <w:pStyle w:val="TableParagraph"/>
              <w:spacing w:before="55" w:line="261" w:lineRule="exact"/>
              <w:ind w:left="57" w:right="251"/>
              <w:jc w:val="center"/>
              <w:rPr>
                <w:rFonts w:eastAsia="Calibri"/>
                <w:sz w:val="24"/>
                <w:lang w:val="en-US" w:eastAsia="en-US"/>
              </w:rPr>
            </w:pPr>
            <w:r w:rsidRPr="00411B85">
              <w:rPr>
                <w:rFonts w:eastAsia="Calibri"/>
                <w:sz w:val="24"/>
                <w:lang w:val="en-US" w:eastAsia="en-US"/>
              </w:rPr>
              <w:t>30 сентября</w:t>
            </w:r>
          </w:p>
          <w:p w:rsidR="00411B85" w:rsidRPr="00411B85" w:rsidRDefault="00411B85" w:rsidP="00304ADC">
            <w:pPr>
              <w:pStyle w:val="TableParagraph"/>
              <w:spacing w:line="256" w:lineRule="exact"/>
              <w:ind w:left="57" w:right="248"/>
              <w:jc w:val="center"/>
              <w:rPr>
                <w:rFonts w:eastAsia="Calibri"/>
                <w:sz w:val="24"/>
                <w:lang w:val="en-US" w:eastAsia="en-US"/>
              </w:rPr>
            </w:pPr>
            <w:r w:rsidRPr="00411B85">
              <w:rPr>
                <w:rFonts w:eastAsia="Calibri"/>
                <w:sz w:val="24"/>
                <w:lang w:val="en-US" w:eastAsia="en-US"/>
              </w:rPr>
              <w:t>2019 г.</w:t>
            </w:r>
          </w:p>
        </w:tc>
        <w:tc>
          <w:tcPr>
            <w:tcW w:w="1581" w:type="dxa"/>
          </w:tcPr>
          <w:p w:rsidR="00411B85" w:rsidRPr="00411B85" w:rsidRDefault="00411B85" w:rsidP="00304ADC">
            <w:pPr>
              <w:pStyle w:val="TableParagraph"/>
              <w:spacing w:before="55" w:line="261" w:lineRule="exact"/>
              <w:ind w:left="57" w:right="184"/>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1"/>
              <w:jc w:val="center"/>
              <w:rPr>
                <w:rFonts w:eastAsia="Calibri"/>
                <w:sz w:val="24"/>
                <w:lang w:val="en-US" w:eastAsia="en-US"/>
              </w:rPr>
            </w:pPr>
            <w:r w:rsidRPr="00411B85">
              <w:rPr>
                <w:rFonts w:eastAsia="Calibri"/>
                <w:sz w:val="24"/>
                <w:lang w:val="en-US" w:eastAsia="en-US"/>
              </w:rPr>
              <w:t>2020 г.</w:t>
            </w:r>
          </w:p>
        </w:tc>
        <w:tc>
          <w:tcPr>
            <w:tcW w:w="2296" w:type="dxa"/>
          </w:tcPr>
          <w:p w:rsidR="00411B85" w:rsidRPr="00411B85" w:rsidRDefault="006762DD" w:rsidP="00304ADC">
            <w:pPr>
              <w:pStyle w:val="af1"/>
              <w:ind w:left="57"/>
              <w:jc w:val="center"/>
              <w:rPr>
                <w:sz w:val="24"/>
                <w:szCs w:val="24"/>
              </w:rPr>
            </w:pPr>
            <w:r>
              <w:rPr>
                <w:sz w:val="24"/>
                <w:szCs w:val="24"/>
              </w:rPr>
              <w:t xml:space="preserve">По плану </w:t>
            </w:r>
            <w:r w:rsidR="00411B85" w:rsidRPr="00411B85">
              <w:rPr>
                <w:sz w:val="24"/>
                <w:szCs w:val="24"/>
              </w:rPr>
              <w:t>ТИРОиПК</w:t>
            </w:r>
          </w:p>
          <w:p w:rsidR="00411B85" w:rsidRPr="00411B85" w:rsidRDefault="00411B85" w:rsidP="00304ADC">
            <w:pPr>
              <w:pStyle w:val="TableParagraph"/>
              <w:spacing w:line="256" w:lineRule="exact"/>
              <w:ind w:left="57"/>
              <w:rPr>
                <w:rFonts w:eastAsia="Calibri"/>
                <w:sz w:val="24"/>
                <w:lang w:eastAsia="en-US"/>
              </w:rPr>
            </w:pPr>
          </w:p>
        </w:tc>
        <w:tc>
          <w:tcPr>
            <w:tcW w:w="3928" w:type="dxa"/>
          </w:tcPr>
          <w:p w:rsidR="00411B85" w:rsidRPr="00411B85" w:rsidRDefault="00411B85" w:rsidP="00304ADC">
            <w:pPr>
              <w:pStyle w:val="TableParagraph"/>
              <w:spacing w:before="55" w:line="261" w:lineRule="exact"/>
              <w:ind w:left="57"/>
              <w:rPr>
                <w:rFonts w:eastAsia="Calibri"/>
                <w:sz w:val="24"/>
                <w:lang w:eastAsia="en-US"/>
              </w:rPr>
            </w:pPr>
            <w:r w:rsidRPr="00411B85">
              <w:rPr>
                <w:rFonts w:eastAsia="Calibri"/>
                <w:sz w:val="24"/>
                <w:lang w:eastAsia="en-US"/>
              </w:rPr>
              <w:t>информационно-аналитический отчет о повышении квалификации управленческих команд. Повышение квалификации управленческих команд приведет к внедрению новых технологий управления, способствующих повышению качества образования, а также эффективности деятельности организаций</w:t>
            </w:r>
          </w:p>
        </w:tc>
        <w:tc>
          <w:tcPr>
            <w:tcW w:w="1016" w:type="dxa"/>
          </w:tcPr>
          <w:p w:rsidR="00411B85" w:rsidRPr="00411B85" w:rsidRDefault="00411B85" w:rsidP="00304ADC">
            <w:pPr>
              <w:ind w:left="57"/>
              <w:jc w:val="cente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680"/>
        </w:trPr>
        <w:tc>
          <w:tcPr>
            <w:tcW w:w="1061" w:type="dxa"/>
          </w:tcPr>
          <w:p w:rsidR="00411B85" w:rsidRPr="00411B85" w:rsidRDefault="00411B85"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1.1.10.</w:t>
            </w:r>
          </w:p>
        </w:tc>
        <w:tc>
          <w:tcPr>
            <w:tcW w:w="4141" w:type="dxa"/>
          </w:tcPr>
          <w:p w:rsidR="00411B85" w:rsidRPr="00411B85" w:rsidRDefault="00411B85" w:rsidP="00304ADC">
            <w:pPr>
              <w:pStyle w:val="TableParagraph"/>
              <w:spacing w:before="55" w:line="261" w:lineRule="exact"/>
              <w:ind w:left="57"/>
              <w:rPr>
                <w:rFonts w:eastAsia="Calibri"/>
                <w:sz w:val="24"/>
                <w:lang w:eastAsia="en-US"/>
              </w:rPr>
            </w:pPr>
            <w:r w:rsidRPr="00411B85">
              <w:rPr>
                <w:rFonts w:eastAsia="Calibri"/>
                <w:sz w:val="24"/>
                <w:lang w:eastAsia="en-US"/>
              </w:rPr>
              <w:t>Организация повышения квалификации управленческих команд (руководителей и заместителей руководителей) ежегодно</w:t>
            </w:r>
          </w:p>
        </w:tc>
        <w:tc>
          <w:tcPr>
            <w:tcW w:w="1646" w:type="dxa"/>
          </w:tcPr>
          <w:p w:rsidR="00411B85" w:rsidRPr="00411B85" w:rsidRDefault="00411B85" w:rsidP="00304ADC">
            <w:pPr>
              <w:pStyle w:val="TableParagraph"/>
              <w:spacing w:before="55" w:line="261" w:lineRule="exact"/>
              <w:ind w:left="57" w:right="251"/>
              <w:jc w:val="center"/>
              <w:rPr>
                <w:rFonts w:eastAsia="Calibri"/>
                <w:sz w:val="24"/>
                <w:lang w:val="en-US" w:eastAsia="en-US"/>
              </w:rPr>
            </w:pPr>
            <w:r w:rsidRPr="00411B85">
              <w:rPr>
                <w:rFonts w:eastAsia="Calibri"/>
                <w:sz w:val="24"/>
                <w:lang w:val="en-US" w:eastAsia="en-US"/>
              </w:rPr>
              <w:t>31 января</w:t>
            </w:r>
          </w:p>
          <w:p w:rsidR="00411B85" w:rsidRPr="00411B85" w:rsidRDefault="00411B85" w:rsidP="00304ADC">
            <w:pPr>
              <w:pStyle w:val="TableParagraph"/>
              <w:spacing w:line="256" w:lineRule="exact"/>
              <w:ind w:left="57" w:right="248"/>
              <w:jc w:val="center"/>
              <w:rPr>
                <w:rFonts w:eastAsia="Calibri"/>
                <w:sz w:val="24"/>
                <w:lang w:val="en-US" w:eastAsia="en-US"/>
              </w:rPr>
            </w:pPr>
            <w:r w:rsidRPr="00411B85">
              <w:rPr>
                <w:rFonts w:eastAsia="Calibri"/>
                <w:sz w:val="24"/>
                <w:lang w:val="en-US" w:eastAsia="en-US"/>
              </w:rPr>
              <w:t>2021 г.</w:t>
            </w:r>
          </w:p>
        </w:tc>
        <w:tc>
          <w:tcPr>
            <w:tcW w:w="1581" w:type="dxa"/>
          </w:tcPr>
          <w:p w:rsidR="00411B85" w:rsidRPr="00411B85" w:rsidRDefault="00411B85" w:rsidP="00304ADC">
            <w:pPr>
              <w:pStyle w:val="TableParagraph"/>
              <w:spacing w:before="55" w:line="261" w:lineRule="exact"/>
              <w:ind w:left="57" w:right="184"/>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1"/>
              <w:jc w:val="center"/>
              <w:rPr>
                <w:rFonts w:eastAsia="Calibri"/>
                <w:sz w:val="24"/>
                <w:lang w:val="en-US" w:eastAsia="en-US"/>
              </w:rPr>
            </w:pPr>
            <w:r w:rsidRPr="00411B85">
              <w:rPr>
                <w:rFonts w:eastAsia="Calibri"/>
                <w:sz w:val="24"/>
                <w:lang w:val="en-US" w:eastAsia="en-US"/>
              </w:rPr>
              <w:t>2021 г.</w:t>
            </w:r>
          </w:p>
        </w:tc>
        <w:tc>
          <w:tcPr>
            <w:tcW w:w="2296" w:type="dxa"/>
          </w:tcPr>
          <w:p w:rsidR="00411B85" w:rsidRPr="00411B85" w:rsidRDefault="006762DD" w:rsidP="00304ADC">
            <w:pPr>
              <w:pStyle w:val="af1"/>
              <w:ind w:left="57"/>
              <w:jc w:val="center"/>
              <w:rPr>
                <w:sz w:val="24"/>
                <w:szCs w:val="24"/>
              </w:rPr>
            </w:pPr>
            <w:r>
              <w:rPr>
                <w:sz w:val="24"/>
                <w:szCs w:val="24"/>
              </w:rPr>
              <w:t xml:space="preserve">По плану </w:t>
            </w:r>
            <w:r w:rsidR="00411B85" w:rsidRPr="00411B85">
              <w:rPr>
                <w:sz w:val="24"/>
                <w:szCs w:val="24"/>
              </w:rPr>
              <w:t>ТИРОиПК</w:t>
            </w:r>
          </w:p>
          <w:p w:rsidR="00411B85" w:rsidRPr="00411B85" w:rsidRDefault="00411B85" w:rsidP="00304ADC">
            <w:pPr>
              <w:pStyle w:val="TableParagraph"/>
              <w:spacing w:line="271" w:lineRule="exact"/>
              <w:ind w:left="57"/>
              <w:rPr>
                <w:rFonts w:eastAsia="Calibri"/>
                <w:sz w:val="24"/>
                <w:lang w:val="en-US" w:eastAsia="en-US"/>
              </w:rPr>
            </w:pPr>
          </w:p>
        </w:tc>
        <w:tc>
          <w:tcPr>
            <w:tcW w:w="3928" w:type="dxa"/>
          </w:tcPr>
          <w:p w:rsidR="00411B85" w:rsidRPr="00411B85" w:rsidRDefault="00411B85" w:rsidP="00304ADC">
            <w:pPr>
              <w:pStyle w:val="TableParagraph"/>
              <w:spacing w:before="55" w:line="261" w:lineRule="exact"/>
              <w:ind w:left="57"/>
              <w:rPr>
                <w:rFonts w:eastAsia="Calibri"/>
                <w:sz w:val="24"/>
                <w:lang w:eastAsia="en-US"/>
              </w:rPr>
            </w:pPr>
            <w:r w:rsidRPr="00411B85">
              <w:rPr>
                <w:rFonts w:eastAsia="Calibri"/>
                <w:sz w:val="24"/>
                <w:lang w:eastAsia="en-US"/>
              </w:rPr>
              <w:t>информационно-аналитический отчет о повышении квалификации управленческих команд</w:t>
            </w:r>
          </w:p>
        </w:tc>
        <w:tc>
          <w:tcPr>
            <w:tcW w:w="1016" w:type="dxa"/>
          </w:tcPr>
          <w:p w:rsidR="00411B85" w:rsidRPr="00411B85" w:rsidRDefault="00411B85" w:rsidP="00304ADC">
            <w:pPr>
              <w:ind w:left="57"/>
              <w:jc w:val="cente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DE3CFE" w:rsidRPr="00411B85" w:rsidTr="005251C7">
        <w:trPr>
          <w:trHeight w:val="330"/>
        </w:trPr>
        <w:tc>
          <w:tcPr>
            <w:tcW w:w="1061" w:type="dxa"/>
          </w:tcPr>
          <w:p w:rsidR="00DE3CFE" w:rsidRPr="00411B85" w:rsidRDefault="00DE3CFE" w:rsidP="00304ADC">
            <w:pPr>
              <w:pStyle w:val="TableParagraph"/>
              <w:spacing w:before="55" w:line="256" w:lineRule="exact"/>
              <w:ind w:left="57" w:right="180"/>
              <w:jc w:val="center"/>
              <w:rPr>
                <w:rFonts w:eastAsia="Calibri"/>
                <w:sz w:val="24"/>
                <w:lang w:val="en-US" w:eastAsia="en-US"/>
              </w:rPr>
            </w:pPr>
            <w:r w:rsidRPr="00411B85">
              <w:rPr>
                <w:rFonts w:eastAsia="Calibri"/>
                <w:sz w:val="24"/>
                <w:lang w:val="en-US" w:eastAsia="en-US"/>
              </w:rPr>
              <w:t>1.1.11.</w:t>
            </w:r>
          </w:p>
        </w:tc>
        <w:tc>
          <w:tcPr>
            <w:tcW w:w="4141" w:type="dxa"/>
          </w:tcPr>
          <w:p w:rsidR="00DE3CFE" w:rsidRPr="00411B85" w:rsidRDefault="00DE3CFE" w:rsidP="00304ADC">
            <w:pPr>
              <w:pStyle w:val="TableParagraph"/>
              <w:spacing w:before="55" w:line="256" w:lineRule="exact"/>
              <w:ind w:left="57"/>
              <w:rPr>
                <w:rFonts w:eastAsia="Calibri"/>
                <w:sz w:val="24"/>
                <w:lang w:eastAsia="en-US"/>
              </w:rPr>
            </w:pPr>
            <w:r w:rsidRPr="00411B85">
              <w:rPr>
                <w:rFonts w:eastAsia="Calibri"/>
                <w:sz w:val="24"/>
                <w:lang w:eastAsia="en-US"/>
              </w:rPr>
              <w:t xml:space="preserve">Организация </w:t>
            </w:r>
          </w:p>
        </w:tc>
        <w:tc>
          <w:tcPr>
            <w:tcW w:w="1646" w:type="dxa"/>
          </w:tcPr>
          <w:p w:rsidR="00DE3CFE" w:rsidRPr="00411B85" w:rsidRDefault="00DE3CFE" w:rsidP="00304ADC">
            <w:pPr>
              <w:pStyle w:val="TableParagraph"/>
              <w:spacing w:before="55" w:line="256" w:lineRule="exact"/>
              <w:ind w:left="57" w:right="251"/>
              <w:jc w:val="center"/>
              <w:rPr>
                <w:rFonts w:eastAsia="Calibri"/>
                <w:sz w:val="24"/>
                <w:lang w:val="en-US" w:eastAsia="en-US"/>
              </w:rPr>
            </w:pPr>
            <w:r w:rsidRPr="00411B85">
              <w:rPr>
                <w:rFonts w:eastAsia="Calibri"/>
                <w:sz w:val="24"/>
                <w:lang w:val="en-US" w:eastAsia="en-US"/>
              </w:rPr>
              <w:t>31 января</w:t>
            </w:r>
          </w:p>
        </w:tc>
        <w:tc>
          <w:tcPr>
            <w:tcW w:w="1581" w:type="dxa"/>
          </w:tcPr>
          <w:p w:rsidR="00DE3CFE" w:rsidRPr="00411B85" w:rsidRDefault="00DE3CFE" w:rsidP="00304ADC">
            <w:pPr>
              <w:pStyle w:val="TableParagraph"/>
              <w:spacing w:before="55" w:line="256" w:lineRule="exact"/>
              <w:ind w:left="57" w:right="184"/>
              <w:jc w:val="center"/>
              <w:rPr>
                <w:rFonts w:eastAsia="Calibri"/>
                <w:sz w:val="24"/>
                <w:lang w:val="en-US" w:eastAsia="en-US"/>
              </w:rPr>
            </w:pPr>
            <w:r w:rsidRPr="00411B85">
              <w:rPr>
                <w:rFonts w:eastAsia="Calibri"/>
                <w:sz w:val="24"/>
                <w:lang w:val="en-US" w:eastAsia="en-US"/>
              </w:rPr>
              <w:t>31 декабря</w:t>
            </w:r>
          </w:p>
        </w:tc>
        <w:tc>
          <w:tcPr>
            <w:tcW w:w="2296" w:type="dxa"/>
          </w:tcPr>
          <w:p w:rsidR="00DE3CFE" w:rsidRPr="00411B85" w:rsidRDefault="00DE3CFE" w:rsidP="00304ADC">
            <w:pPr>
              <w:pStyle w:val="TableParagraph"/>
              <w:spacing w:before="55" w:line="256" w:lineRule="exact"/>
              <w:ind w:left="57"/>
              <w:rPr>
                <w:rFonts w:eastAsia="Calibri"/>
                <w:sz w:val="24"/>
                <w:lang w:val="en-US" w:eastAsia="en-US"/>
              </w:rPr>
            </w:pPr>
          </w:p>
        </w:tc>
        <w:tc>
          <w:tcPr>
            <w:tcW w:w="3928" w:type="dxa"/>
          </w:tcPr>
          <w:p w:rsidR="00DE3CFE" w:rsidRPr="00411B85" w:rsidRDefault="00DE3CFE" w:rsidP="00304ADC">
            <w:pPr>
              <w:pStyle w:val="TableParagraph"/>
              <w:spacing w:before="55" w:line="256" w:lineRule="exact"/>
              <w:ind w:left="57"/>
              <w:rPr>
                <w:rFonts w:eastAsia="Calibri"/>
                <w:sz w:val="24"/>
                <w:lang w:val="en-US" w:eastAsia="en-US"/>
              </w:rPr>
            </w:pPr>
            <w:r w:rsidRPr="00411B85">
              <w:rPr>
                <w:rFonts w:eastAsia="Calibri"/>
                <w:sz w:val="24"/>
                <w:lang w:val="en-US" w:eastAsia="en-US"/>
              </w:rPr>
              <w:t>информационно-аналитический</w:t>
            </w:r>
          </w:p>
        </w:tc>
        <w:tc>
          <w:tcPr>
            <w:tcW w:w="1016" w:type="dxa"/>
          </w:tcPr>
          <w:p w:rsidR="00DE3CFE" w:rsidRPr="00411B85" w:rsidRDefault="00DE3CFE" w:rsidP="00304ADC">
            <w:pPr>
              <w:pStyle w:val="TableParagraph"/>
              <w:spacing w:before="55" w:line="256" w:lineRule="exact"/>
              <w:ind w:left="57" w:right="199"/>
              <w:jc w:val="right"/>
              <w:rPr>
                <w:rFonts w:eastAsia="Calibri"/>
                <w:sz w:val="24"/>
                <w:lang w:val="en-US" w:eastAsia="en-US"/>
              </w:rPr>
            </w:pPr>
          </w:p>
        </w:tc>
      </w:tr>
    </w:tbl>
    <w:p w:rsidR="00DE3CFE" w:rsidRPr="00411B85" w:rsidRDefault="00DE3CFE" w:rsidP="00304ADC">
      <w:pPr>
        <w:spacing w:line="256" w:lineRule="exact"/>
        <w:ind w:left="57"/>
        <w:jc w:val="right"/>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1"/>
        <w:gridCol w:w="4196"/>
        <w:gridCol w:w="1536"/>
        <w:gridCol w:w="1636"/>
        <w:gridCol w:w="2296"/>
        <w:gridCol w:w="3928"/>
        <w:gridCol w:w="1016"/>
      </w:tblGrid>
      <w:tr w:rsidR="00DE3CFE" w:rsidRPr="00411B85" w:rsidTr="005251C7">
        <w:trPr>
          <w:trHeight w:val="2263"/>
        </w:trPr>
        <w:tc>
          <w:tcPr>
            <w:tcW w:w="1061" w:type="dxa"/>
          </w:tcPr>
          <w:p w:rsidR="00DE3CFE" w:rsidRPr="00411B85" w:rsidRDefault="00DE3CFE" w:rsidP="00304ADC">
            <w:pPr>
              <w:pStyle w:val="TableParagraph"/>
              <w:ind w:left="57"/>
              <w:rPr>
                <w:rFonts w:eastAsia="Calibri"/>
                <w:lang w:val="en-US" w:eastAsia="en-US"/>
              </w:rPr>
            </w:pPr>
          </w:p>
        </w:tc>
        <w:tc>
          <w:tcPr>
            <w:tcW w:w="4196" w:type="dxa"/>
          </w:tcPr>
          <w:p w:rsidR="00DE3CFE" w:rsidRPr="00411B85" w:rsidRDefault="00DE3CFE" w:rsidP="00304ADC">
            <w:pPr>
              <w:pStyle w:val="TableParagraph"/>
              <w:ind w:left="57" w:right="197"/>
              <w:rPr>
                <w:rFonts w:eastAsia="Calibri"/>
                <w:sz w:val="24"/>
                <w:lang w:eastAsia="en-US"/>
              </w:rPr>
            </w:pPr>
            <w:r w:rsidRPr="00411B85">
              <w:rPr>
                <w:rFonts w:eastAsia="Calibri"/>
                <w:sz w:val="24"/>
                <w:lang w:eastAsia="en-US"/>
              </w:rPr>
              <w:t>повышения квалификации управленческих команд (руководителей и заместителей руководителей) не менее</w:t>
            </w:r>
          </w:p>
          <w:p w:rsidR="00DE3CFE" w:rsidRPr="00411B85" w:rsidRDefault="00DE3CFE" w:rsidP="00304ADC">
            <w:pPr>
              <w:pStyle w:val="TableParagraph"/>
              <w:ind w:left="57" w:right="197"/>
              <w:rPr>
                <w:rFonts w:eastAsia="Calibri"/>
                <w:sz w:val="24"/>
                <w:lang w:eastAsia="en-US"/>
              </w:rPr>
            </w:pPr>
            <w:r w:rsidRPr="00411B85">
              <w:rPr>
                <w:rFonts w:eastAsia="Calibri"/>
                <w:sz w:val="24"/>
                <w:lang w:eastAsia="en-US"/>
              </w:rPr>
              <w:t xml:space="preserve">10 процентов общеобразовательных организаций </w:t>
            </w:r>
            <w:r w:rsidR="007D792A" w:rsidRPr="00411B85">
              <w:rPr>
                <w:rFonts w:eastAsia="Calibri"/>
                <w:sz w:val="24"/>
                <w:lang w:eastAsia="en-US"/>
              </w:rPr>
              <w:t>РТ</w:t>
            </w:r>
          </w:p>
        </w:tc>
        <w:tc>
          <w:tcPr>
            <w:tcW w:w="1536" w:type="dxa"/>
          </w:tcPr>
          <w:p w:rsidR="00DE3CFE" w:rsidRPr="00411B85" w:rsidRDefault="00DE3CFE" w:rsidP="00304ADC">
            <w:pPr>
              <w:pStyle w:val="TableParagraph"/>
              <w:spacing w:line="266" w:lineRule="exact"/>
              <w:ind w:left="57"/>
              <w:rPr>
                <w:rFonts w:eastAsia="Calibri"/>
                <w:sz w:val="24"/>
                <w:lang w:val="en-US" w:eastAsia="en-US"/>
              </w:rPr>
            </w:pPr>
            <w:r w:rsidRPr="00411B85">
              <w:rPr>
                <w:rFonts w:eastAsia="Calibri"/>
                <w:sz w:val="24"/>
                <w:lang w:val="en-US" w:eastAsia="en-US"/>
              </w:rPr>
              <w:t>2022 г.</w:t>
            </w:r>
          </w:p>
        </w:tc>
        <w:tc>
          <w:tcPr>
            <w:tcW w:w="1636" w:type="dxa"/>
          </w:tcPr>
          <w:p w:rsidR="00DE3CFE" w:rsidRPr="00411B85" w:rsidRDefault="00DE3CFE" w:rsidP="00304ADC">
            <w:pPr>
              <w:pStyle w:val="TableParagraph"/>
              <w:spacing w:line="266" w:lineRule="exact"/>
              <w:ind w:left="57"/>
              <w:rPr>
                <w:rFonts w:eastAsia="Calibri"/>
                <w:sz w:val="24"/>
                <w:lang w:val="en-US" w:eastAsia="en-US"/>
              </w:rPr>
            </w:pPr>
            <w:r w:rsidRPr="00411B85">
              <w:rPr>
                <w:rFonts w:eastAsia="Calibri"/>
                <w:sz w:val="24"/>
                <w:lang w:val="en-US" w:eastAsia="en-US"/>
              </w:rPr>
              <w:t>2022 г.</w:t>
            </w:r>
          </w:p>
        </w:tc>
        <w:tc>
          <w:tcPr>
            <w:tcW w:w="2296" w:type="dxa"/>
          </w:tcPr>
          <w:p w:rsidR="00DB104A" w:rsidRPr="00411B85" w:rsidRDefault="006762DD" w:rsidP="00304ADC">
            <w:pPr>
              <w:pStyle w:val="af1"/>
              <w:ind w:left="57"/>
              <w:jc w:val="center"/>
              <w:rPr>
                <w:sz w:val="24"/>
                <w:szCs w:val="24"/>
              </w:rPr>
            </w:pPr>
            <w:r>
              <w:rPr>
                <w:sz w:val="24"/>
                <w:szCs w:val="24"/>
              </w:rPr>
              <w:t xml:space="preserve">По плану </w:t>
            </w:r>
            <w:r w:rsidR="00DB104A" w:rsidRPr="00411B85">
              <w:rPr>
                <w:sz w:val="24"/>
                <w:szCs w:val="24"/>
              </w:rPr>
              <w:t>ТИРОиПК</w:t>
            </w:r>
          </w:p>
          <w:p w:rsidR="00DE3CFE" w:rsidRPr="00411B85" w:rsidRDefault="00DE3CFE" w:rsidP="00304ADC">
            <w:pPr>
              <w:pStyle w:val="TableParagraph"/>
              <w:ind w:left="57" w:right="299"/>
              <w:rPr>
                <w:rFonts w:eastAsia="Calibri"/>
                <w:sz w:val="24"/>
                <w:lang w:eastAsia="en-US"/>
              </w:rPr>
            </w:pPr>
          </w:p>
        </w:tc>
        <w:tc>
          <w:tcPr>
            <w:tcW w:w="3928" w:type="dxa"/>
          </w:tcPr>
          <w:p w:rsidR="00DE3CFE" w:rsidRPr="00411B85" w:rsidRDefault="00DE3CFE" w:rsidP="00304ADC">
            <w:pPr>
              <w:pStyle w:val="TableParagraph"/>
              <w:ind w:left="57" w:right="412"/>
              <w:rPr>
                <w:rFonts w:eastAsia="Calibri"/>
                <w:sz w:val="24"/>
                <w:lang w:eastAsia="en-US"/>
              </w:rPr>
            </w:pPr>
            <w:r w:rsidRPr="00411B85">
              <w:rPr>
                <w:rFonts w:eastAsia="Calibri"/>
                <w:sz w:val="24"/>
                <w:lang w:eastAsia="en-US"/>
              </w:rPr>
              <w:t>отчет о повышении квалификации управленческих команд</w:t>
            </w:r>
          </w:p>
        </w:tc>
        <w:tc>
          <w:tcPr>
            <w:tcW w:w="1016" w:type="dxa"/>
          </w:tcPr>
          <w:p w:rsidR="00DE3CFE" w:rsidRPr="00411B85" w:rsidRDefault="00DE3CFE" w:rsidP="00304ADC">
            <w:pPr>
              <w:pStyle w:val="TableParagraph"/>
              <w:ind w:left="57"/>
              <w:rPr>
                <w:rFonts w:eastAsia="Calibri"/>
                <w:lang w:eastAsia="en-US"/>
              </w:rPr>
            </w:pPr>
          </w:p>
        </w:tc>
      </w:tr>
      <w:tr w:rsidR="00411B85" w:rsidRPr="00411B85" w:rsidTr="005251C7">
        <w:trPr>
          <w:trHeight w:val="2604"/>
        </w:trPr>
        <w:tc>
          <w:tcPr>
            <w:tcW w:w="1061" w:type="dxa"/>
          </w:tcPr>
          <w:p w:rsidR="00411B85" w:rsidRPr="00411B85" w:rsidRDefault="00411B85" w:rsidP="00304ADC">
            <w:pPr>
              <w:pStyle w:val="TableParagraph"/>
              <w:spacing w:before="55"/>
              <w:ind w:left="57" w:right="180"/>
              <w:jc w:val="center"/>
              <w:rPr>
                <w:rFonts w:eastAsia="Calibri"/>
                <w:sz w:val="24"/>
                <w:lang w:val="en-US" w:eastAsia="en-US"/>
              </w:rPr>
            </w:pPr>
            <w:r w:rsidRPr="00411B85">
              <w:rPr>
                <w:rFonts w:eastAsia="Calibri"/>
                <w:sz w:val="24"/>
                <w:lang w:val="en-US" w:eastAsia="en-US"/>
              </w:rPr>
              <w:t>1.1.12.</w:t>
            </w:r>
          </w:p>
        </w:tc>
        <w:tc>
          <w:tcPr>
            <w:tcW w:w="4196" w:type="dxa"/>
          </w:tcPr>
          <w:p w:rsidR="00411B85" w:rsidRPr="00411B85" w:rsidRDefault="00411B85" w:rsidP="00304ADC">
            <w:pPr>
              <w:pStyle w:val="TableParagraph"/>
              <w:spacing w:before="55"/>
              <w:ind w:left="57"/>
              <w:rPr>
                <w:rFonts w:eastAsia="Calibri"/>
                <w:sz w:val="24"/>
                <w:lang w:eastAsia="en-US"/>
              </w:rPr>
            </w:pPr>
            <w:r w:rsidRPr="00411B85">
              <w:rPr>
                <w:rFonts w:eastAsia="Calibri"/>
                <w:sz w:val="24"/>
                <w:lang w:eastAsia="en-US"/>
              </w:rPr>
              <w:t xml:space="preserve">Организация </w:t>
            </w:r>
          </w:p>
          <w:p w:rsidR="00411B85" w:rsidRPr="00411B85" w:rsidRDefault="00411B85" w:rsidP="00304ADC">
            <w:pPr>
              <w:pStyle w:val="TableParagraph"/>
              <w:ind w:left="57" w:right="197"/>
              <w:rPr>
                <w:rFonts w:eastAsia="Calibri"/>
                <w:sz w:val="24"/>
                <w:lang w:eastAsia="en-US"/>
              </w:rPr>
            </w:pPr>
            <w:r w:rsidRPr="00411B85">
              <w:rPr>
                <w:rFonts w:eastAsia="Calibri"/>
                <w:sz w:val="24"/>
                <w:lang w:eastAsia="en-US"/>
              </w:rPr>
              <w:t>повышения квалификации управленческих команд (руководителей и заместителей руководителей) не менее</w:t>
            </w:r>
          </w:p>
          <w:p w:rsidR="00411B85" w:rsidRPr="00411B85" w:rsidRDefault="00411B85" w:rsidP="00304ADC">
            <w:pPr>
              <w:pStyle w:val="TableParagraph"/>
              <w:ind w:left="57" w:right="197"/>
              <w:rPr>
                <w:rFonts w:eastAsia="Calibri"/>
                <w:sz w:val="24"/>
                <w:lang w:eastAsia="en-US"/>
              </w:rPr>
            </w:pPr>
            <w:r w:rsidRPr="00411B85">
              <w:rPr>
                <w:rFonts w:eastAsia="Calibri"/>
                <w:sz w:val="24"/>
                <w:lang w:eastAsia="en-US"/>
              </w:rPr>
              <w:t>10 процентов общеобразовательных организаций РТежегодно</w:t>
            </w:r>
          </w:p>
        </w:tc>
        <w:tc>
          <w:tcPr>
            <w:tcW w:w="1536" w:type="dxa"/>
          </w:tcPr>
          <w:p w:rsidR="00411B85" w:rsidRPr="00411B85" w:rsidRDefault="00411B85" w:rsidP="00304ADC">
            <w:pPr>
              <w:pStyle w:val="TableParagraph"/>
              <w:spacing w:before="55"/>
              <w:ind w:left="57" w:right="306"/>
              <w:jc w:val="center"/>
              <w:rPr>
                <w:rFonts w:eastAsia="Calibri"/>
                <w:sz w:val="24"/>
                <w:lang w:val="en-US" w:eastAsia="en-US"/>
              </w:rPr>
            </w:pPr>
            <w:r w:rsidRPr="00411B85">
              <w:rPr>
                <w:rFonts w:eastAsia="Calibri"/>
                <w:sz w:val="24"/>
                <w:lang w:val="en-US" w:eastAsia="en-US"/>
              </w:rPr>
              <w:t>31 января</w:t>
            </w:r>
          </w:p>
          <w:p w:rsidR="00411B85" w:rsidRPr="00411B85" w:rsidRDefault="00411B85" w:rsidP="00304ADC">
            <w:pPr>
              <w:pStyle w:val="TableParagraph"/>
              <w:ind w:left="57" w:right="303"/>
              <w:jc w:val="center"/>
              <w:rPr>
                <w:rFonts w:eastAsia="Calibri"/>
                <w:sz w:val="24"/>
                <w:lang w:val="en-US" w:eastAsia="en-US"/>
              </w:rPr>
            </w:pPr>
            <w:r w:rsidRPr="00411B85">
              <w:rPr>
                <w:rFonts w:eastAsia="Calibri"/>
                <w:sz w:val="24"/>
                <w:lang w:val="en-US" w:eastAsia="en-US"/>
              </w:rPr>
              <w:t>2023 г.</w:t>
            </w:r>
          </w:p>
        </w:tc>
        <w:tc>
          <w:tcPr>
            <w:tcW w:w="1636" w:type="dxa"/>
          </w:tcPr>
          <w:p w:rsidR="00411B85" w:rsidRPr="00411B85" w:rsidRDefault="00411B85" w:rsidP="00304ADC">
            <w:pPr>
              <w:pStyle w:val="TableParagraph"/>
              <w:spacing w:before="55"/>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181"/>
              <w:jc w:val="center"/>
              <w:rPr>
                <w:rFonts w:eastAsia="Calibri"/>
                <w:sz w:val="24"/>
                <w:lang w:val="en-US" w:eastAsia="en-US"/>
              </w:rPr>
            </w:pPr>
            <w:r w:rsidRPr="00411B85">
              <w:rPr>
                <w:rFonts w:eastAsia="Calibri"/>
                <w:sz w:val="24"/>
                <w:lang w:val="en-US" w:eastAsia="en-US"/>
              </w:rPr>
              <w:t>2023 г.</w:t>
            </w:r>
          </w:p>
        </w:tc>
        <w:tc>
          <w:tcPr>
            <w:tcW w:w="2296" w:type="dxa"/>
          </w:tcPr>
          <w:p w:rsidR="00411B85" w:rsidRPr="00411B85" w:rsidRDefault="006762DD" w:rsidP="00304ADC">
            <w:pPr>
              <w:pStyle w:val="af1"/>
              <w:ind w:left="57"/>
              <w:jc w:val="center"/>
              <w:rPr>
                <w:sz w:val="24"/>
                <w:szCs w:val="24"/>
              </w:rPr>
            </w:pPr>
            <w:r>
              <w:rPr>
                <w:sz w:val="24"/>
                <w:szCs w:val="24"/>
              </w:rPr>
              <w:t xml:space="preserve">По плану </w:t>
            </w:r>
            <w:r w:rsidR="00411B85" w:rsidRPr="00411B85">
              <w:rPr>
                <w:sz w:val="24"/>
                <w:szCs w:val="24"/>
              </w:rPr>
              <w:t>ТИРОиПК</w:t>
            </w:r>
          </w:p>
          <w:p w:rsidR="00411B85" w:rsidRPr="00411B85" w:rsidRDefault="00411B85" w:rsidP="00304ADC">
            <w:pPr>
              <w:pStyle w:val="TableParagraph"/>
              <w:spacing w:before="55"/>
              <w:ind w:left="57" w:right="299"/>
              <w:rPr>
                <w:rFonts w:eastAsia="Calibri"/>
                <w:sz w:val="24"/>
                <w:lang w:eastAsia="en-US"/>
              </w:rPr>
            </w:pPr>
          </w:p>
        </w:tc>
        <w:tc>
          <w:tcPr>
            <w:tcW w:w="3928" w:type="dxa"/>
          </w:tcPr>
          <w:p w:rsidR="00411B85" w:rsidRPr="00411B85" w:rsidRDefault="00411B85" w:rsidP="00304ADC">
            <w:pPr>
              <w:pStyle w:val="TableParagraph"/>
              <w:spacing w:before="55"/>
              <w:ind w:left="57" w:right="316"/>
              <w:rPr>
                <w:rFonts w:eastAsia="Calibri"/>
                <w:sz w:val="24"/>
                <w:lang w:eastAsia="en-US"/>
              </w:rPr>
            </w:pPr>
            <w:r w:rsidRPr="00411B85">
              <w:rPr>
                <w:rFonts w:eastAsia="Calibri"/>
                <w:sz w:val="24"/>
                <w:lang w:eastAsia="en-US"/>
              </w:rPr>
              <w:t>информационно-аналитический отчет о повышении квалификации управленческих команд</w:t>
            </w:r>
          </w:p>
        </w:tc>
        <w:tc>
          <w:tcPr>
            <w:tcW w:w="1016"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604"/>
        </w:trPr>
        <w:tc>
          <w:tcPr>
            <w:tcW w:w="1061" w:type="dxa"/>
          </w:tcPr>
          <w:p w:rsidR="00411B85" w:rsidRPr="00411B85" w:rsidRDefault="00411B85" w:rsidP="00304ADC">
            <w:pPr>
              <w:pStyle w:val="TableParagraph"/>
              <w:spacing w:before="55"/>
              <w:ind w:left="57" w:right="180"/>
              <w:jc w:val="center"/>
              <w:rPr>
                <w:rFonts w:eastAsia="Calibri"/>
                <w:sz w:val="24"/>
                <w:lang w:val="en-US" w:eastAsia="en-US"/>
              </w:rPr>
            </w:pPr>
            <w:r w:rsidRPr="00411B85">
              <w:rPr>
                <w:rFonts w:eastAsia="Calibri"/>
                <w:sz w:val="24"/>
                <w:lang w:val="en-US" w:eastAsia="en-US"/>
              </w:rPr>
              <w:t>1.1.13.</w:t>
            </w:r>
          </w:p>
        </w:tc>
        <w:tc>
          <w:tcPr>
            <w:tcW w:w="4196" w:type="dxa"/>
          </w:tcPr>
          <w:p w:rsidR="00411B85" w:rsidRPr="00411B85" w:rsidRDefault="00411B85" w:rsidP="00304ADC">
            <w:pPr>
              <w:pStyle w:val="TableParagraph"/>
              <w:spacing w:before="55"/>
              <w:ind w:left="57" w:right="340"/>
              <w:rPr>
                <w:rFonts w:eastAsia="Calibri"/>
                <w:sz w:val="24"/>
                <w:lang w:eastAsia="en-US"/>
              </w:rPr>
            </w:pPr>
            <w:r w:rsidRPr="00411B85">
              <w:rPr>
                <w:rFonts w:eastAsia="Calibri"/>
                <w:sz w:val="24"/>
                <w:lang w:eastAsia="en-US"/>
              </w:rPr>
              <w:t>Организация повышения квалификации управленческих команд (руководителей и заместителей руководителей) не менее 10 процентов общеобразовательных организаций РТ ежегодно</w:t>
            </w:r>
          </w:p>
        </w:tc>
        <w:tc>
          <w:tcPr>
            <w:tcW w:w="1536" w:type="dxa"/>
          </w:tcPr>
          <w:p w:rsidR="00411B85" w:rsidRPr="00411B85" w:rsidRDefault="00411B85" w:rsidP="00304ADC">
            <w:pPr>
              <w:pStyle w:val="TableParagraph"/>
              <w:spacing w:before="55"/>
              <w:ind w:left="57" w:right="306"/>
              <w:jc w:val="center"/>
              <w:rPr>
                <w:rFonts w:eastAsia="Calibri"/>
                <w:sz w:val="24"/>
                <w:lang w:val="en-US" w:eastAsia="en-US"/>
              </w:rPr>
            </w:pPr>
            <w:r w:rsidRPr="00411B85">
              <w:rPr>
                <w:rFonts w:eastAsia="Calibri"/>
                <w:sz w:val="24"/>
                <w:lang w:val="en-US" w:eastAsia="en-US"/>
              </w:rPr>
              <w:t>31 января</w:t>
            </w:r>
          </w:p>
          <w:p w:rsidR="00411B85" w:rsidRPr="00411B85" w:rsidRDefault="00411B85" w:rsidP="00304ADC">
            <w:pPr>
              <w:pStyle w:val="TableParagraph"/>
              <w:ind w:left="57" w:right="303"/>
              <w:jc w:val="center"/>
              <w:rPr>
                <w:rFonts w:eastAsia="Calibri"/>
                <w:sz w:val="24"/>
                <w:lang w:val="en-US" w:eastAsia="en-US"/>
              </w:rPr>
            </w:pPr>
            <w:r w:rsidRPr="00411B85">
              <w:rPr>
                <w:rFonts w:eastAsia="Calibri"/>
                <w:sz w:val="24"/>
                <w:lang w:val="en-US" w:eastAsia="en-US"/>
              </w:rPr>
              <w:t>2024 г.</w:t>
            </w:r>
          </w:p>
        </w:tc>
        <w:tc>
          <w:tcPr>
            <w:tcW w:w="1636" w:type="dxa"/>
          </w:tcPr>
          <w:p w:rsidR="00411B85" w:rsidRPr="00411B85" w:rsidRDefault="00411B85" w:rsidP="00304ADC">
            <w:pPr>
              <w:pStyle w:val="TableParagraph"/>
              <w:spacing w:before="55"/>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181"/>
              <w:jc w:val="center"/>
              <w:rPr>
                <w:rFonts w:eastAsia="Calibri"/>
                <w:sz w:val="24"/>
                <w:lang w:val="en-US" w:eastAsia="en-US"/>
              </w:rPr>
            </w:pPr>
            <w:r w:rsidRPr="00411B85">
              <w:rPr>
                <w:rFonts w:eastAsia="Calibri"/>
                <w:sz w:val="24"/>
                <w:lang w:val="en-US" w:eastAsia="en-US"/>
              </w:rPr>
              <w:t>2024 г.</w:t>
            </w:r>
          </w:p>
        </w:tc>
        <w:tc>
          <w:tcPr>
            <w:tcW w:w="2296" w:type="dxa"/>
          </w:tcPr>
          <w:p w:rsidR="00411B85" w:rsidRPr="00411B85" w:rsidRDefault="006762DD" w:rsidP="00304ADC">
            <w:pPr>
              <w:pStyle w:val="af1"/>
              <w:ind w:left="57"/>
              <w:jc w:val="center"/>
              <w:rPr>
                <w:sz w:val="24"/>
                <w:szCs w:val="24"/>
              </w:rPr>
            </w:pPr>
            <w:r>
              <w:rPr>
                <w:sz w:val="24"/>
                <w:szCs w:val="24"/>
              </w:rPr>
              <w:t xml:space="preserve">По плану </w:t>
            </w:r>
            <w:r w:rsidR="00411B85" w:rsidRPr="00411B85">
              <w:rPr>
                <w:sz w:val="24"/>
                <w:szCs w:val="24"/>
              </w:rPr>
              <w:t>ТИРОиПК</w:t>
            </w:r>
          </w:p>
          <w:p w:rsidR="00411B85" w:rsidRPr="00411B85" w:rsidRDefault="00411B85" w:rsidP="00304ADC">
            <w:pPr>
              <w:pStyle w:val="TableParagraph"/>
              <w:spacing w:before="55"/>
              <w:ind w:left="57" w:right="299"/>
              <w:rPr>
                <w:rFonts w:eastAsia="Calibri"/>
                <w:sz w:val="24"/>
                <w:lang w:eastAsia="en-US"/>
              </w:rPr>
            </w:pPr>
          </w:p>
        </w:tc>
        <w:tc>
          <w:tcPr>
            <w:tcW w:w="3928" w:type="dxa"/>
          </w:tcPr>
          <w:p w:rsidR="00411B85" w:rsidRPr="00411B85" w:rsidRDefault="00411B85" w:rsidP="00304ADC">
            <w:pPr>
              <w:pStyle w:val="TableParagraph"/>
              <w:spacing w:before="55"/>
              <w:ind w:left="57" w:right="316"/>
              <w:rPr>
                <w:rFonts w:eastAsia="Calibri"/>
                <w:sz w:val="24"/>
                <w:lang w:eastAsia="en-US"/>
              </w:rPr>
            </w:pPr>
            <w:r w:rsidRPr="00411B85">
              <w:rPr>
                <w:rFonts w:eastAsia="Calibri"/>
                <w:sz w:val="24"/>
                <w:lang w:eastAsia="en-US"/>
              </w:rPr>
              <w:t>информационно-аналитический отчет о повышении квалификации управленческих команд</w:t>
            </w:r>
          </w:p>
        </w:tc>
        <w:tc>
          <w:tcPr>
            <w:tcW w:w="1016"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jc w:val="right"/>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w:t>
            </w:r>
            <w:r w:rsidR="006762DD">
              <w:rPr>
                <w:rFonts w:eastAsia="Calibri"/>
                <w:sz w:val="24"/>
                <w:lang w:eastAsia="en-US"/>
              </w:rPr>
              <w:t xml:space="preserve"> </w:t>
            </w:r>
            <w:r w:rsidRPr="00411B85">
              <w:rPr>
                <w:rFonts w:eastAsia="Calibri"/>
                <w:sz w:val="24"/>
                <w:lang w:val="en-US" w:eastAsia="en-US"/>
              </w:rPr>
              <w:t>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5"/>
        <w:gridCol w:w="4295"/>
        <w:gridCol w:w="1494"/>
        <w:gridCol w:w="1640"/>
        <w:gridCol w:w="2307"/>
        <w:gridCol w:w="4004"/>
        <w:gridCol w:w="864"/>
      </w:tblGrid>
      <w:tr w:rsidR="00411B85" w:rsidRPr="00411B85" w:rsidTr="005251C7">
        <w:trPr>
          <w:trHeight w:val="1439"/>
        </w:trPr>
        <w:tc>
          <w:tcPr>
            <w:tcW w:w="835" w:type="dxa"/>
          </w:tcPr>
          <w:p w:rsidR="00411B85" w:rsidRPr="00411B85" w:rsidRDefault="00411B85" w:rsidP="00304ADC">
            <w:pPr>
              <w:pStyle w:val="TableParagraph"/>
              <w:spacing w:before="55" w:line="261" w:lineRule="exact"/>
              <w:ind w:left="57" w:right="254"/>
              <w:jc w:val="center"/>
              <w:rPr>
                <w:rFonts w:eastAsia="Calibri"/>
                <w:sz w:val="24"/>
                <w:lang w:val="en-US" w:eastAsia="en-US"/>
              </w:rPr>
            </w:pPr>
            <w:r w:rsidRPr="00411B85">
              <w:rPr>
                <w:rFonts w:eastAsia="Calibri"/>
                <w:sz w:val="24"/>
                <w:lang w:val="en-US" w:eastAsia="en-US"/>
              </w:rPr>
              <w:t>1.1.</w:t>
            </w:r>
          </w:p>
        </w:tc>
        <w:tc>
          <w:tcPr>
            <w:tcW w:w="4295" w:type="dxa"/>
          </w:tcPr>
          <w:p w:rsidR="00411B85" w:rsidRPr="00F9686F" w:rsidRDefault="00F840E9" w:rsidP="00304ADC">
            <w:pPr>
              <w:pStyle w:val="TableParagraph"/>
              <w:spacing w:before="55" w:line="261" w:lineRule="exact"/>
              <w:ind w:left="57"/>
              <w:rPr>
                <w:rFonts w:eastAsia="Calibri"/>
                <w:sz w:val="24"/>
                <w:lang w:eastAsia="en-US"/>
              </w:rPr>
            </w:pPr>
            <w:r>
              <w:rPr>
                <w:rFonts w:eastAsia="Calibri"/>
                <w:sz w:val="24"/>
                <w:lang w:eastAsia="en-US"/>
              </w:rPr>
              <w:t xml:space="preserve">Внедрение новой системы </w:t>
            </w:r>
            <w:r w:rsidR="00411B85" w:rsidRPr="00F9686F">
              <w:rPr>
                <w:rFonts w:eastAsia="Calibri"/>
                <w:sz w:val="24"/>
                <w:lang w:eastAsia="en-US"/>
              </w:rPr>
              <w:t>аттестации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руководителей образовательных</w:t>
            </w:r>
          </w:p>
          <w:p w:rsidR="00411B85" w:rsidRPr="00411B85" w:rsidRDefault="00F840E9" w:rsidP="00304ADC">
            <w:pPr>
              <w:pStyle w:val="TableParagraph"/>
              <w:spacing w:line="256" w:lineRule="exact"/>
              <w:ind w:left="57"/>
              <w:rPr>
                <w:rFonts w:eastAsia="Calibri"/>
                <w:sz w:val="24"/>
                <w:lang w:val="en-US" w:eastAsia="en-US"/>
              </w:rPr>
            </w:pPr>
            <w:r>
              <w:rPr>
                <w:rFonts w:eastAsia="Calibri"/>
                <w:sz w:val="24"/>
                <w:lang w:eastAsia="en-US"/>
              </w:rPr>
              <w:t xml:space="preserve">организаций в Дзун-Хемчикском кожууне </w:t>
            </w:r>
          </w:p>
          <w:p w:rsidR="00411B85" w:rsidRPr="00411B85" w:rsidRDefault="00411B85" w:rsidP="00304ADC">
            <w:pPr>
              <w:pStyle w:val="TableParagraph"/>
              <w:spacing w:line="256" w:lineRule="exact"/>
              <w:ind w:left="57"/>
              <w:rPr>
                <w:rFonts w:eastAsia="Calibri"/>
                <w:sz w:val="24"/>
                <w:lang w:val="en-US" w:eastAsia="en-US"/>
              </w:rPr>
            </w:pPr>
          </w:p>
        </w:tc>
        <w:tc>
          <w:tcPr>
            <w:tcW w:w="1494" w:type="dxa"/>
          </w:tcPr>
          <w:p w:rsidR="00411B85" w:rsidRPr="00411B85" w:rsidRDefault="00411B85" w:rsidP="00304ADC">
            <w:pPr>
              <w:pStyle w:val="TableParagraph"/>
              <w:ind w:left="57"/>
              <w:rPr>
                <w:rFonts w:eastAsia="Calibri"/>
                <w:lang w:val="en-US" w:eastAsia="en-US"/>
              </w:rPr>
            </w:pPr>
          </w:p>
        </w:tc>
        <w:tc>
          <w:tcPr>
            <w:tcW w:w="1640" w:type="dxa"/>
          </w:tcPr>
          <w:p w:rsidR="00411B85" w:rsidRPr="00411B85" w:rsidRDefault="00411B85" w:rsidP="00304ADC">
            <w:pPr>
              <w:pStyle w:val="TableParagraph"/>
              <w:spacing w:before="55" w:line="261" w:lineRule="exact"/>
              <w:ind w:left="57" w:right="192"/>
              <w:jc w:val="center"/>
              <w:rPr>
                <w:rFonts w:eastAsia="Calibri"/>
                <w:sz w:val="24"/>
                <w:lang w:val="en-US" w:eastAsia="en-US"/>
              </w:rPr>
            </w:pPr>
            <w:r w:rsidRPr="00411B85">
              <w:rPr>
                <w:rFonts w:eastAsia="Calibri"/>
                <w:sz w:val="24"/>
                <w:lang w:val="en-US" w:eastAsia="en-US"/>
              </w:rPr>
              <w:t>1 июня</w:t>
            </w:r>
          </w:p>
          <w:p w:rsidR="00411B85" w:rsidRPr="00411B85" w:rsidRDefault="00411B85" w:rsidP="00304ADC">
            <w:pPr>
              <w:pStyle w:val="TableParagraph"/>
              <w:spacing w:line="256" w:lineRule="exact"/>
              <w:ind w:left="57" w:right="193"/>
              <w:jc w:val="center"/>
              <w:rPr>
                <w:rFonts w:eastAsia="Calibri"/>
                <w:sz w:val="24"/>
                <w:lang w:val="en-US" w:eastAsia="en-US"/>
              </w:rPr>
            </w:pPr>
            <w:r w:rsidRPr="00411B85">
              <w:rPr>
                <w:rFonts w:eastAsia="Calibri"/>
                <w:sz w:val="24"/>
                <w:lang w:val="en-US" w:eastAsia="en-US"/>
              </w:rPr>
              <w:t>2020 г.</w:t>
            </w:r>
          </w:p>
        </w:tc>
        <w:tc>
          <w:tcPr>
            <w:tcW w:w="2307" w:type="dxa"/>
          </w:tcPr>
          <w:p w:rsidR="00411B85" w:rsidRPr="00411B85" w:rsidRDefault="006762DD" w:rsidP="00304ADC">
            <w:pPr>
              <w:pStyle w:val="af1"/>
              <w:ind w:left="57"/>
              <w:jc w:val="center"/>
              <w:rPr>
                <w:sz w:val="24"/>
                <w:szCs w:val="24"/>
              </w:rPr>
            </w:pPr>
            <w:r>
              <w:rPr>
                <w:sz w:val="24"/>
                <w:szCs w:val="24"/>
              </w:rPr>
              <w:t xml:space="preserve">По графику </w:t>
            </w:r>
            <w:r w:rsidR="00411B85" w:rsidRPr="00411B85">
              <w:rPr>
                <w:sz w:val="24"/>
                <w:szCs w:val="24"/>
              </w:rPr>
              <w:t>ТИРОиПК</w:t>
            </w:r>
          </w:p>
          <w:p w:rsidR="00411B85" w:rsidRPr="00411B85" w:rsidRDefault="00411B85" w:rsidP="00304ADC">
            <w:pPr>
              <w:pStyle w:val="TableParagraph"/>
              <w:spacing w:line="256" w:lineRule="exact"/>
              <w:ind w:left="57"/>
              <w:rPr>
                <w:rFonts w:eastAsia="Calibri"/>
                <w:sz w:val="24"/>
                <w:lang w:val="en-US" w:eastAsia="en-US"/>
              </w:rPr>
            </w:pPr>
          </w:p>
        </w:tc>
        <w:tc>
          <w:tcPr>
            <w:tcW w:w="4004"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информационно-аналитический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 о внедрении системы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аттестации руководителей</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sz w:val="24"/>
                <w:lang w:val="en-US" w:eastAsia="en-US"/>
              </w:rPr>
              <w:t>образовательныхорганизаций</w:t>
            </w:r>
          </w:p>
        </w:tc>
        <w:tc>
          <w:tcPr>
            <w:tcW w:w="864"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DB104A">
        <w:trPr>
          <w:trHeight w:val="4239"/>
        </w:trPr>
        <w:tc>
          <w:tcPr>
            <w:tcW w:w="835" w:type="dxa"/>
          </w:tcPr>
          <w:p w:rsidR="00411B85" w:rsidRPr="00411B85" w:rsidRDefault="00411B85" w:rsidP="00304ADC">
            <w:pPr>
              <w:pStyle w:val="TableParagraph"/>
              <w:spacing w:line="256" w:lineRule="exact"/>
              <w:ind w:left="57" w:right="254"/>
              <w:jc w:val="center"/>
              <w:rPr>
                <w:rFonts w:eastAsia="Calibri"/>
                <w:sz w:val="24"/>
                <w:lang w:val="en-US" w:eastAsia="en-US"/>
              </w:rPr>
            </w:pPr>
            <w:r w:rsidRPr="00411B85">
              <w:rPr>
                <w:rFonts w:eastAsia="Calibri"/>
                <w:sz w:val="24"/>
                <w:lang w:val="en-US" w:eastAsia="en-US"/>
              </w:rPr>
              <w:t>2.</w:t>
            </w:r>
          </w:p>
        </w:tc>
        <w:tc>
          <w:tcPr>
            <w:tcW w:w="4295" w:type="dxa"/>
          </w:tcPr>
          <w:p w:rsidR="00411B85" w:rsidRPr="00411B85" w:rsidRDefault="00F840E9" w:rsidP="00304ADC">
            <w:pPr>
              <w:pStyle w:val="TableParagraph"/>
              <w:spacing w:line="256" w:lineRule="exact"/>
              <w:ind w:left="57"/>
              <w:rPr>
                <w:rFonts w:eastAsia="Calibri"/>
                <w:sz w:val="24"/>
                <w:lang w:eastAsia="en-US"/>
              </w:rPr>
            </w:pPr>
            <w:r>
              <w:rPr>
                <w:rFonts w:eastAsia="Calibri"/>
                <w:sz w:val="24"/>
                <w:lang w:eastAsia="en-US"/>
              </w:rPr>
              <w:t>Обеспечение возможности</w:t>
            </w:r>
            <w:r w:rsidR="00411B85" w:rsidRPr="00411B85">
              <w:rPr>
                <w:rFonts w:eastAsia="Calibri"/>
                <w:sz w:val="24"/>
                <w:lang w:eastAsia="en-US"/>
              </w:rPr>
              <w:t xml:space="preserve">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ассоциациях</w:t>
            </w:r>
            <w:r w:rsidR="00411B85" w:rsidRPr="00411B85">
              <w:rPr>
                <w:rFonts w:ascii="Symbol" w:eastAsia="Calibri" w:hAnsi="Symbol"/>
                <w:sz w:val="24"/>
                <w:lang w:val="en-US" w:eastAsia="en-US"/>
              </w:rPr>
              <w:t></w:t>
            </w:r>
            <w:r w:rsidR="00411B85" w:rsidRPr="00411B85">
              <w:rPr>
                <w:rFonts w:ascii="Symbol" w:eastAsia="Calibri" w:hAnsi="Symbol"/>
                <w:sz w:val="24"/>
                <w:lang w:val="en-US" w:eastAsia="en-US"/>
              </w:rPr>
              <w:t></w:t>
            </w:r>
            <w:r w:rsidR="00411B85" w:rsidRPr="00411B85">
              <w:rPr>
                <w:rFonts w:eastAsia="Calibri"/>
                <w:sz w:val="24"/>
                <w:lang w:eastAsia="en-US"/>
              </w:rPr>
              <w:t>,</w:t>
            </w:r>
          </w:p>
          <w:p w:rsidR="00411B85" w:rsidRPr="00411B85" w:rsidRDefault="00411B85" w:rsidP="00304ADC">
            <w:pPr>
              <w:pStyle w:val="TableParagraph"/>
              <w:spacing w:line="255" w:lineRule="exact"/>
              <w:ind w:left="57"/>
              <w:rPr>
                <w:rFonts w:eastAsia="Calibri"/>
                <w:sz w:val="24"/>
                <w:lang w:eastAsia="en-US"/>
              </w:rPr>
            </w:pPr>
            <w:r w:rsidRPr="00411B85">
              <w:rPr>
                <w:rFonts w:eastAsia="Calibri"/>
                <w:sz w:val="24"/>
                <w:lang w:eastAsia="en-US"/>
              </w:rPr>
              <w:t>программах обмена опытом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лучшими практиками, привлечения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работодателей к дополнительному</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профессиональному образованию</w:t>
            </w:r>
          </w:p>
          <w:p w:rsidR="00411B85" w:rsidRPr="00411B85" w:rsidRDefault="00411B85" w:rsidP="00304ADC">
            <w:pPr>
              <w:pStyle w:val="TableParagraph"/>
              <w:spacing w:line="271" w:lineRule="exact"/>
              <w:ind w:left="57"/>
              <w:rPr>
                <w:rFonts w:eastAsia="Calibri"/>
                <w:sz w:val="24"/>
                <w:lang w:eastAsia="en-US"/>
              </w:rPr>
            </w:pPr>
            <w:r w:rsidRPr="00411B85">
              <w:rPr>
                <w:rFonts w:eastAsia="Calibri"/>
                <w:sz w:val="24"/>
                <w:lang w:eastAsia="en-US"/>
              </w:rPr>
              <w:t>педагогических работников, в том</w:t>
            </w:r>
          </w:p>
        </w:tc>
        <w:tc>
          <w:tcPr>
            <w:tcW w:w="1494" w:type="dxa"/>
          </w:tcPr>
          <w:p w:rsidR="00411B85" w:rsidRPr="00411B85" w:rsidRDefault="00411B85" w:rsidP="00304ADC">
            <w:pPr>
              <w:pStyle w:val="TableParagraph"/>
              <w:spacing w:line="256" w:lineRule="exact"/>
              <w:ind w:left="57" w:right="347"/>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344"/>
              <w:jc w:val="center"/>
              <w:rPr>
                <w:rFonts w:eastAsia="Calibri"/>
                <w:sz w:val="24"/>
                <w:lang w:val="en-US" w:eastAsia="en-US"/>
              </w:rPr>
            </w:pPr>
            <w:r w:rsidRPr="00411B85">
              <w:rPr>
                <w:rFonts w:eastAsia="Calibri"/>
                <w:sz w:val="24"/>
                <w:lang w:val="en-US" w:eastAsia="en-US"/>
              </w:rPr>
              <w:t>2019 г.</w:t>
            </w:r>
          </w:p>
        </w:tc>
        <w:tc>
          <w:tcPr>
            <w:tcW w:w="1640" w:type="dxa"/>
          </w:tcPr>
          <w:p w:rsidR="00411B85" w:rsidRPr="00411B85" w:rsidRDefault="00411B85" w:rsidP="00304ADC">
            <w:pPr>
              <w:pStyle w:val="TableParagraph"/>
              <w:spacing w:line="256" w:lineRule="exact"/>
              <w:ind w:left="57" w:right="193"/>
              <w:jc w:val="center"/>
              <w:rPr>
                <w:rFonts w:eastAsia="Calibri"/>
                <w:sz w:val="24"/>
                <w:lang w:val="en-US" w:eastAsia="en-US"/>
              </w:rPr>
            </w:pPr>
            <w:r w:rsidRPr="00411B85">
              <w:rPr>
                <w:rFonts w:eastAsia="Calibri"/>
                <w:sz w:val="24"/>
                <w:lang w:val="en-US" w:eastAsia="en-US"/>
              </w:rPr>
              <w:t>31 августа</w:t>
            </w:r>
          </w:p>
          <w:p w:rsidR="00411B85" w:rsidRPr="00411B85" w:rsidRDefault="00411B85" w:rsidP="00304ADC">
            <w:pPr>
              <w:pStyle w:val="TableParagraph"/>
              <w:spacing w:line="256" w:lineRule="exact"/>
              <w:ind w:left="57" w:right="193"/>
              <w:jc w:val="center"/>
              <w:rPr>
                <w:rFonts w:eastAsia="Calibri"/>
                <w:sz w:val="24"/>
                <w:lang w:val="en-US" w:eastAsia="en-US"/>
              </w:rPr>
            </w:pPr>
            <w:r w:rsidRPr="00411B85">
              <w:rPr>
                <w:rFonts w:eastAsia="Calibri"/>
                <w:sz w:val="24"/>
                <w:lang w:val="en-US" w:eastAsia="en-US"/>
              </w:rPr>
              <w:t>2024 г.</w:t>
            </w:r>
          </w:p>
        </w:tc>
        <w:tc>
          <w:tcPr>
            <w:tcW w:w="2307" w:type="dxa"/>
          </w:tcPr>
          <w:p w:rsidR="00411B85" w:rsidRPr="00411B85" w:rsidRDefault="006762DD" w:rsidP="00304ADC">
            <w:pPr>
              <w:pStyle w:val="af1"/>
              <w:ind w:left="57"/>
              <w:rPr>
                <w:sz w:val="24"/>
                <w:szCs w:val="24"/>
              </w:rPr>
            </w:pPr>
            <w:r>
              <w:rPr>
                <w:sz w:val="24"/>
                <w:szCs w:val="24"/>
              </w:rPr>
              <w:t xml:space="preserve">По плану </w:t>
            </w:r>
            <w:r w:rsidR="00411B85" w:rsidRPr="00411B85">
              <w:rPr>
                <w:sz w:val="24"/>
                <w:szCs w:val="24"/>
              </w:rPr>
              <w:t>Министерств</w:t>
            </w:r>
            <w:r>
              <w:rPr>
                <w:sz w:val="24"/>
                <w:szCs w:val="24"/>
              </w:rPr>
              <w:t>а</w:t>
            </w:r>
            <w:r w:rsidR="00411B85" w:rsidRPr="00411B85">
              <w:rPr>
                <w:sz w:val="24"/>
                <w:szCs w:val="24"/>
              </w:rPr>
              <w:t xml:space="preserve"> образования и науки РТ</w:t>
            </w:r>
          </w:p>
          <w:p w:rsidR="00411B85" w:rsidRPr="00411B85" w:rsidRDefault="00411B85" w:rsidP="00304ADC">
            <w:pPr>
              <w:pStyle w:val="af1"/>
              <w:ind w:left="57"/>
              <w:rPr>
                <w:sz w:val="24"/>
                <w:szCs w:val="24"/>
              </w:rPr>
            </w:pPr>
            <w:r w:rsidRPr="00411B85">
              <w:rPr>
                <w:sz w:val="24"/>
                <w:szCs w:val="24"/>
              </w:rPr>
              <w:t>ТИРОиПК</w:t>
            </w:r>
          </w:p>
          <w:p w:rsidR="00411B85" w:rsidRPr="00411B85" w:rsidRDefault="00411B85" w:rsidP="00304ADC">
            <w:pPr>
              <w:pStyle w:val="TableParagraph"/>
              <w:ind w:left="57" w:right="296"/>
              <w:rPr>
                <w:rFonts w:eastAsia="Calibri"/>
                <w:sz w:val="24"/>
                <w:lang w:eastAsia="en-US"/>
              </w:rPr>
            </w:pPr>
          </w:p>
        </w:tc>
        <w:tc>
          <w:tcPr>
            <w:tcW w:w="4004" w:type="dxa"/>
          </w:tcPr>
          <w:p w:rsidR="00411B85" w:rsidRPr="00411B85" w:rsidRDefault="00411B85" w:rsidP="00304ADC">
            <w:pPr>
              <w:pStyle w:val="TableParagraph"/>
              <w:ind w:left="57" w:right="389"/>
              <w:rPr>
                <w:rFonts w:eastAsia="Calibri"/>
                <w:sz w:val="24"/>
                <w:lang w:eastAsia="en-US"/>
              </w:rPr>
            </w:pPr>
            <w:r w:rsidRPr="00411B85">
              <w:rPr>
                <w:rFonts w:eastAsia="Calibri"/>
                <w:sz w:val="24"/>
                <w:lang w:eastAsia="en-US"/>
              </w:rPr>
              <w:t>информационно-аналитический отчет о мерах по обеспечению непрерывного и планомерного повышения квалификации педагогических работников.</w:t>
            </w:r>
          </w:p>
          <w:p w:rsidR="00411B85" w:rsidRPr="00411B85" w:rsidRDefault="00411B85" w:rsidP="00304ADC">
            <w:pPr>
              <w:pStyle w:val="TableParagraph"/>
              <w:ind w:left="57" w:right="310"/>
              <w:rPr>
                <w:rFonts w:eastAsia="Calibri"/>
                <w:sz w:val="24"/>
                <w:lang w:eastAsia="en-US"/>
              </w:rPr>
            </w:pPr>
            <w:r w:rsidRPr="00411B85">
              <w:rPr>
                <w:rFonts w:eastAsia="Calibri"/>
                <w:sz w:val="24"/>
                <w:lang w:eastAsia="en-US"/>
              </w:rPr>
              <w:t xml:space="preserve">Будет обеспечена доступность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w:t>
            </w:r>
            <w:r w:rsidRPr="00411B85">
              <w:rPr>
                <w:rFonts w:eastAsia="Calibri"/>
                <w:i/>
                <w:sz w:val="24"/>
                <w:lang w:eastAsia="en-US"/>
              </w:rPr>
              <w:t xml:space="preserve">профессиональных дефицитов </w:t>
            </w:r>
            <w:r w:rsidRPr="00411B85">
              <w:rPr>
                <w:rFonts w:eastAsia="Calibri"/>
                <w:sz w:val="24"/>
                <w:lang w:eastAsia="en-US"/>
              </w:rPr>
              <w:t>и</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sz w:val="24"/>
                <w:lang w:val="en-US" w:eastAsia="en-US"/>
              </w:rPr>
              <w:t>интересов, а такжетребований</w:t>
            </w:r>
          </w:p>
        </w:tc>
        <w:tc>
          <w:tcPr>
            <w:tcW w:w="864"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62"/>
        <w:gridCol w:w="1472"/>
        <w:gridCol w:w="1667"/>
        <w:gridCol w:w="2265"/>
        <w:gridCol w:w="4004"/>
        <w:gridCol w:w="972"/>
      </w:tblGrid>
      <w:tr w:rsidR="00DE3CFE" w:rsidRPr="00411B85" w:rsidTr="005251C7">
        <w:trPr>
          <w:trHeight w:val="1987"/>
        </w:trPr>
        <w:tc>
          <w:tcPr>
            <w:tcW w:w="971" w:type="dxa"/>
          </w:tcPr>
          <w:p w:rsidR="00DE3CFE" w:rsidRPr="00411B85" w:rsidRDefault="00DE3CFE" w:rsidP="00304ADC">
            <w:pPr>
              <w:pStyle w:val="TableParagraph"/>
              <w:ind w:left="57"/>
              <w:rPr>
                <w:rFonts w:eastAsia="Calibri"/>
                <w:lang w:val="en-US" w:eastAsia="en-US"/>
              </w:rPr>
            </w:pPr>
          </w:p>
        </w:tc>
        <w:tc>
          <w:tcPr>
            <w:tcW w:w="4262" w:type="dxa"/>
          </w:tcPr>
          <w:p w:rsidR="00DE3CFE" w:rsidRPr="00411B85" w:rsidRDefault="00DE3CFE" w:rsidP="00304ADC">
            <w:pPr>
              <w:pStyle w:val="TableParagraph"/>
              <w:spacing w:line="266" w:lineRule="exact"/>
              <w:ind w:left="57"/>
              <w:rPr>
                <w:rFonts w:eastAsia="Calibri"/>
                <w:sz w:val="24"/>
                <w:lang w:val="en-US" w:eastAsia="en-US"/>
              </w:rPr>
            </w:pPr>
            <w:r w:rsidRPr="00411B85">
              <w:rPr>
                <w:rFonts w:eastAsia="Calibri"/>
                <w:sz w:val="24"/>
                <w:lang w:val="en-US" w:eastAsia="en-US"/>
              </w:rPr>
              <w:t>числе в форместажировок</w:t>
            </w:r>
          </w:p>
        </w:tc>
        <w:tc>
          <w:tcPr>
            <w:tcW w:w="1472" w:type="dxa"/>
          </w:tcPr>
          <w:p w:rsidR="00DE3CFE" w:rsidRPr="00411B85" w:rsidRDefault="00DE3CFE" w:rsidP="00304ADC">
            <w:pPr>
              <w:pStyle w:val="TableParagraph"/>
              <w:ind w:left="57"/>
              <w:rPr>
                <w:rFonts w:eastAsia="Calibri"/>
                <w:lang w:val="en-US" w:eastAsia="en-US"/>
              </w:rPr>
            </w:pPr>
          </w:p>
        </w:tc>
        <w:tc>
          <w:tcPr>
            <w:tcW w:w="1667" w:type="dxa"/>
          </w:tcPr>
          <w:p w:rsidR="00DE3CFE" w:rsidRPr="00411B85" w:rsidRDefault="00DE3CFE" w:rsidP="00304ADC">
            <w:pPr>
              <w:pStyle w:val="TableParagraph"/>
              <w:ind w:left="57"/>
              <w:rPr>
                <w:rFonts w:eastAsia="Calibri"/>
                <w:lang w:val="en-US" w:eastAsia="en-US"/>
              </w:rPr>
            </w:pPr>
          </w:p>
        </w:tc>
        <w:tc>
          <w:tcPr>
            <w:tcW w:w="2265" w:type="dxa"/>
          </w:tcPr>
          <w:p w:rsidR="00DB104A" w:rsidRPr="00411B85" w:rsidRDefault="00DB104A" w:rsidP="00304ADC">
            <w:pPr>
              <w:pStyle w:val="af1"/>
              <w:ind w:left="57"/>
              <w:jc w:val="center"/>
              <w:rPr>
                <w:sz w:val="24"/>
                <w:szCs w:val="24"/>
              </w:rPr>
            </w:pPr>
            <w:r w:rsidRPr="00411B85">
              <w:rPr>
                <w:sz w:val="24"/>
                <w:szCs w:val="24"/>
              </w:rPr>
              <w:t>ТИРОиПК</w:t>
            </w:r>
          </w:p>
          <w:p w:rsidR="00DE3CFE" w:rsidRPr="00411B85" w:rsidRDefault="00DE3CFE" w:rsidP="00304ADC">
            <w:pPr>
              <w:pStyle w:val="TableParagraph"/>
              <w:ind w:left="57"/>
              <w:rPr>
                <w:rFonts w:eastAsia="Calibri"/>
                <w:lang w:val="en-US" w:eastAsia="en-US"/>
              </w:rPr>
            </w:pPr>
          </w:p>
        </w:tc>
        <w:tc>
          <w:tcPr>
            <w:tcW w:w="4004" w:type="dxa"/>
          </w:tcPr>
          <w:p w:rsidR="00DE3CFE" w:rsidRPr="00411B85" w:rsidRDefault="00DE3CFE" w:rsidP="00304ADC">
            <w:pPr>
              <w:pStyle w:val="TableParagraph"/>
              <w:ind w:left="57" w:right="368"/>
              <w:rPr>
                <w:rFonts w:eastAsia="Calibri"/>
                <w:sz w:val="24"/>
                <w:lang w:eastAsia="en-US"/>
              </w:rPr>
            </w:pPr>
            <w:r w:rsidRPr="00411B85">
              <w:rPr>
                <w:rFonts w:eastAsia="Calibri"/>
                <w:sz w:val="24"/>
                <w:lang w:eastAsia="en-US"/>
              </w:rPr>
              <w:t>работодателей, будут созданы условия для саморазвития, повышения уровня профессионального мастерства, овладения навыками использования современных цифровых технологий</w:t>
            </w:r>
          </w:p>
        </w:tc>
        <w:tc>
          <w:tcPr>
            <w:tcW w:w="972" w:type="dxa"/>
          </w:tcPr>
          <w:p w:rsidR="00DE3CFE" w:rsidRPr="00411B85" w:rsidRDefault="00DE3CFE" w:rsidP="00304ADC">
            <w:pPr>
              <w:pStyle w:val="TableParagraph"/>
              <w:ind w:left="57"/>
              <w:rPr>
                <w:rFonts w:eastAsia="Calibri"/>
                <w:lang w:eastAsia="en-US"/>
              </w:rPr>
            </w:pPr>
          </w:p>
        </w:tc>
      </w:tr>
      <w:tr w:rsidR="003C7364" w:rsidRPr="00411B85" w:rsidTr="005251C7">
        <w:trPr>
          <w:trHeight w:val="6897"/>
        </w:trPr>
        <w:tc>
          <w:tcPr>
            <w:tcW w:w="971" w:type="dxa"/>
          </w:tcPr>
          <w:p w:rsidR="003C7364" w:rsidRPr="00411B85" w:rsidRDefault="003C7364"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2.1.1.</w:t>
            </w:r>
          </w:p>
        </w:tc>
        <w:tc>
          <w:tcPr>
            <w:tcW w:w="4262" w:type="dxa"/>
          </w:tcPr>
          <w:p w:rsidR="003C7364" w:rsidRPr="00F9686F" w:rsidRDefault="005813AC" w:rsidP="00304ADC">
            <w:pPr>
              <w:pStyle w:val="TableParagraph"/>
              <w:spacing w:before="55" w:line="261" w:lineRule="exact"/>
              <w:ind w:left="57"/>
              <w:rPr>
                <w:rFonts w:eastAsia="Calibri"/>
                <w:sz w:val="24"/>
                <w:lang w:eastAsia="en-US"/>
              </w:rPr>
            </w:pPr>
            <w:r>
              <w:rPr>
                <w:rFonts w:eastAsia="Calibri"/>
                <w:sz w:val="24"/>
                <w:lang w:eastAsia="en-US"/>
              </w:rPr>
              <w:t xml:space="preserve">Участие в </w:t>
            </w:r>
            <w:r w:rsidR="003C7364" w:rsidRPr="00F9686F">
              <w:rPr>
                <w:rFonts w:eastAsia="Calibri"/>
                <w:sz w:val="24"/>
                <w:lang w:eastAsia="en-US"/>
              </w:rPr>
              <w:t xml:space="preserve"> целевой</w:t>
            </w:r>
          </w:p>
          <w:p w:rsidR="003C7364" w:rsidRPr="00411B85" w:rsidRDefault="003C7364" w:rsidP="00304ADC">
            <w:pPr>
              <w:pStyle w:val="TableParagraph"/>
              <w:spacing w:line="256" w:lineRule="exact"/>
              <w:ind w:left="57"/>
              <w:rPr>
                <w:rFonts w:eastAsia="Calibri"/>
                <w:i/>
                <w:sz w:val="24"/>
                <w:lang w:eastAsia="en-US"/>
              </w:rPr>
            </w:pPr>
            <w:r w:rsidRPr="00411B85">
              <w:rPr>
                <w:rFonts w:eastAsia="Calibri"/>
                <w:sz w:val="24"/>
                <w:lang w:eastAsia="en-US"/>
              </w:rPr>
              <w:t xml:space="preserve">модели </w:t>
            </w:r>
            <w:r w:rsidRPr="00411B85">
              <w:rPr>
                <w:rFonts w:eastAsia="Calibri"/>
                <w:i/>
                <w:sz w:val="24"/>
                <w:lang w:eastAsia="en-US"/>
              </w:rPr>
              <w:t>национальной системы</w:t>
            </w:r>
          </w:p>
          <w:p w:rsidR="003C7364" w:rsidRPr="00411B85" w:rsidRDefault="003C7364" w:rsidP="00304ADC">
            <w:pPr>
              <w:pStyle w:val="TableParagraph"/>
              <w:spacing w:line="256" w:lineRule="exact"/>
              <w:ind w:left="57"/>
              <w:rPr>
                <w:rFonts w:eastAsia="Calibri"/>
                <w:i/>
                <w:sz w:val="24"/>
                <w:lang w:eastAsia="en-US"/>
              </w:rPr>
            </w:pPr>
            <w:r w:rsidRPr="00411B85">
              <w:rPr>
                <w:rFonts w:eastAsia="Calibri"/>
                <w:i/>
                <w:sz w:val="24"/>
                <w:lang w:eastAsia="en-US"/>
              </w:rPr>
              <w:t>профессионального роста</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i/>
                <w:sz w:val="24"/>
                <w:lang w:eastAsia="en-US"/>
              </w:rPr>
              <w:t>педагогических работников</w:t>
            </w:r>
            <w:r w:rsidRPr="00411B85">
              <w:rPr>
                <w:rFonts w:eastAsia="Calibri"/>
                <w:sz w:val="24"/>
                <w:lang w:eastAsia="en-US"/>
              </w:rPr>
              <w:t>,</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включающей в том числе:</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формы использования современных</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цифровых технологий в</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образовательном процессе;</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способы формирования</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профессиональных ассоциаций и</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формы участия педагогических</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работников в их деятельности;</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методика разработки программ</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обмена опытом и лучшими</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практиками;</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механизмы привлечения</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работодателей к анализу</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потребностей педагогических</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работников в освоении</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компетенций;</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методика разработки программы</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стажировок;</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формы обмена лучшими практиками</w:t>
            </w:r>
          </w:p>
          <w:p w:rsidR="003C7364" w:rsidRPr="00411B85" w:rsidRDefault="003C7364" w:rsidP="00304ADC">
            <w:pPr>
              <w:pStyle w:val="TableParagraph"/>
              <w:spacing w:line="251" w:lineRule="exact"/>
              <w:ind w:left="57"/>
              <w:rPr>
                <w:rFonts w:eastAsia="Calibri"/>
                <w:sz w:val="24"/>
                <w:lang w:eastAsia="en-US"/>
              </w:rPr>
            </w:pPr>
            <w:r w:rsidRPr="00411B85">
              <w:rPr>
                <w:rFonts w:eastAsia="Calibri"/>
                <w:sz w:val="24"/>
                <w:lang w:eastAsia="en-US"/>
              </w:rPr>
              <w:t>и повышения квалификации</w:t>
            </w:r>
          </w:p>
        </w:tc>
        <w:tc>
          <w:tcPr>
            <w:tcW w:w="1472" w:type="dxa"/>
          </w:tcPr>
          <w:p w:rsidR="003C7364" w:rsidRPr="00411B85" w:rsidRDefault="003C7364" w:rsidP="00304ADC">
            <w:pPr>
              <w:pStyle w:val="TableParagraph"/>
              <w:spacing w:before="55" w:line="261" w:lineRule="exact"/>
              <w:ind w:left="57" w:right="337"/>
              <w:jc w:val="center"/>
              <w:rPr>
                <w:rFonts w:eastAsia="Calibri"/>
                <w:sz w:val="24"/>
                <w:lang w:val="en-US" w:eastAsia="en-US"/>
              </w:rPr>
            </w:pPr>
            <w:r w:rsidRPr="00411B85">
              <w:rPr>
                <w:rFonts w:eastAsia="Calibri"/>
                <w:sz w:val="24"/>
                <w:lang w:val="en-US" w:eastAsia="en-US"/>
              </w:rPr>
              <w:t>1 января</w:t>
            </w:r>
          </w:p>
          <w:p w:rsidR="003C7364" w:rsidRPr="00411B85" w:rsidRDefault="003C7364" w:rsidP="00304ADC">
            <w:pPr>
              <w:pStyle w:val="TableParagraph"/>
              <w:spacing w:line="256" w:lineRule="exact"/>
              <w:ind w:left="57" w:right="335"/>
              <w:jc w:val="center"/>
              <w:rPr>
                <w:rFonts w:eastAsia="Calibri"/>
                <w:sz w:val="24"/>
                <w:lang w:val="en-US" w:eastAsia="en-US"/>
              </w:rPr>
            </w:pPr>
            <w:r w:rsidRPr="00411B85">
              <w:rPr>
                <w:rFonts w:eastAsia="Calibri"/>
                <w:sz w:val="24"/>
                <w:lang w:val="en-US" w:eastAsia="en-US"/>
              </w:rPr>
              <w:t>2019 г.</w:t>
            </w:r>
          </w:p>
        </w:tc>
        <w:tc>
          <w:tcPr>
            <w:tcW w:w="1667" w:type="dxa"/>
          </w:tcPr>
          <w:p w:rsidR="003C7364" w:rsidRPr="00411B85" w:rsidRDefault="003C7364" w:rsidP="00304ADC">
            <w:pPr>
              <w:pStyle w:val="TableParagraph"/>
              <w:spacing w:before="55" w:line="261" w:lineRule="exact"/>
              <w:ind w:left="57" w:right="185"/>
              <w:jc w:val="center"/>
              <w:rPr>
                <w:rFonts w:eastAsia="Calibri"/>
                <w:sz w:val="24"/>
                <w:lang w:val="en-US" w:eastAsia="en-US"/>
              </w:rPr>
            </w:pPr>
            <w:r w:rsidRPr="00411B85">
              <w:rPr>
                <w:rFonts w:eastAsia="Calibri"/>
                <w:sz w:val="24"/>
                <w:lang w:val="en-US" w:eastAsia="en-US"/>
              </w:rPr>
              <w:t>31 декабря</w:t>
            </w:r>
          </w:p>
          <w:p w:rsidR="003C7364" w:rsidRPr="00411B85" w:rsidRDefault="003C7364" w:rsidP="00304ADC">
            <w:pPr>
              <w:pStyle w:val="TableParagraph"/>
              <w:spacing w:line="256" w:lineRule="exact"/>
              <w:ind w:left="57" w:right="184"/>
              <w:jc w:val="center"/>
              <w:rPr>
                <w:rFonts w:eastAsia="Calibri"/>
                <w:sz w:val="24"/>
                <w:lang w:val="en-US" w:eastAsia="en-US"/>
              </w:rPr>
            </w:pPr>
            <w:r w:rsidRPr="00411B85">
              <w:rPr>
                <w:rFonts w:eastAsia="Calibri"/>
                <w:sz w:val="24"/>
                <w:lang w:val="en-US" w:eastAsia="en-US"/>
              </w:rPr>
              <w:t>2019 г.</w:t>
            </w:r>
          </w:p>
        </w:tc>
        <w:tc>
          <w:tcPr>
            <w:tcW w:w="2265" w:type="dxa"/>
          </w:tcPr>
          <w:p w:rsidR="00D82D08" w:rsidRPr="00411B85" w:rsidRDefault="005813AC" w:rsidP="00304ADC">
            <w:pPr>
              <w:pStyle w:val="af1"/>
              <w:ind w:left="57"/>
              <w:rPr>
                <w:sz w:val="24"/>
                <w:szCs w:val="24"/>
              </w:rPr>
            </w:pPr>
            <w:r>
              <w:rPr>
                <w:sz w:val="24"/>
                <w:szCs w:val="24"/>
              </w:rPr>
              <w:t xml:space="preserve">По плану </w:t>
            </w:r>
            <w:r w:rsidR="00D82D08" w:rsidRPr="00411B85">
              <w:rPr>
                <w:sz w:val="24"/>
                <w:szCs w:val="24"/>
              </w:rPr>
              <w:t>Министерств</w:t>
            </w:r>
            <w:r>
              <w:rPr>
                <w:sz w:val="24"/>
                <w:szCs w:val="24"/>
              </w:rPr>
              <w:t>а</w:t>
            </w:r>
            <w:r w:rsidR="00D82D08" w:rsidRPr="00411B85">
              <w:rPr>
                <w:sz w:val="24"/>
                <w:szCs w:val="24"/>
              </w:rPr>
              <w:t xml:space="preserve"> образования и науки РТ</w:t>
            </w:r>
          </w:p>
          <w:p w:rsidR="00D82D08" w:rsidRPr="00411B85" w:rsidRDefault="00D82D08" w:rsidP="00304ADC">
            <w:pPr>
              <w:pStyle w:val="af1"/>
              <w:ind w:left="57"/>
              <w:rPr>
                <w:sz w:val="24"/>
                <w:szCs w:val="24"/>
              </w:rPr>
            </w:pPr>
            <w:r w:rsidRPr="00411B85">
              <w:rPr>
                <w:sz w:val="24"/>
                <w:szCs w:val="24"/>
              </w:rPr>
              <w:t>ТИРОиПК</w:t>
            </w:r>
          </w:p>
          <w:p w:rsidR="003C7364" w:rsidRPr="00411B85" w:rsidRDefault="003C7364" w:rsidP="00304ADC">
            <w:pPr>
              <w:pStyle w:val="TableParagraph"/>
              <w:spacing w:line="256" w:lineRule="exact"/>
              <w:ind w:left="57"/>
              <w:rPr>
                <w:rFonts w:eastAsia="Calibri"/>
                <w:sz w:val="24"/>
                <w:lang w:eastAsia="en-US"/>
              </w:rPr>
            </w:pPr>
          </w:p>
        </w:tc>
        <w:tc>
          <w:tcPr>
            <w:tcW w:w="4004" w:type="dxa"/>
          </w:tcPr>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Внедрение целевой модели</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обеспечит единые принципы</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организации и планирования</w:t>
            </w:r>
          </w:p>
          <w:p w:rsidR="003C7364" w:rsidRPr="00411B85" w:rsidRDefault="003C7364" w:rsidP="00304ADC">
            <w:pPr>
              <w:pStyle w:val="TableParagraph"/>
              <w:spacing w:line="256" w:lineRule="exact"/>
              <w:ind w:left="57"/>
              <w:rPr>
                <w:rFonts w:eastAsia="Calibri"/>
                <w:sz w:val="24"/>
                <w:lang w:eastAsia="en-US"/>
              </w:rPr>
            </w:pPr>
            <w:r w:rsidRPr="00411B85">
              <w:rPr>
                <w:rFonts w:eastAsia="Calibri"/>
                <w:sz w:val="24"/>
                <w:lang w:eastAsia="en-US"/>
              </w:rPr>
              <w:t>повышения квалификации</w:t>
            </w:r>
          </w:p>
          <w:p w:rsidR="004329DA" w:rsidRPr="00F9686F" w:rsidRDefault="003C7364" w:rsidP="00304ADC">
            <w:pPr>
              <w:pStyle w:val="TableParagraph"/>
              <w:spacing w:line="256" w:lineRule="exact"/>
              <w:ind w:left="57"/>
              <w:rPr>
                <w:rFonts w:eastAsia="Calibri"/>
                <w:sz w:val="24"/>
                <w:lang w:eastAsia="en-US"/>
              </w:rPr>
            </w:pPr>
            <w:r w:rsidRPr="00411B85">
              <w:rPr>
                <w:rFonts w:eastAsia="Calibri"/>
                <w:sz w:val="24"/>
                <w:lang w:eastAsia="en-US"/>
              </w:rPr>
              <w:t xml:space="preserve">педагогических работников </w:t>
            </w:r>
            <w:r w:rsidR="004329DA" w:rsidRPr="00411B85">
              <w:rPr>
                <w:rFonts w:eastAsia="Calibri"/>
                <w:sz w:val="24"/>
                <w:lang w:eastAsia="en-US"/>
              </w:rPr>
              <w:t>в РТ</w:t>
            </w:r>
          </w:p>
          <w:p w:rsidR="003C7364" w:rsidRPr="00F9686F" w:rsidRDefault="003C7364" w:rsidP="00304ADC">
            <w:pPr>
              <w:pStyle w:val="TableParagraph"/>
              <w:spacing w:line="256" w:lineRule="exact"/>
              <w:ind w:left="57"/>
              <w:rPr>
                <w:rFonts w:eastAsia="Calibri"/>
                <w:sz w:val="24"/>
                <w:lang w:eastAsia="en-US"/>
              </w:rPr>
            </w:pPr>
          </w:p>
        </w:tc>
        <w:tc>
          <w:tcPr>
            <w:tcW w:w="972" w:type="dxa"/>
          </w:tcPr>
          <w:p w:rsidR="003C7364" w:rsidRPr="00411B85" w:rsidRDefault="00411B85"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141"/>
        <w:gridCol w:w="1620"/>
        <w:gridCol w:w="1664"/>
        <w:gridCol w:w="2238"/>
        <w:gridCol w:w="3931"/>
        <w:gridCol w:w="1045"/>
      </w:tblGrid>
      <w:tr w:rsidR="00DE3CFE" w:rsidRPr="00411B85" w:rsidTr="005251C7">
        <w:trPr>
          <w:trHeight w:val="2815"/>
        </w:trPr>
        <w:tc>
          <w:tcPr>
            <w:tcW w:w="971" w:type="dxa"/>
          </w:tcPr>
          <w:p w:rsidR="00DE3CFE" w:rsidRPr="00411B85" w:rsidRDefault="00DE3CFE" w:rsidP="00304ADC">
            <w:pPr>
              <w:pStyle w:val="TableParagraph"/>
              <w:ind w:left="57"/>
              <w:rPr>
                <w:rFonts w:eastAsia="Calibri"/>
                <w:lang w:val="en-US" w:eastAsia="en-US"/>
              </w:rPr>
            </w:pPr>
          </w:p>
        </w:tc>
        <w:tc>
          <w:tcPr>
            <w:tcW w:w="4141" w:type="dxa"/>
          </w:tcPr>
          <w:p w:rsidR="00DE3CFE" w:rsidRPr="00411B85" w:rsidRDefault="00DE3CFE" w:rsidP="00304ADC">
            <w:pPr>
              <w:pStyle w:val="TableParagraph"/>
              <w:ind w:left="57" w:right="392"/>
              <w:rPr>
                <w:rFonts w:eastAsia="Calibri"/>
                <w:sz w:val="24"/>
                <w:lang w:eastAsia="en-US"/>
              </w:rPr>
            </w:pPr>
            <w:r w:rsidRPr="00411B85">
              <w:rPr>
                <w:rFonts w:eastAsia="Calibri"/>
                <w:sz w:val="24"/>
                <w:lang w:eastAsia="en-US"/>
              </w:rPr>
              <w:t>педагогических работников с использованием дистанционных образовательных технологий; модели создания и функционирования профессиональных сообществ с участием в их деятельности представителей организаций высшего образования и работодателей</w:t>
            </w:r>
          </w:p>
        </w:tc>
        <w:tc>
          <w:tcPr>
            <w:tcW w:w="1620" w:type="dxa"/>
          </w:tcPr>
          <w:p w:rsidR="00DE3CFE" w:rsidRPr="00411B85" w:rsidRDefault="00DE3CFE" w:rsidP="00304ADC">
            <w:pPr>
              <w:pStyle w:val="TableParagraph"/>
              <w:ind w:left="57"/>
              <w:rPr>
                <w:rFonts w:eastAsia="Calibri"/>
                <w:lang w:eastAsia="en-US"/>
              </w:rPr>
            </w:pPr>
          </w:p>
        </w:tc>
        <w:tc>
          <w:tcPr>
            <w:tcW w:w="1664" w:type="dxa"/>
          </w:tcPr>
          <w:p w:rsidR="00DE3CFE" w:rsidRPr="00411B85" w:rsidRDefault="00DE3CFE" w:rsidP="00304ADC">
            <w:pPr>
              <w:pStyle w:val="TableParagraph"/>
              <w:ind w:left="57"/>
              <w:rPr>
                <w:rFonts w:eastAsia="Calibri"/>
                <w:lang w:eastAsia="en-US"/>
              </w:rPr>
            </w:pPr>
          </w:p>
        </w:tc>
        <w:tc>
          <w:tcPr>
            <w:tcW w:w="2238" w:type="dxa"/>
          </w:tcPr>
          <w:p w:rsidR="00DE3CFE" w:rsidRPr="00411B85" w:rsidRDefault="00DE3CFE" w:rsidP="00304ADC">
            <w:pPr>
              <w:pStyle w:val="TableParagraph"/>
              <w:ind w:left="57"/>
              <w:rPr>
                <w:rFonts w:eastAsia="Calibri"/>
                <w:lang w:eastAsia="en-US"/>
              </w:rPr>
            </w:pPr>
          </w:p>
        </w:tc>
        <w:tc>
          <w:tcPr>
            <w:tcW w:w="3931" w:type="dxa"/>
          </w:tcPr>
          <w:p w:rsidR="00DE3CFE" w:rsidRPr="00411B85" w:rsidRDefault="00DE3CFE" w:rsidP="00304ADC">
            <w:pPr>
              <w:pStyle w:val="TableParagraph"/>
              <w:ind w:left="57"/>
              <w:rPr>
                <w:rFonts w:eastAsia="Calibri"/>
                <w:lang w:eastAsia="en-US"/>
              </w:rPr>
            </w:pPr>
          </w:p>
        </w:tc>
        <w:tc>
          <w:tcPr>
            <w:tcW w:w="1045" w:type="dxa"/>
          </w:tcPr>
          <w:p w:rsidR="00DE3CFE" w:rsidRPr="00411B85" w:rsidRDefault="00DE3CFE" w:rsidP="00304ADC">
            <w:pPr>
              <w:pStyle w:val="TableParagraph"/>
              <w:ind w:left="57"/>
              <w:rPr>
                <w:rFonts w:eastAsia="Calibri"/>
                <w:lang w:eastAsia="en-US"/>
              </w:rPr>
            </w:pPr>
          </w:p>
        </w:tc>
      </w:tr>
    </w:tbl>
    <w:p w:rsidR="00DE3CFE" w:rsidRPr="00411B85" w:rsidRDefault="00DE3CFE" w:rsidP="00304ADC">
      <w:pPr>
        <w:spacing w:line="256" w:lineRule="exact"/>
        <w:ind w:left="57"/>
        <w:jc w:val="right"/>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156"/>
        <w:gridCol w:w="1632"/>
        <w:gridCol w:w="1611"/>
        <w:gridCol w:w="2296"/>
        <w:gridCol w:w="4033"/>
        <w:gridCol w:w="911"/>
      </w:tblGrid>
      <w:tr w:rsidR="00411B85" w:rsidRPr="00411B85" w:rsidTr="005251C7">
        <w:trPr>
          <w:trHeight w:val="2899"/>
        </w:trPr>
        <w:tc>
          <w:tcPr>
            <w:tcW w:w="971" w:type="dxa"/>
          </w:tcPr>
          <w:p w:rsidR="00411B85" w:rsidRPr="00411B85" w:rsidRDefault="00411B85"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2.1.5.</w:t>
            </w:r>
          </w:p>
        </w:tc>
        <w:tc>
          <w:tcPr>
            <w:tcW w:w="4156" w:type="dxa"/>
          </w:tcPr>
          <w:p w:rsidR="00411B85" w:rsidRPr="00411B85"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 xml:space="preserve">Внедрение </w:t>
            </w:r>
            <w:r w:rsidRPr="00411B85">
              <w:rPr>
                <w:rFonts w:eastAsia="Calibri"/>
                <w:sz w:val="24"/>
                <w:lang w:eastAsia="en-US"/>
              </w:rPr>
              <w:t xml:space="preserve">в </w:t>
            </w:r>
            <w:r w:rsidR="005813AC">
              <w:rPr>
                <w:rFonts w:eastAsia="Calibri"/>
                <w:sz w:val="24"/>
                <w:lang w:eastAsia="en-US"/>
              </w:rPr>
              <w:t xml:space="preserve">кожууне </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методических рекомендаций</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(целевой модели) </w:t>
            </w:r>
            <w:r w:rsidRPr="00411B85">
              <w:rPr>
                <w:rFonts w:eastAsia="Calibri"/>
                <w:i/>
                <w:sz w:val="24"/>
                <w:lang w:eastAsia="en-US"/>
              </w:rPr>
              <w:t>национальной</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системы профессионального роста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i/>
                <w:sz w:val="24"/>
                <w:lang w:eastAsia="en-US"/>
              </w:rPr>
              <w:t>педагогических работников</w:t>
            </w:r>
          </w:p>
        </w:tc>
        <w:tc>
          <w:tcPr>
            <w:tcW w:w="1632" w:type="dxa"/>
          </w:tcPr>
          <w:p w:rsidR="00411B85" w:rsidRPr="00411B85" w:rsidRDefault="00411B85" w:rsidP="00304ADC">
            <w:pPr>
              <w:pStyle w:val="TableParagraph"/>
              <w:spacing w:before="55" w:line="261" w:lineRule="exact"/>
              <w:ind w:left="57" w:right="245"/>
              <w:jc w:val="center"/>
              <w:rPr>
                <w:rFonts w:eastAsia="Calibri"/>
                <w:sz w:val="24"/>
                <w:lang w:val="en-US" w:eastAsia="en-US"/>
              </w:rPr>
            </w:pPr>
            <w:r w:rsidRPr="00411B85">
              <w:rPr>
                <w:rFonts w:eastAsia="Calibri"/>
                <w:sz w:val="24"/>
                <w:lang w:val="en-US" w:eastAsia="en-US"/>
              </w:rPr>
              <w:t>1 сентября</w:t>
            </w:r>
          </w:p>
          <w:p w:rsidR="00411B85" w:rsidRPr="00411B85" w:rsidRDefault="00411B85" w:rsidP="00304ADC">
            <w:pPr>
              <w:pStyle w:val="TableParagraph"/>
              <w:spacing w:line="256" w:lineRule="exact"/>
              <w:ind w:left="57" w:right="242"/>
              <w:jc w:val="center"/>
              <w:rPr>
                <w:rFonts w:eastAsia="Calibri"/>
                <w:sz w:val="24"/>
                <w:lang w:val="en-US" w:eastAsia="en-US"/>
              </w:rPr>
            </w:pPr>
            <w:r w:rsidRPr="00411B85">
              <w:rPr>
                <w:rFonts w:eastAsia="Calibri"/>
                <w:sz w:val="24"/>
                <w:lang w:val="en-US" w:eastAsia="en-US"/>
              </w:rPr>
              <w:t>2019 г.</w:t>
            </w:r>
          </w:p>
        </w:tc>
        <w:tc>
          <w:tcPr>
            <w:tcW w:w="1611" w:type="dxa"/>
          </w:tcPr>
          <w:p w:rsidR="00411B85" w:rsidRPr="00411B85" w:rsidRDefault="00411B85" w:rsidP="00304ADC">
            <w:pPr>
              <w:pStyle w:val="TableParagraph"/>
              <w:spacing w:before="55" w:line="261" w:lineRule="exact"/>
              <w:ind w:left="57" w:right="184"/>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2"/>
              <w:jc w:val="center"/>
              <w:rPr>
                <w:rFonts w:eastAsia="Calibri"/>
                <w:sz w:val="24"/>
                <w:lang w:val="en-US" w:eastAsia="en-US"/>
              </w:rPr>
            </w:pPr>
            <w:r w:rsidRPr="00411B85">
              <w:rPr>
                <w:rFonts w:eastAsia="Calibri"/>
                <w:sz w:val="24"/>
                <w:lang w:val="en-US" w:eastAsia="en-US"/>
              </w:rPr>
              <w:t>2024 г.</w:t>
            </w:r>
          </w:p>
        </w:tc>
        <w:tc>
          <w:tcPr>
            <w:tcW w:w="2296" w:type="dxa"/>
          </w:tcPr>
          <w:p w:rsidR="00411B85" w:rsidRPr="00411B85" w:rsidRDefault="005813AC" w:rsidP="00304ADC">
            <w:pPr>
              <w:pStyle w:val="af1"/>
              <w:ind w:left="57"/>
              <w:rPr>
                <w:sz w:val="24"/>
                <w:szCs w:val="24"/>
              </w:rPr>
            </w:pPr>
            <w:r>
              <w:rPr>
                <w:sz w:val="24"/>
                <w:szCs w:val="24"/>
              </w:rPr>
              <w:t>Управление образования</w:t>
            </w:r>
          </w:p>
          <w:p w:rsidR="00411B85" w:rsidRPr="00411B85" w:rsidRDefault="00411B85" w:rsidP="00304ADC">
            <w:pPr>
              <w:pStyle w:val="TableParagraph"/>
              <w:spacing w:line="251" w:lineRule="exact"/>
              <w:ind w:left="57"/>
              <w:rPr>
                <w:rFonts w:eastAsia="Calibri"/>
                <w:sz w:val="24"/>
                <w:lang w:eastAsia="en-US"/>
              </w:rPr>
            </w:pPr>
          </w:p>
        </w:tc>
        <w:tc>
          <w:tcPr>
            <w:tcW w:w="4033" w:type="dxa"/>
          </w:tcPr>
          <w:p w:rsidR="00411B85" w:rsidRPr="00411B85" w:rsidRDefault="00411B85" w:rsidP="00304ADC">
            <w:pPr>
              <w:pStyle w:val="TableParagraph"/>
              <w:spacing w:before="55" w:line="261" w:lineRule="exact"/>
              <w:ind w:left="57"/>
              <w:rPr>
                <w:rFonts w:eastAsia="Calibri"/>
                <w:sz w:val="24"/>
                <w:lang w:eastAsia="en-US"/>
              </w:rPr>
            </w:pPr>
            <w:r w:rsidRPr="00411B85">
              <w:rPr>
                <w:rFonts w:eastAsia="Calibri"/>
                <w:sz w:val="24"/>
                <w:lang w:eastAsia="en-US"/>
              </w:rPr>
              <w:t xml:space="preserve">отчеты </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 внедрении целевой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модели непрерывного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планомерного повышения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квалификации педагогических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работников, с указанием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результатов и эффектов от</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внедрения на территории кожуун</w:t>
            </w:r>
            <w:r w:rsidR="005813AC">
              <w:rPr>
                <w:rFonts w:eastAsia="Calibri"/>
                <w:sz w:val="24"/>
                <w:lang w:eastAsia="en-US"/>
              </w:rPr>
              <w:t>а</w:t>
            </w:r>
          </w:p>
          <w:p w:rsidR="00411B85" w:rsidRPr="00411B85" w:rsidRDefault="00411B85" w:rsidP="00304ADC">
            <w:pPr>
              <w:pStyle w:val="TableParagraph"/>
              <w:spacing w:line="251" w:lineRule="exact"/>
              <w:ind w:left="57"/>
              <w:rPr>
                <w:rFonts w:eastAsia="Calibri"/>
                <w:sz w:val="24"/>
                <w:lang w:eastAsia="en-US"/>
              </w:rPr>
            </w:pPr>
          </w:p>
        </w:tc>
        <w:tc>
          <w:tcPr>
            <w:tcW w:w="911"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05"/>
        <w:gridCol w:w="1487"/>
        <w:gridCol w:w="1803"/>
        <w:gridCol w:w="2198"/>
        <w:gridCol w:w="3997"/>
        <w:gridCol w:w="946"/>
      </w:tblGrid>
      <w:tr w:rsidR="00411B85" w:rsidRPr="00411B85" w:rsidTr="005251C7">
        <w:trPr>
          <w:trHeight w:val="4260"/>
        </w:trPr>
        <w:tc>
          <w:tcPr>
            <w:tcW w:w="971" w:type="dxa"/>
          </w:tcPr>
          <w:p w:rsidR="00411B85"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2.1.6.</w:t>
            </w:r>
          </w:p>
        </w:tc>
        <w:tc>
          <w:tcPr>
            <w:tcW w:w="4205" w:type="dxa"/>
          </w:tcPr>
          <w:p w:rsidR="00411B85" w:rsidRPr="00411B85" w:rsidRDefault="005813AC" w:rsidP="00304ADC">
            <w:pPr>
              <w:pStyle w:val="TableParagraph"/>
              <w:spacing w:before="55"/>
              <w:ind w:left="57" w:right="1166"/>
              <w:rPr>
                <w:rFonts w:eastAsia="Calibri"/>
                <w:sz w:val="24"/>
                <w:lang w:eastAsia="en-US"/>
              </w:rPr>
            </w:pPr>
            <w:r>
              <w:rPr>
                <w:rFonts w:eastAsia="Calibri"/>
                <w:sz w:val="24"/>
                <w:lang w:eastAsia="en-US"/>
              </w:rPr>
              <w:t>Внедрение в кожууне</w:t>
            </w:r>
            <w:r w:rsidR="00411B85" w:rsidRPr="00411B85">
              <w:rPr>
                <w:rFonts w:eastAsia="Calibri"/>
                <w:sz w:val="24"/>
                <w:lang w:eastAsia="en-US"/>
              </w:rPr>
              <w:t xml:space="preserve"> механизмов стимулирования участия</w:t>
            </w:r>
          </w:p>
          <w:p w:rsidR="00411B85" w:rsidRPr="00411B85" w:rsidRDefault="00411B85" w:rsidP="00304ADC">
            <w:pPr>
              <w:pStyle w:val="TableParagraph"/>
              <w:ind w:left="57" w:right="193"/>
              <w:rPr>
                <w:rFonts w:eastAsia="Calibri"/>
                <w:sz w:val="24"/>
                <w:lang w:eastAsia="en-US"/>
              </w:rPr>
            </w:pPr>
            <w:r w:rsidRPr="00411B85">
              <w:rPr>
                <w:rFonts w:eastAsia="Calibri"/>
                <w:sz w:val="24"/>
                <w:lang w:eastAsia="en-US"/>
              </w:rPr>
              <w:t>педагогических работников в работе профессиональных ассоциаций и сообществ</w:t>
            </w:r>
          </w:p>
        </w:tc>
        <w:tc>
          <w:tcPr>
            <w:tcW w:w="1487" w:type="dxa"/>
          </w:tcPr>
          <w:p w:rsidR="00411B85"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ind w:left="57"/>
              <w:rPr>
                <w:rFonts w:eastAsia="Calibri"/>
                <w:sz w:val="24"/>
                <w:lang w:val="en-US" w:eastAsia="en-US"/>
              </w:rPr>
            </w:pPr>
            <w:r w:rsidRPr="00411B85">
              <w:rPr>
                <w:rFonts w:eastAsia="Calibri"/>
                <w:sz w:val="24"/>
                <w:lang w:val="en-US" w:eastAsia="en-US"/>
              </w:rPr>
              <w:t>2020 г.</w:t>
            </w:r>
          </w:p>
        </w:tc>
        <w:tc>
          <w:tcPr>
            <w:tcW w:w="1803" w:type="dxa"/>
          </w:tcPr>
          <w:p w:rsidR="00411B85" w:rsidRPr="00411B85" w:rsidRDefault="00411B85" w:rsidP="00304ADC">
            <w:pPr>
              <w:pStyle w:val="TableParagraph"/>
              <w:spacing w:before="55"/>
              <w:ind w:left="57" w:right="281"/>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278"/>
              <w:jc w:val="center"/>
              <w:rPr>
                <w:rFonts w:eastAsia="Calibri"/>
                <w:sz w:val="24"/>
                <w:lang w:val="en-US" w:eastAsia="en-US"/>
              </w:rPr>
            </w:pPr>
            <w:r w:rsidRPr="00411B85">
              <w:rPr>
                <w:rFonts w:eastAsia="Calibri"/>
                <w:sz w:val="24"/>
                <w:lang w:val="en-US" w:eastAsia="en-US"/>
              </w:rPr>
              <w:t>2020 г.</w:t>
            </w:r>
          </w:p>
        </w:tc>
        <w:tc>
          <w:tcPr>
            <w:tcW w:w="2198" w:type="dxa"/>
          </w:tcPr>
          <w:p w:rsidR="00411B85" w:rsidRPr="00411B85" w:rsidRDefault="005813AC" w:rsidP="00304ADC">
            <w:pPr>
              <w:pStyle w:val="TableParagraph"/>
              <w:ind w:left="57" w:right="298"/>
              <w:rPr>
                <w:rFonts w:eastAsia="Calibri"/>
                <w:sz w:val="24"/>
                <w:lang w:eastAsia="en-US"/>
              </w:rPr>
            </w:pPr>
            <w:r>
              <w:rPr>
                <w:rFonts w:eastAsia="Calibri"/>
                <w:sz w:val="24"/>
                <w:lang w:eastAsia="en-US"/>
              </w:rPr>
              <w:t>Управление образования, кожком профсоюза работников образования</w:t>
            </w:r>
          </w:p>
        </w:tc>
        <w:tc>
          <w:tcPr>
            <w:tcW w:w="3997" w:type="dxa"/>
          </w:tcPr>
          <w:p w:rsidR="00411B85" w:rsidRPr="00411B85" w:rsidRDefault="00411B85" w:rsidP="00304ADC">
            <w:pPr>
              <w:pStyle w:val="TableParagraph"/>
              <w:spacing w:before="55"/>
              <w:ind w:left="57" w:right="247"/>
              <w:rPr>
                <w:rFonts w:eastAsia="Calibri"/>
                <w:sz w:val="24"/>
                <w:lang w:eastAsia="en-US"/>
              </w:rPr>
            </w:pPr>
            <w:r w:rsidRPr="00411B85">
              <w:rPr>
                <w:rFonts w:eastAsia="Calibri"/>
                <w:sz w:val="24"/>
                <w:lang w:eastAsia="en-US"/>
              </w:rPr>
              <w:t>письмо Минпросвещения России о механизмах стимулирования участия педагогов в работе профессиональных ассоциаций, акты органов исполнительной власти субъектов Российской Федерации. Внедрение механизмов стимулирования позволит форсировано развивать деятельность ассоциаций и сообществ, что приведет к быстрому запуску практик обмена опытом и обеспечит доступ к лучшим технологиям и дидактикам</w:t>
            </w:r>
          </w:p>
        </w:tc>
        <w:tc>
          <w:tcPr>
            <w:tcW w:w="946"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51"/>
        <w:gridCol w:w="1481"/>
        <w:gridCol w:w="1666"/>
        <w:gridCol w:w="2381"/>
        <w:gridCol w:w="3918"/>
        <w:gridCol w:w="939"/>
      </w:tblGrid>
      <w:tr w:rsidR="00411B85" w:rsidRPr="00411B85" w:rsidTr="005251C7">
        <w:trPr>
          <w:trHeight w:val="4260"/>
        </w:trPr>
        <w:tc>
          <w:tcPr>
            <w:tcW w:w="971" w:type="dxa"/>
          </w:tcPr>
          <w:p w:rsidR="00411B85" w:rsidRPr="00411B85" w:rsidRDefault="00411B85" w:rsidP="00304ADC">
            <w:pPr>
              <w:pStyle w:val="TableParagraph"/>
              <w:spacing w:before="55"/>
              <w:ind w:left="57" w:right="206"/>
              <w:jc w:val="center"/>
              <w:rPr>
                <w:rFonts w:eastAsia="Calibri"/>
                <w:sz w:val="24"/>
                <w:lang w:val="en-US" w:eastAsia="en-US"/>
              </w:rPr>
            </w:pPr>
            <w:r w:rsidRPr="00411B85">
              <w:rPr>
                <w:rFonts w:eastAsia="Calibri"/>
                <w:sz w:val="24"/>
                <w:lang w:val="en-US" w:eastAsia="en-US"/>
              </w:rPr>
              <w:t>2.1.</w:t>
            </w:r>
          </w:p>
        </w:tc>
        <w:tc>
          <w:tcPr>
            <w:tcW w:w="4251" w:type="dxa"/>
          </w:tcPr>
          <w:p w:rsidR="00411B85" w:rsidRPr="00411B85" w:rsidRDefault="00411B85" w:rsidP="00304ADC">
            <w:pPr>
              <w:pStyle w:val="TableParagraph"/>
              <w:spacing w:before="55"/>
              <w:ind w:left="57" w:right="236"/>
              <w:rPr>
                <w:rFonts w:eastAsia="Calibri"/>
                <w:sz w:val="24"/>
                <w:lang w:eastAsia="en-US"/>
              </w:rPr>
            </w:pPr>
            <w:r w:rsidRPr="00411B85">
              <w:rPr>
                <w:rFonts w:eastAsia="Calibri"/>
                <w:sz w:val="24"/>
                <w:lang w:eastAsia="en-US"/>
              </w:rPr>
              <w:t>Созданы механизмы для непрерывного и планомерного повышения квалификации педагогических работников, в том числе на основе использования современных цифровых технологий, и участия в профессиональных ассоциациях, программах обмена опытом и лучшими практиками, привлечения работодателей к разработке и реализации программ дополнительного профессионального образования педагогических работников, в том числе в форме стажировок</w:t>
            </w:r>
          </w:p>
        </w:tc>
        <w:tc>
          <w:tcPr>
            <w:tcW w:w="1481" w:type="dxa"/>
          </w:tcPr>
          <w:p w:rsidR="00411B85" w:rsidRPr="00411B85" w:rsidRDefault="00411B85" w:rsidP="00304ADC">
            <w:pPr>
              <w:pStyle w:val="TableParagraph"/>
              <w:ind w:left="57"/>
              <w:rPr>
                <w:rFonts w:eastAsia="Calibri"/>
                <w:lang w:eastAsia="en-US"/>
              </w:rPr>
            </w:pPr>
          </w:p>
        </w:tc>
        <w:tc>
          <w:tcPr>
            <w:tcW w:w="1666" w:type="dxa"/>
          </w:tcPr>
          <w:p w:rsidR="00411B85" w:rsidRPr="00411B85" w:rsidRDefault="00411B85" w:rsidP="00304ADC">
            <w:pPr>
              <w:pStyle w:val="TableParagraph"/>
              <w:spacing w:before="55"/>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180"/>
              <w:jc w:val="center"/>
              <w:rPr>
                <w:rFonts w:eastAsia="Calibri"/>
                <w:sz w:val="24"/>
                <w:lang w:val="en-US" w:eastAsia="en-US"/>
              </w:rPr>
            </w:pPr>
            <w:r w:rsidRPr="00411B85">
              <w:rPr>
                <w:rFonts w:eastAsia="Calibri"/>
                <w:sz w:val="24"/>
                <w:lang w:val="en-US" w:eastAsia="en-US"/>
              </w:rPr>
              <w:t>2020 г.</w:t>
            </w:r>
          </w:p>
        </w:tc>
        <w:tc>
          <w:tcPr>
            <w:tcW w:w="2381" w:type="dxa"/>
          </w:tcPr>
          <w:p w:rsidR="00411B85" w:rsidRPr="00411B85" w:rsidRDefault="005813AC" w:rsidP="00304ADC">
            <w:pPr>
              <w:pStyle w:val="TableParagraph"/>
              <w:ind w:left="57" w:right="384"/>
              <w:rPr>
                <w:rFonts w:eastAsia="Calibri"/>
                <w:sz w:val="24"/>
                <w:lang w:eastAsia="en-US"/>
              </w:rPr>
            </w:pPr>
            <w:r>
              <w:rPr>
                <w:rFonts w:eastAsia="Calibri"/>
                <w:sz w:val="24"/>
                <w:lang w:eastAsia="en-US"/>
              </w:rPr>
              <w:t>Управление образования</w:t>
            </w:r>
          </w:p>
        </w:tc>
        <w:tc>
          <w:tcPr>
            <w:tcW w:w="3918" w:type="dxa"/>
          </w:tcPr>
          <w:p w:rsidR="00411B85" w:rsidRPr="00411B85" w:rsidRDefault="00411B85" w:rsidP="00304ADC">
            <w:pPr>
              <w:pStyle w:val="TableParagraph"/>
              <w:spacing w:before="55"/>
              <w:ind w:left="57" w:right="239"/>
              <w:rPr>
                <w:rFonts w:eastAsia="Calibri"/>
                <w:sz w:val="24"/>
                <w:lang w:eastAsia="en-US"/>
              </w:rPr>
            </w:pPr>
            <w:r w:rsidRPr="00411B85">
              <w:rPr>
                <w:rFonts w:eastAsia="Calibri"/>
                <w:sz w:val="24"/>
                <w:lang w:eastAsia="en-US"/>
              </w:rPr>
              <w:t>информационно-аналитический отчет о создании механизмов для непрерывного и планомерного повышения квалификации педагогических работников</w:t>
            </w:r>
          </w:p>
        </w:tc>
        <w:tc>
          <w:tcPr>
            <w:tcW w:w="939"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D82D08">
        <w:trPr>
          <w:trHeight w:val="1334"/>
        </w:trPr>
        <w:tc>
          <w:tcPr>
            <w:tcW w:w="971" w:type="dxa"/>
          </w:tcPr>
          <w:p w:rsidR="00411B85" w:rsidRPr="00411B85" w:rsidRDefault="00411B85" w:rsidP="00304ADC">
            <w:pPr>
              <w:pStyle w:val="TableParagraph"/>
              <w:spacing w:before="55"/>
              <w:ind w:left="57" w:right="210"/>
              <w:jc w:val="center"/>
              <w:rPr>
                <w:rFonts w:eastAsia="Calibri"/>
                <w:sz w:val="24"/>
                <w:lang w:val="en-US" w:eastAsia="en-US"/>
              </w:rPr>
            </w:pPr>
          </w:p>
        </w:tc>
        <w:tc>
          <w:tcPr>
            <w:tcW w:w="4251" w:type="dxa"/>
          </w:tcPr>
          <w:p w:rsidR="00411B85" w:rsidRPr="00411B85" w:rsidRDefault="00411B85" w:rsidP="00304ADC">
            <w:pPr>
              <w:pStyle w:val="TableParagraph"/>
              <w:spacing w:before="55" w:line="270" w:lineRule="atLeast"/>
              <w:ind w:left="57" w:right="721"/>
              <w:rPr>
                <w:rFonts w:eastAsia="Calibri"/>
                <w:i/>
                <w:sz w:val="24"/>
                <w:lang w:eastAsia="en-US"/>
              </w:rPr>
            </w:pPr>
          </w:p>
        </w:tc>
        <w:tc>
          <w:tcPr>
            <w:tcW w:w="1481" w:type="dxa"/>
          </w:tcPr>
          <w:p w:rsidR="00411B85" w:rsidRPr="00411B85" w:rsidRDefault="00411B85" w:rsidP="00304ADC">
            <w:pPr>
              <w:pStyle w:val="TableParagraph"/>
              <w:ind w:left="57"/>
              <w:rPr>
                <w:rFonts w:eastAsia="Calibri"/>
                <w:sz w:val="24"/>
                <w:lang w:val="en-US" w:eastAsia="en-US"/>
              </w:rPr>
            </w:pPr>
          </w:p>
        </w:tc>
        <w:tc>
          <w:tcPr>
            <w:tcW w:w="1666" w:type="dxa"/>
          </w:tcPr>
          <w:p w:rsidR="00411B85" w:rsidRPr="00411B85" w:rsidRDefault="00411B85" w:rsidP="00304ADC">
            <w:pPr>
              <w:pStyle w:val="TableParagraph"/>
              <w:ind w:left="57" w:right="180"/>
              <w:jc w:val="center"/>
              <w:rPr>
                <w:rFonts w:eastAsia="Calibri"/>
                <w:sz w:val="24"/>
                <w:lang w:val="en-US" w:eastAsia="en-US"/>
              </w:rPr>
            </w:pPr>
          </w:p>
        </w:tc>
        <w:tc>
          <w:tcPr>
            <w:tcW w:w="2381" w:type="dxa"/>
          </w:tcPr>
          <w:p w:rsidR="00411B85" w:rsidRPr="00411B85" w:rsidRDefault="00411B85" w:rsidP="00304ADC">
            <w:pPr>
              <w:pStyle w:val="TableParagraph"/>
              <w:spacing w:before="55" w:line="270" w:lineRule="atLeast"/>
              <w:ind w:left="57" w:right="450"/>
              <w:rPr>
                <w:rFonts w:eastAsia="Calibri"/>
                <w:sz w:val="24"/>
                <w:lang w:val="en-US" w:eastAsia="en-US"/>
              </w:rPr>
            </w:pPr>
          </w:p>
        </w:tc>
        <w:tc>
          <w:tcPr>
            <w:tcW w:w="3918" w:type="dxa"/>
          </w:tcPr>
          <w:p w:rsidR="00411B85" w:rsidRPr="00411B85" w:rsidRDefault="00411B85" w:rsidP="00304ADC">
            <w:pPr>
              <w:pStyle w:val="TableParagraph"/>
              <w:spacing w:before="55" w:line="270" w:lineRule="atLeast"/>
              <w:ind w:left="57" w:right="243"/>
              <w:rPr>
                <w:rFonts w:eastAsia="Calibri"/>
                <w:i/>
                <w:sz w:val="24"/>
                <w:lang w:eastAsia="en-US"/>
              </w:rPr>
            </w:pPr>
          </w:p>
        </w:tc>
        <w:tc>
          <w:tcPr>
            <w:tcW w:w="939"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B4C46" w:rsidRPr="00411B85" w:rsidTr="0011231E">
        <w:trPr>
          <w:trHeight w:val="278"/>
        </w:trPr>
        <w:tc>
          <w:tcPr>
            <w:tcW w:w="1244" w:type="dxa"/>
            <w:vMerge w:val="restart"/>
            <w:tcBorders>
              <w:left w:val="nil"/>
            </w:tcBorders>
          </w:tcPr>
          <w:p w:rsidR="004B4C46" w:rsidRPr="00411B85" w:rsidRDefault="004B4C46"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B4C46" w:rsidRPr="00411B85" w:rsidRDefault="004B4C46"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B4C46" w:rsidRPr="005F201B" w:rsidRDefault="004B4C46"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B4C46" w:rsidRPr="00411B85" w:rsidRDefault="004B4C46"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B4C46"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B4C46" w:rsidRPr="00411B85" w:rsidRDefault="004B4C46"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B4C46" w:rsidRPr="00411B85" w:rsidRDefault="004B4C46"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042"/>
        <w:gridCol w:w="1861"/>
        <w:gridCol w:w="1486"/>
        <w:gridCol w:w="2277"/>
        <w:gridCol w:w="4084"/>
        <w:gridCol w:w="892"/>
      </w:tblGrid>
      <w:tr w:rsidR="00DE3CFE" w:rsidRPr="00411B85" w:rsidTr="005251C7">
        <w:trPr>
          <w:trHeight w:val="3432"/>
        </w:trPr>
        <w:tc>
          <w:tcPr>
            <w:tcW w:w="971" w:type="dxa"/>
          </w:tcPr>
          <w:p w:rsidR="00DE3CFE" w:rsidRPr="00411B85" w:rsidRDefault="00DE3CFE" w:rsidP="00304ADC">
            <w:pPr>
              <w:pStyle w:val="TableParagraph"/>
              <w:spacing w:before="55"/>
              <w:ind w:left="57"/>
              <w:rPr>
                <w:rFonts w:eastAsia="Calibri"/>
                <w:sz w:val="24"/>
                <w:lang w:val="en-US" w:eastAsia="en-US"/>
              </w:rPr>
            </w:pPr>
            <w:r w:rsidRPr="00411B85">
              <w:rPr>
                <w:rFonts w:eastAsia="Calibri"/>
                <w:sz w:val="24"/>
                <w:lang w:val="en-US" w:eastAsia="en-US"/>
              </w:rPr>
              <w:t>2.2.2.</w:t>
            </w:r>
          </w:p>
        </w:tc>
        <w:tc>
          <w:tcPr>
            <w:tcW w:w="4042" w:type="dxa"/>
          </w:tcPr>
          <w:p w:rsidR="00DE3CFE" w:rsidRPr="00411B85" w:rsidRDefault="005813AC" w:rsidP="00304ADC">
            <w:pPr>
              <w:pStyle w:val="TableParagraph"/>
              <w:spacing w:before="55"/>
              <w:ind w:left="57" w:right="463"/>
              <w:rPr>
                <w:rFonts w:eastAsia="Calibri"/>
                <w:sz w:val="24"/>
                <w:lang w:eastAsia="en-US"/>
              </w:rPr>
            </w:pPr>
            <w:r>
              <w:rPr>
                <w:rFonts w:eastAsia="Calibri"/>
                <w:sz w:val="24"/>
                <w:lang w:eastAsia="en-US"/>
              </w:rPr>
              <w:t xml:space="preserve">Участие в  апробации </w:t>
            </w:r>
            <w:r w:rsidR="00DE3CFE" w:rsidRPr="00411B85">
              <w:rPr>
                <w:rFonts w:eastAsia="Calibri"/>
                <w:sz w:val="24"/>
                <w:lang w:eastAsia="en-US"/>
              </w:rPr>
              <w:t xml:space="preserve"> модели дистанционной поддержки непрерывного и планомерного профессионального роста педагогических работников на основе лучших практик, с привлечением ведущих работодателей</w:t>
            </w:r>
          </w:p>
        </w:tc>
        <w:tc>
          <w:tcPr>
            <w:tcW w:w="1861" w:type="dxa"/>
          </w:tcPr>
          <w:p w:rsidR="00DE3CFE" w:rsidRPr="00411B85" w:rsidRDefault="00DE3CFE" w:rsidP="00304ADC">
            <w:pPr>
              <w:pStyle w:val="TableParagraph"/>
              <w:spacing w:before="55"/>
              <w:ind w:left="57"/>
              <w:rPr>
                <w:rFonts w:eastAsia="Calibri"/>
                <w:sz w:val="24"/>
                <w:lang w:val="en-US" w:eastAsia="en-US"/>
              </w:rPr>
            </w:pPr>
            <w:r w:rsidRPr="00411B85">
              <w:rPr>
                <w:rFonts w:eastAsia="Calibri"/>
                <w:sz w:val="24"/>
                <w:lang w:val="en-US" w:eastAsia="en-US"/>
              </w:rPr>
              <w:t>1 июня 2020 г.</w:t>
            </w:r>
          </w:p>
        </w:tc>
        <w:tc>
          <w:tcPr>
            <w:tcW w:w="1486" w:type="dxa"/>
          </w:tcPr>
          <w:p w:rsidR="00DE3CFE" w:rsidRPr="00411B85" w:rsidRDefault="00DE3CFE" w:rsidP="00304ADC">
            <w:pPr>
              <w:pStyle w:val="TableParagraph"/>
              <w:spacing w:before="55"/>
              <w:ind w:left="57"/>
              <w:rPr>
                <w:rFonts w:eastAsia="Calibri"/>
                <w:sz w:val="24"/>
                <w:lang w:val="en-US" w:eastAsia="en-US"/>
              </w:rPr>
            </w:pPr>
            <w:r w:rsidRPr="00411B85">
              <w:rPr>
                <w:rFonts w:eastAsia="Calibri"/>
                <w:sz w:val="24"/>
                <w:lang w:val="en-US" w:eastAsia="en-US"/>
              </w:rPr>
              <w:t>1 июня</w:t>
            </w:r>
          </w:p>
          <w:p w:rsidR="00DE3CFE" w:rsidRPr="00411B85" w:rsidRDefault="00DE3CFE" w:rsidP="00304ADC">
            <w:pPr>
              <w:pStyle w:val="TableParagraph"/>
              <w:ind w:left="57"/>
              <w:rPr>
                <w:rFonts w:eastAsia="Calibri"/>
                <w:sz w:val="24"/>
                <w:lang w:val="en-US" w:eastAsia="en-US"/>
              </w:rPr>
            </w:pPr>
            <w:r w:rsidRPr="00411B85">
              <w:rPr>
                <w:rFonts w:eastAsia="Calibri"/>
                <w:sz w:val="24"/>
                <w:lang w:val="en-US" w:eastAsia="en-US"/>
              </w:rPr>
              <w:t>2022г.</w:t>
            </w:r>
          </w:p>
        </w:tc>
        <w:tc>
          <w:tcPr>
            <w:tcW w:w="2277" w:type="dxa"/>
          </w:tcPr>
          <w:p w:rsidR="00DE3CFE" w:rsidRPr="005813AC" w:rsidRDefault="005813AC" w:rsidP="00304ADC">
            <w:pPr>
              <w:pStyle w:val="TableParagraph"/>
              <w:spacing w:before="55"/>
              <w:ind w:left="57" w:right="337"/>
              <w:rPr>
                <w:rFonts w:eastAsia="Calibri"/>
                <w:sz w:val="24"/>
                <w:lang w:eastAsia="en-US"/>
              </w:rPr>
            </w:pPr>
            <w:r>
              <w:rPr>
                <w:rFonts w:eastAsia="Calibri"/>
                <w:sz w:val="24"/>
                <w:lang w:eastAsia="en-US"/>
              </w:rPr>
              <w:t xml:space="preserve">По плану </w:t>
            </w:r>
            <w:r w:rsidR="00DB104A" w:rsidRPr="00411B85">
              <w:rPr>
                <w:rFonts w:eastAsia="Calibri"/>
                <w:sz w:val="24"/>
                <w:lang w:eastAsia="en-US"/>
              </w:rPr>
              <w:t>ТИРО и ПК</w:t>
            </w:r>
            <w:r>
              <w:rPr>
                <w:rFonts w:eastAsia="Calibri"/>
                <w:sz w:val="24"/>
                <w:lang w:eastAsia="en-US"/>
              </w:rPr>
              <w:t xml:space="preserve">. Управление образования </w:t>
            </w:r>
          </w:p>
        </w:tc>
        <w:tc>
          <w:tcPr>
            <w:tcW w:w="4084" w:type="dxa"/>
          </w:tcPr>
          <w:p w:rsidR="00DE3CFE" w:rsidRPr="00411B85" w:rsidRDefault="00DE3CFE" w:rsidP="00304ADC">
            <w:pPr>
              <w:pStyle w:val="TableParagraph"/>
              <w:spacing w:before="55"/>
              <w:ind w:left="57" w:right="307"/>
              <w:rPr>
                <w:rFonts w:eastAsia="Calibri"/>
                <w:sz w:val="24"/>
                <w:lang w:eastAsia="en-US"/>
              </w:rPr>
            </w:pPr>
            <w:r w:rsidRPr="00411B85">
              <w:rPr>
                <w:rFonts w:eastAsia="Calibri"/>
                <w:sz w:val="24"/>
                <w:lang w:eastAsia="en-US"/>
              </w:rPr>
              <w:t>письмо Минпросвещения России о модели дистанционной поддержки непрерывного и планомерного повышения квалификации педагогических работников. Дистанционная поддержка профессионального роста позволит обеспечить навигацию, консультационную помощь и доступ к опыту практиков реального сектора экономики</w:t>
            </w:r>
          </w:p>
        </w:tc>
        <w:tc>
          <w:tcPr>
            <w:tcW w:w="892" w:type="dxa"/>
          </w:tcPr>
          <w:p w:rsidR="00DE3CFE"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92B93" w:rsidRPr="00411B85" w:rsidTr="0011231E">
        <w:trPr>
          <w:trHeight w:val="278"/>
        </w:trPr>
        <w:tc>
          <w:tcPr>
            <w:tcW w:w="1244" w:type="dxa"/>
            <w:vMerge w:val="restart"/>
            <w:tcBorders>
              <w:left w:val="nil"/>
            </w:tcBorders>
          </w:tcPr>
          <w:p w:rsidR="00492B93" w:rsidRPr="00411B85" w:rsidRDefault="00492B93"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92B93" w:rsidRPr="00411B85" w:rsidRDefault="00492B93"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92B93" w:rsidRPr="005F201B" w:rsidRDefault="00492B93"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92B93" w:rsidRPr="00411B85" w:rsidRDefault="00492B93"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92B93"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92B93" w:rsidRPr="00411B85"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92B93" w:rsidRPr="00411B85" w:rsidRDefault="00492B93"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195"/>
        <w:gridCol w:w="1592"/>
        <w:gridCol w:w="1611"/>
        <w:gridCol w:w="2264"/>
        <w:gridCol w:w="4057"/>
        <w:gridCol w:w="917"/>
      </w:tblGrid>
      <w:tr w:rsidR="00DE3CFE" w:rsidRPr="00411B85" w:rsidTr="005251C7">
        <w:trPr>
          <w:trHeight w:val="2263"/>
        </w:trPr>
        <w:tc>
          <w:tcPr>
            <w:tcW w:w="971" w:type="dxa"/>
          </w:tcPr>
          <w:p w:rsidR="00DE3CFE" w:rsidRPr="00411B85" w:rsidRDefault="00DE3CFE" w:rsidP="00304ADC">
            <w:pPr>
              <w:pStyle w:val="TableParagraph"/>
              <w:ind w:left="57"/>
              <w:rPr>
                <w:rFonts w:eastAsia="Calibri"/>
                <w:lang w:val="en-US" w:eastAsia="en-US"/>
              </w:rPr>
            </w:pPr>
          </w:p>
        </w:tc>
        <w:tc>
          <w:tcPr>
            <w:tcW w:w="4195" w:type="dxa"/>
          </w:tcPr>
          <w:p w:rsidR="00DE3CFE" w:rsidRPr="00411B85" w:rsidRDefault="00DE3CFE" w:rsidP="00304ADC">
            <w:pPr>
              <w:pStyle w:val="TableParagraph"/>
              <w:ind w:left="57"/>
              <w:rPr>
                <w:rFonts w:eastAsia="Calibri"/>
                <w:lang w:val="en-US" w:eastAsia="en-US"/>
              </w:rPr>
            </w:pPr>
          </w:p>
        </w:tc>
        <w:tc>
          <w:tcPr>
            <w:tcW w:w="1592" w:type="dxa"/>
          </w:tcPr>
          <w:p w:rsidR="00DE3CFE" w:rsidRPr="00411B85" w:rsidRDefault="00DE3CFE" w:rsidP="00304ADC">
            <w:pPr>
              <w:pStyle w:val="TableParagraph"/>
              <w:ind w:left="57"/>
              <w:rPr>
                <w:rFonts w:eastAsia="Calibri"/>
                <w:lang w:val="en-US" w:eastAsia="en-US"/>
              </w:rPr>
            </w:pPr>
          </w:p>
        </w:tc>
        <w:tc>
          <w:tcPr>
            <w:tcW w:w="1611" w:type="dxa"/>
          </w:tcPr>
          <w:p w:rsidR="00DE3CFE" w:rsidRPr="00411B85" w:rsidRDefault="00DE3CFE" w:rsidP="00304ADC">
            <w:pPr>
              <w:pStyle w:val="TableParagraph"/>
              <w:ind w:left="57"/>
              <w:rPr>
                <w:rFonts w:eastAsia="Calibri"/>
                <w:lang w:val="en-US" w:eastAsia="en-US"/>
              </w:rPr>
            </w:pPr>
          </w:p>
        </w:tc>
        <w:tc>
          <w:tcPr>
            <w:tcW w:w="2264" w:type="dxa"/>
          </w:tcPr>
          <w:p w:rsidR="00DE3CFE" w:rsidRPr="00411B85" w:rsidRDefault="00DE3CFE" w:rsidP="00304ADC">
            <w:pPr>
              <w:pStyle w:val="TableParagraph"/>
              <w:ind w:left="57"/>
              <w:rPr>
                <w:rFonts w:eastAsia="Calibri"/>
                <w:lang w:val="en-US" w:eastAsia="en-US"/>
              </w:rPr>
            </w:pPr>
          </w:p>
        </w:tc>
        <w:tc>
          <w:tcPr>
            <w:tcW w:w="4057" w:type="dxa"/>
          </w:tcPr>
          <w:p w:rsidR="00DE3CFE" w:rsidRPr="00411B85" w:rsidRDefault="00DE3CFE" w:rsidP="00304ADC">
            <w:pPr>
              <w:pStyle w:val="TableParagraph"/>
              <w:ind w:left="57" w:right="141"/>
              <w:rPr>
                <w:rFonts w:eastAsia="Calibri"/>
                <w:sz w:val="24"/>
                <w:lang w:eastAsia="en-US"/>
              </w:rPr>
            </w:pPr>
            <w:r w:rsidRPr="00411B85">
              <w:rPr>
                <w:rFonts w:eastAsia="Calibri"/>
                <w:sz w:val="24"/>
                <w:lang w:eastAsia="en-US"/>
              </w:rPr>
              <w:t>образовании в Российской Федерации"), ежегодные отчеты о результатах конкурсов. Система конкурсов обеспечит стимулирование разработки новых, актуальных программ повышения квалификации педагогических работников</w:t>
            </w:r>
          </w:p>
        </w:tc>
        <w:tc>
          <w:tcPr>
            <w:tcW w:w="917" w:type="dxa"/>
          </w:tcPr>
          <w:p w:rsidR="00DE3CFE" w:rsidRPr="00411B85" w:rsidRDefault="00DE3CFE" w:rsidP="00304ADC">
            <w:pPr>
              <w:pStyle w:val="TableParagraph"/>
              <w:ind w:left="57"/>
              <w:rPr>
                <w:rFonts w:eastAsia="Calibri"/>
                <w:lang w:eastAsia="en-US"/>
              </w:rPr>
            </w:pPr>
          </w:p>
        </w:tc>
      </w:tr>
      <w:tr w:rsidR="00411B85" w:rsidRPr="00411B85" w:rsidTr="005251C7">
        <w:trPr>
          <w:trHeight w:val="2604"/>
        </w:trPr>
        <w:tc>
          <w:tcPr>
            <w:tcW w:w="971" w:type="dxa"/>
          </w:tcPr>
          <w:p w:rsidR="00411B85"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2.2.5.</w:t>
            </w:r>
          </w:p>
        </w:tc>
        <w:tc>
          <w:tcPr>
            <w:tcW w:w="4195" w:type="dxa"/>
          </w:tcPr>
          <w:p w:rsidR="00411B85" w:rsidRPr="00411B85" w:rsidRDefault="005813AC" w:rsidP="005813AC">
            <w:pPr>
              <w:pStyle w:val="TableParagraph"/>
              <w:spacing w:before="55"/>
              <w:ind w:left="57" w:right="283"/>
              <w:rPr>
                <w:rFonts w:eastAsia="Calibri"/>
                <w:sz w:val="24"/>
                <w:lang w:eastAsia="en-US"/>
              </w:rPr>
            </w:pPr>
            <w:r>
              <w:rPr>
                <w:rFonts w:eastAsia="Calibri"/>
                <w:sz w:val="24"/>
                <w:lang w:eastAsia="en-US"/>
              </w:rPr>
              <w:t xml:space="preserve">Участие в </w:t>
            </w:r>
            <w:r w:rsidR="00411B85" w:rsidRPr="00411B85">
              <w:rPr>
                <w:rFonts w:eastAsia="Calibri"/>
                <w:sz w:val="24"/>
                <w:lang w:eastAsia="en-US"/>
              </w:rPr>
              <w:t xml:space="preserve"> программ</w:t>
            </w:r>
            <w:r>
              <w:rPr>
                <w:rFonts w:eastAsia="Calibri"/>
                <w:sz w:val="24"/>
                <w:lang w:eastAsia="en-US"/>
              </w:rPr>
              <w:t>е</w:t>
            </w:r>
            <w:r w:rsidR="00411B85" w:rsidRPr="00411B85">
              <w:rPr>
                <w:rFonts w:eastAsia="Calibri"/>
                <w:sz w:val="24"/>
                <w:lang w:eastAsia="en-US"/>
              </w:rPr>
              <w:t xml:space="preserve"> дополнительного профессионального образования по направлению "Наставничество в образовательных организациях" с учетом лучших международных и региональных практик</w:t>
            </w:r>
          </w:p>
        </w:tc>
        <w:tc>
          <w:tcPr>
            <w:tcW w:w="1592" w:type="dxa"/>
          </w:tcPr>
          <w:p w:rsidR="00411B85" w:rsidRPr="00411B85" w:rsidRDefault="00411B85" w:rsidP="00304ADC">
            <w:pPr>
              <w:pStyle w:val="TableParagraph"/>
              <w:spacing w:before="55"/>
              <w:ind w:left="57" w:right="278"/>
              <w:jc w:val="center"/>
              <w:rPr>
                <w:rFonts w:eastAsia="Calibri"/>
                <w:sz w:val="24"/>
                <w:lang w:val="en-US" w:eastAsia="en-US"/>
              </w:rPr>
            </w:pPr>
            <w:r w:rsidRPr="00411B85">
              <w:rPr>
                <w:rFonts w:eastAsia="Calibri"/>
                <w:sz w:val="24"/>
                <w:lang w:val="en-US" w:eastAsia="en-US"/>
              </w:rPr>
              <w:t>1 февраля</w:t>
            </w:r>
          </w:p>
          <w:p w:rsidR="00411B85" w:rsidRPr="00411B85" w:rsidRDefault="00411B85" w:rsidP="00304ADC">
            <w:pPr>
              <w:pStyle w:val="TableParagraph"/>
              <w:ind w:left="57" w:right="278"/>
              <w:jc w:val="center"/>
              <w:rPr>
                <w:rFonts w:eastAsia="Calibri"/>
                <w:sz w:val="24"/>
                <w:lang w:val="en-US" w:eastAsia="en-US"/>
              </w:rPr>
            </w:pPr>
            <w:r w:rsidRPr="00411B85">
              <w:rPr>
                <w:rFonts w:eastAsia="Calibri"/>
                <w:sz w:val="24"/>
                <w:lang w:val="en-US" w:eastAsia="en-US"/>
              </w:rPr>
              <w:t>2020 г.</w:t>
            </w:r>
          </w:p>
        </w:tc>
        <w:tc>
          <w:tcPr>
            <w:tcW w:w="1611" w:type="dxa"/>
          </w:tcPr>
          <w:p w:rsidR="00411B85" w:rsidRPr="00411B85" w:rsidRDefault="00411B85" w:rsidP="00304ADC">
            <w:pPr>
              <w:pStyle w:val="TableParagraph"/>
              <w:spacing w:before="55"/>
              <w:ind w:left="57" w:right="182"/>
              <w:jc w:val="center"/>
              <w:rPr>
                <w:rFonts w:eastAsia="Calibri"/>
                <w:sz w:val="24"/>
                <w:lang w:val="en-US" w:eastAsia="en-US"/>
              </w:rPr>
            </w:pPr>
            <w:r w:rsidRPr="00411B85">
              <w:rPr>
                <w:rFonts w:eastAsia="Calibri"/>
                <w:sz w:val="24"/>
                <w:lang w:val="en-US" w:eastAsia="en-US"/>
              </w:rPr>
              <w:t>1 сентября</w:t>
            </w:r>
          </w:p>
          <w:p w:rsidR="00411B85" w:rsidRPr="00411B85" w:rsidRDefault="00411B85" w:rsidP="00304ADC">
            <w:pPr>
              <w:pStyle w:val="TableParagraph"/>
              <w:ind w:left="57" w:right="180"/>
              <w:jc w:val="center"/>
              <w:rPr>
                <w:rFonts w:eastAsia="Calibri"/>
                <w:sz w:val="24"/>
                <w:lang w:val="en-US" w:eastAsia="en-US"/>
              </w:rPr>
            </w:pPr>
            <w:r w:rsidRPr="00411B85">
              <w:rPr>
                <w:rFonts w:eastAsia="Calibri"/>
                <w:sz w:val="24"/>
                <w:lang w:val="en-US" w:eastAsia="en-US"/>
              </w:rPr>
              <w:t>2020 г.</w:t>
            </w:r>
          </w:p>
        </w:tc>
        <w:tc>
          <w:tcPr>
            <w:tcW w:w="2264" w:type="dxa"/>
          </w:tcPr>
          <w:p w:rsidR="00411B85" w:rsidRPr="005813AC" w:rsidRDefault="005813AC" w:rsidP="00304ADC">
            <w:pPr>
              <w:pStyle w:val="TableParagraph"/>
              <w:spacing w:before="55"/>
              <w:ind w:left="57" w:right="333"/>
              <w:rPr>
                <w:rFonts w:eastAsia="Calibri"/>
                <w:sz w:val="24"/>
                <w:lang w:eastAsia="en-US"/>
              </w:rPr>
            </w:pPr>
            <w:r>
              <w:rPr>
                <w:rFonts w:eastAsia="Calibri"/>
                <w:sz w:val="24"/>
                <w:lang w:eastAsia="en-US"/>
              </w:rPr>
              <w:t>Управление образования</w:t>
            </w:r>
          </w:p>
        </w:tc>
        <w:tc>
          <w:tcPr>
            <w:tcW w:w="4057" w:type="dxa"/>
          </w:tcPr>
          <w:p w:rsidR="00411B85" w:rsidRPr="00411B85" w:rsidRDefault="00411B85" w:rsidP="00304ADC">
            <w:pPr>
              <w:pStyle w:val="TableParagraph"/>
              <w:spacing w:before="55"/>
              <w:ind w:left="57" w:right="232"/>
              <w:rPr>
                <w:rFonts w:eastAsia="Calibri"/>
                <w:sz w:val="24"/>
                <w:lang w:eastAsia="en-US"/>
              </w:rPr>
            </w:pPr>
            <w:r w:rsidRPr="00411B85">
              <w:rPr>
                <w:rFonts w:eastAsia="Calibri"/>
                <w:sz w:val="24"/>
                <w:lang w:eastAsia="en-US"/>
              </w:rPr>
              <w:t>программа дополнительного профессионального образования по направлению "Наставничество в образовательных организациях". Программа даст возможность каждому педагогу овладеть технологией наставничества, а также научить ей обучающихся</w:t>
            </w:r>
          </w:p>
        </w:tc>
        <w:tc>
          <w:tcPr>
            <w:tcW w:w="917"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330"/>
        </w:trPr>
        <w:tc>
          <w:tcPr>
            <w:tcW w:w="971" w:type="dxa"/>
          </w:tcPr>
          <w:p w:rsidR="00411B85" w:rsidRPr="00411B85" w:rsidRDefault="00411B85" w:rsidP="00304ADC">
            <w:pPr>
              <w:pStyle w:val="TableParagraph"/>
              <w:spacing w:before="55" w:line="256" w:lineRule="exact"/>
              <w:ind w:left="57"/>
              <w:rPr>
                <w:rFonts w:eastAsia="Calibri"/>
                <w:sz w:val="24"/>
                <w:lang w:val="en-US" w:eastAsia="en-US"/>
              </w:rPr>
            </w:pPr>
            <w:r w:rsidRPr="00411B85">
              <w:rPr>
                <w:rFonts w:eastAsia="Calibri"/>
                <w:sz w:val="24"/>
                <w:lang w:val="en-US" w:eastAsia="en-US"/>
              </w:rPr>
              <w:t>2.2.6.</w:t>
            </w:r>
          </w:p>
        </w:tc>
        <w:tc>
          <w:tcPr>
            <w:tcW w:w="4195" w:type="dxa"/>
          </w:tcPr>
          <w:p w:rsidR="00411B85" w:rsidRPr="00411B85" w:rsidRDefault="00E01E81" w:rsidP="00304ADC">
            <w:pPr>
              <w:pStyle w:val="TableParagraph"/>
              <w:spacing w:before="55" w:line="256" w:lineRule="exact"/>
              <w:ind w:left="57"/>
              <w:rPr>
                <w:rFonts w:eastAsia="Calibri"/>
                <w:sz w:val="24"/>
                <w:lang w:val="en-US" w:eastAsia="en-US"/>
              </w:rPr>
            </w:pPr>
            <w:r>
              <w:rPr>
                <w:rFonts w:eastAsia="Calibri"/>
                <w:sz w:val="24"/>
                <w:lang w:eastAsia="en-US"/>
              </w:rPr>
              <w:t xml:space="preserve">Участие в конкурсах  </w:t>
            </w:r>
            <w:r w:rsidR="00411B85" w:rsidRPr="00411B85">
              <w:rPr>
                <w:rFonts w:eastAsia="Calibri"/>
                <w:sz w:val="24"/>
                <w:lang w:val="en-US" w:eastAsia="en-US"/>
              </w:rPr>
              <w:t>грантовой</w:t>
            </w:r>
          </w:p>
        </w:tc>
        <w:tc>
          <w:tcPr>
            <w:tcW w:w="1592" w:type="dxa"/>
          </w:tcPr>
          <w:p w:rsidR="00411B85" w:rsidRPr="00411B85" w:rsidRDefault="00411B85" w:rsidP="00304ADC">
            <w:pPr>
              <w:pStyle w:val="TableParagraph"/>
              <w:spacing w:before="55" w:line="256" w:lineRule="exact"/>
              <w:ind w:left="57"/>
              <w:rPr>
                <w:rFonts w:eastAsia="Calibri"/>
                <w:sz w:val="24"/>
                <w:lang w:val="en-US" w:eastAsia="en-US"/>
              </w:rPr>
            </w:pPr>
            <w:r w:rsidRPr="00411B85">
              <w:rPr>
                <w:rFonts w:eastAsia="Calibri"/>
                <w:sz w:val="24"/>
                <w:lang w:val="en-US" w:eastAsia="en-US"/>
              </w:rPr>
              <w:t>1 января</w:t>
            </w:r>
          </w:p>
        </w:tc>
        <w:tc>
          <w:tcPr>
            <w:tcW w:w="1611" w:type="dxa"/>
          </w:tcPr>
          <w:p w:rsidR="00411B85" w:rsidRPr="00411B85" w:rsidRDefault="00411B85" w:rsidP="00304ADC">
            <w:pPr>
              <w:pStyle w:val="TableParagraph"/>
              <w:spacing w:before="55" w:line="256" w:lineRule="exact"/>
              <w:ind w:left="57"/>
              <w:rPr>
                <w:rFonts w:eastAsia="Calibri"/>
                <w:sz w:val="24"/>
                <w:lang w:val="en-US" w:eastAsia="en-US"/>
              </w:rPr>
            </w:pPr>
            <w:r w:rsidRPr="00411B85">
              <w:rPr>
                <w:rFonts w:eastAsia="Calibri"/>
                <w:sz w:val="24"/>
                <w:lang w:val="en-US" w:eastAsia="en-US"/>
              </w:rPr>
              <w:t>31 декабря</w:t>
            </w:r>
          </w:p>
        </w:tc>
        <w:tc>
          <w:tcPr>
            <w:tcW w:w="2264" w:type="dxa"/>
          </w:tcPr>
          <w:p w:rsidR="00411B85" w:rsidRPr="00411B85" w:rsidRDefault="00411B85" w:rsidP="00304ADC">
            <w:pPr>
              <w:pStyle w:val="TableParagraph"/>
              <w:spacing w:before="55" w:line="256" w:lineRule="exact"/>
              <w:ind w:left="57"/>
              <w:rPr>
                <w:rFonts w:eastAsia="Calibri"/>
                <w:sz w:val="24"/>
                <w:lang w:val="en-US" w:eastAsia="en-US"/>
              </w:rPr>
            </w:pPr>
          </w:p>
        </w:tc>
        <w:tc>
          <w:tcPr>
            <w:tcW w:w="4057" w:type="dxa"/>
          </w:tcPr>
          <w:p w:rsidR="00411B85" w:rsidRPr="00411B85" w:rsidRDefault="00411B85" w:rsidP="00304ADC">
            <w:pPr>
              <w:pStyle w:val="TableParagraph"/>
              <w:spacing w:before="55" w:line="256" w:lineRule="exact"/>
              <w:ind w:left="57"/>
              <w:rPr>
                <w:rFonts w:eastAsia="Calibri"/>
                <w:sz w:val="24"/>
                <w:lang w:val="en-US" w:eastAsia="en-US"/>
              </w:rPr>
            </w:pPr>
            <w:r w:rsidRPr="00411B85">
              <w:rPr>
                <w:rFonts w:eastAsia="Calibri"/>
                <w:sz w:val="24"/>
                <w:lang w:val="en-US" w:eastAsia="en-US"/>
              </w:rPr>
              <w:t>Протокол</w:t>
            </w:r>
            <w:r w:rsidR="00E01E81">
              <w:rPr>
                <w:rFonts w:eastAsia="Calibri"/>
                <w:sz w:val="24"/>
                <w:lang w:eastAsia="en-US"/>
              </w:rPr>
              <w:t xml:space="preserve"> </w:t>
            </w:r>
            <w:r w:rsidRPr="00411B85">
              <w:rPr>
                <w:rFonts w:eastAsia="Calibri"/>
                <w:sz w:val="24"/>
                <w:lang w:val="en-US" w:eastAsia="en-US"/>
              </w:rPr>
              <w:t>проведения</w:t>
            </w:r>
            <w:r w:rsidR="00E01E81">
              <w:rPr>
                <w:rFonts w:eastAsia="Calibri"/>
                <w:sz w:val="24"/>
                <w:lang w:eastAsia="en-US"/>
              </w:rPr>
              <w:t xml:space="preserve"> </w:t>
            </w:r>
            <w:r w:rsidRPr="00411B85">
              <w:rPr>
                <w:rFonts w:eastAsia="Calibri"/>
                <w:sz w:val="24"/>
                <w:lang w:val="en-US" w:eastAsia="en-US"/>
              </w:rPr>
              <w:t>отбора</w:t>
            </w:r>
          </w:p>
        </w:tc>
        <w:tc>
          <w:tcPr>
            <w:tcW w:w="917"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spacing w:line="256" w:lineRule="exact"/>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92B93" w:rsidRPr="00411B85" w:rsidTr="0011231E">
        <w:trPr>
          <w:trHeight w:val="278"/>
        </w:trPr>
        <w:tc>
          <w:tcPr>
            <w:tcW w:w="1244" w:type="dxa"/>
            <w:vMerge w:val="restart"/>
            <w:tcBorders>
              <w:left w:val="nil"/>
            </w:tcBorders>
          </w:tcPr>
          <w:p w:rsidR="00492B93" w:rsidRPr="00411B85" w:rsidRDefault="00492B93"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92B93" w:rsidRPr="00411B85" w:rsidRDefault="00492B93"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92B93" w:rsidRPr="005F201B" w:rsidRDefault="00492B93"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92B93" w:rsidRPr="00411B85" w:rsidRDefault="00492B93"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w:t>
            </w:r>
            <w:r w:rsidR="00E01E81">
              <w:rPr>
                <w:rFonts w:eastAsia="Calibri"/>
                <w:sz w:val="24"/>
                <w:lang w:eastAsia="en-US"/>
              </w:rPr>
              <w:t xml:space="preserve"> </w:t>
            </w:r>
            <w:r w:rsidRPr="00411B85">
              <w:rPr>
                <w:rFonts w:eastAsia="Calibri"/>
                <w:sz w:val="24"/>
                <w:lang w:val="en-US" w:eastAsia="en-US"/>
              </w:rPr>
              <w:t>исполнитель</w:t>
            </w:r>
          </w:p>
        </w:tc>
        <w:tc>
          <w:tcPr>
            <w:tcW w:w="3687" w:type="dxa"/>
            <w:vMerge w:val="restart"/>
          </w:tcPr>
          <w:p w:rsidR="00492B93"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92B93" w:rsidRPr="00411B85"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92B93" w:rsidRPr="00411B85" w:rsidRDefault="00492B93"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04"/>
        <w:gridCol w:w="1583"/>
        <w:gridCol w:w="1611"/>
        <w:gridCol w:w="2264"/>
        <w:gridCol w:w="4054"/>
        <w:gridCol w:w="921"/>
      </w:tblGrid>
      <w:tr w:rsidR="00E54719" w:rsidRPr="00411B85" w:rsidTr="005251C7">
        <w:trPr>
          <w:trHeight w:val="4018"/>
        </w:trPr>
        <w:tc>
          <w:tcPr>
            <w:tcW w:w="971" w:type="dxa"/>
          </w:tcPr>
          <w:p w:rsidR="00E54719" w:rsidRPr="00411B85" w:rsidRDefault="00E54719" w:rsidP="00304ADC">
            <w:pPr>
              <w:pStyle w:val="TableParagraph"/>
              <w:ind w:left="57"/>
              <w:rPr>
                <w:rFonts w:eastAsia="Calibri"/>
                <w:lang w:val="en-US" w:eastAsia="en-US"/>
              </w:rPr>
            </w:pPr>
          </w:p>
        </w:tc>
        <w:tc>
          <w:tcPr>
            <w:tcW w:w="4204" w:type="dxa"/>
          </w:tcPr>
          <w:p w:rsidR="00E54719" w:rsidRPr="00F9686F" w:rsidRDefault="00E54719" w:rsidP="00304ADC">
            <w:pPr>
              <w:pStyle w:val="TableParagraph"/>
              <w:spacing w:line="251" w:lineRule="exact"/>
              <w:ind w:left="57"/>
              <w:rPr>
                <w:rFonts w:eastAsia="Calibri"/>
                <w:sz w:val="24"/>
                <w:lang w:eastAsia="en-US"/>
              </w:rPr>
            </w:pPr>
            <w:r w:rsidRPr="00F9686F">
              <w:rPr>
                <w:rFonts w:eastAsia="Calibri"/>
                <w:sz w:val="24"/>
                <w:lang w:eastAsia="en-US"/>
              </w:rPr>
              <w:t>поддержки на распространение</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своего опыта образовательным</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организациям, осуществляющим</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образовательную деятельность по</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общеобразовательным программам</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и имеющим лучшие результаты в</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преподавании предметных областей</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"Математика", "Информатика" и</w:t>
            </w:r>
          </w:p>
          <w:p w:rsidR="00E54719" w:rsidRPr="00411B85" w:rsidRDefault="00E54719" w:rsidP="00304ADC">
            <w:pPr>
              <w:pStyle w:val="TableParagraph"/>
              <w:spacing w:line="256" w:lineRule="exact"/>
              <w:ind w:left="57"/>
              <w:rPr>
                <w:rFonts w:eastAsia="Calibri"/>
                <w:sz w:val="24"/>
                <w:lang w:val="en-US" w:eastAsia="en-US"/>
              </w:rPr>
            </w:pPr>
            <w:r w:rsidRPr="00411B85">
              <w:rPr>
                <w:rFonts w:eastAsia="Calibri"/>
                <w:sz w:val="24"/>
                <w:lang w:val="en-US" w:eastAsia="en-US"/>
              </w:rPr>
              <w:t>"Технология" *</w:t>
            </w:r>
          </w:p>
        </w:tc>
        <w:tc>
          <w:tcPr>
            <w:tcW w:w="1583" w:type="dxa"/>
          </w:tcPr>
          <w:p w:rsidR="00E54719" w:rsidRPr="00411B85" w:rsidRDefault="00E54719" w:rsidP="00304ADC">
            <w:pPr>
              <w:pStyle w:val="TableParagraph"/>
              <w:spacing w:line="251" w:lineRule="exact"/>
              <w:ind w:left="57" w:right="278"/>
              <w:jc w:val="center"/>
              <w:rPr>
                <w:rFonts w:eastAsia="Calibri"/>
                <w:sz w:val="24"/>
                <w:lang w:val="en-US" w:eastAsia="en-US"/>
              </w:rPr>
            </w:pPr>
            <w:r w:rsidRPr="00411B85">
              <w:rPr>
                <w:rFonts w:eastAsia="Calibri"/>
                <w:sz w:val="24"/>
                <w:lang w:val="en-US" w:eastAsia="en-US"/>
              </w:rPr>
              <w:t>2019 г.</w:t>
            </w:r>
          </w:p>
        </w:tc>
        <w:tc>
          <w:tcPr>
            <w:tcW w:w="1611" w:type="dxa"/>
          </w:tcPr>
          <w:p w:rsidR="00E54719" w:rsidRPr="00411B85" w:rsidRDefault="00E54719" w:rsidP="00304ADC">
            <w:pPr>
              <w:pStyle w:val="TableParagraph"/>
              <w:spacing w:line="251" w:lineRule="exact"/>
              <w:ind w:left="57" w:right="180"/>
              <w:jc w:val="center"/>
              <w:rPr>
                <w:rFonts w:eastAsia="Calibri"/>
                <w:sz w:val="24"/>
                <w:lang w:val="en-US" w:eastAsia="en-US"/>
              </w:rPr>
            </w:pPr>
            <w:r w:rsidRPr="00411B85">
              <w:rPr>
                <w:rFonts w:eastAsia="Calibri"/>
                <w:sz w:val="24"/>
                <w:lang w:val="en-US" w:eastAsia="en-US"/>
              </w:rPr>
              <w:t>2024 г.</w:t>
            </w:r>
          </w:p>
        </w:tc>
        <w:tc>
          <w:tcPr>
            <w:tcW w:w="2264" w:type="dxa"/>
          </w:tcPr>
          <w:p w:rsidR="00E54719" w:rsidRPr="00411B85" w:rsidRDefault="00D82D08" w:rsidP="00304ADC">
            <w:pPr>
              <w:pStyle w:val="TableParagraph"/>
              <w:spacing w:line="256" w:lineRule="exact"/>
              <w:ind w:left="57"/>
              <w:rPr>
                <w:rFonts w:eastAsia="Calibri"/>
                <w:sz w:val="24"/>
                <w:lang w:eastAsia="en-US"/>
              </w:rPr>
            </w:pPr>
            <w:r w:rsidRPr="00411B85">
              <w:rPr>
                <w:rFonts w:eastAsia="Calibri"/>
                <w:sz w:val="24"/>
                <w:lang w:eastAsia="en-US"/>
              </w:rPr>
              <w:t>ТИРО и ПК</w:t>
            </w:r>
            <w:r w:rsidR="00E01E81">
              <w:rPr>
                <w:rFonts w:eastAsia="Calibri"/>
                <w:sz w:val="24"/>
                <w:lang w:eastAsia="en-US"/>
              </w:rPr>
              <w:t>, Управление образования</w:t>
            </w:r>
          </w:p>
        </w:tc>
        <w:tc>
          <w:tcPr>
            <w:tcW w:w="4054" w:type="dxa"/>
          </w:tcPr>
          <w:p w:rsidR="00E54719" w:rsidRPr="00F9686F" w:rsidRDefault="00E54719" w:rsidP="00304ADC">
            <w:pPr>
              <w:pStyle w:val="TableParagraph"/>
              <w:spacing w:line="251" w:lineRule="exact"/>
              <w:ind w:left="57"/>
              <w:rPr>
                <w:rFonts w:eastAsia="Calibri"/>
                <w:sz w:val="24"/>
                <w:lang w:eastAsia="en-US"/>
              </w:rPr>
            </w:pPr>
            <w:r w:rsidRPr="00F9686F">
              <w:rPr>
                <w:rFonts w:eastAsia="Calibri"/>
                <w:sz w:val="24"/>
                <w:lang w:eastAsia="en-US"/>
              </w:rPr>
              <w:t>организаций на предоставление</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грантов, соглашения с</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образовательными организациями</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о предоставлении субсидии.</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Предоставление грантовой</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поддержки образовательным</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организациям за лучшие</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результаты в преподавании</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предметных областей</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"Математика", "Информатика" и</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"Технология" обеспечит</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стимулирование достижения</w:t>
            </w:r>
          </w:p>
          <w:p w:rsidR="00E54719" w:rsidRPr="00411B85" w:rsidRDefault="00E54719" w:rsidP="00304ADC">
            <w:pPr>
              <w:pStyle w:val="TableParagraph"/>
              <w:spacing w:line="256" w:lineRule="exact"/>
              <w:ind w:left="57"/>
              <w:rPr>
                <w:rFonts w:eastAsia="Calibri"/>
                <w:sz w:val="24"/>
                <w:lang w:eastAsia="en-US"/>
              </w:rPr>
            </w:pPr>
            <w:r w:rsidRPr="00411B85">
              <w:rPr>
                <w:rFonts w:eastAsia="Calibri"/>
                <w:sz w:val="24"/>
                <w:lang w:eastAsia="en-US"/>
              </w:rPr>
              <w:t>выдающихся результатов</w:t>
            </w:r>
          </w:p>
          <w:p w:rsidR="00E54719" w:rsidRPr="00604840" w:rsidRDefault="00E54719" w:rsidP="00304ADC">
            <w:pPr>
              <w:pStyle w:val="TableParagraph"/>
              <w:spacing w:line="256" w:lineRule="exact"/>
              <w:ind w:left="57"/>
              <w:rPr>
                <w:rFonts w:eastAsia="Calibri"/>
                <w:sz w:val="24"/>
                <w:lang w:eastAsia="en-US"/>
              </w:rPr>
            </w:pPr>
            <w:r w:rsidRPr="00604840">
              <w:rPr>
                <w:rFonts w:eastAsia="Calibri"/>
                <w:sz w:val="24"/>
                <w:lang w:eastAsia="en-US"/>
              </w:rPr>
              <w:t>преподаванияуказанных</w:t>
            </w:r>
          </w:p>
          <w:p w:rsidR="00E54719" w:rsidRPr="00604840" w:rsidRDefault="00E54719" w:rsidP="00304ADC">
            <w:pPr>
              <w:pStyle w:val="TableParagraph"/>
              <w:spacing w:line="271" w:lineRule="exact"/>
              <w:ind w:left="57"/>
              <w:rPr>
                <w:rFonts w:eastAsia="Calibri"/>
                <w:sz w:val="24"/>
                <w:lang w:eastAsia="en-US"/>
              </w:rPr>
            </w:pPr>
            <w:r w:rsidRPr="00604840">
              <w:rPr>
                <w:rFonts w:eastAsia="Calibri"/>
                <w:sz w:val="24"/>
                <w:lang w:eastAsia="en-US"/>
              </w:rPr>
              <w:t>предметныхобластей</w:t>
            </w:r>
          </w:p>
        </w:tc>
        <w:tc>
          <w:tcPr>
            <w:tcW w:w="921" w:type="dxa"/>
          </w:tcPr>
          <w:p w:rsidR="00E54719" w:rsidRPr="00604840" w:rsidRDefault="00E54719" w:rsidP="00304ADC">
            <w:pPr>
              <w:pStyle w:val="TableParagraph"/>
              <w:ind w:left="57"/>
              <w:rPr>
                <w:rFonts w:eastAsia="Calibri"/>
                <w:lang w:eastAsia="en-US"/>
              </w:rPr>
            </w:pPr>
          </w:p>
        </w:tc>
      </w:tr>
    </w:tbl>
    <w:p w:rsidR="00DE3CFE" w:rsidRPr="00411B85" w:rsidRDefault="00DE3CFE" w:rsidP="00304ADC">
      <w:pPr>
        <w:spacing w:line="256" w:lineRule="exact"/>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92B93" w:rsidRPr="00411B85" w:rsidTr="0011231E">
        <w:trPr>
          <w:trHeight w:val="278"/>
        </w:trPr>
        <w:tc>
          <w:tcPr>
            <w:tcW w:w="1244" w:type="dxa"/>
            <w:vMerge w:val="restart"/>
            <w:tcBorders>
              <w:left w:val="nil"/>
            </w:tcBorders>
          </w:tcPr>
          <w:p w:rsidR="00492B93" w:rsidRPr="00411B85" w:rsidRDefault="00492B93"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92B93" w:rsidRPr="00411B85" w:rsidRDefault="00492B93"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92B93" w:rsidRPr="005F201B" w:rsidRDefault="00492B93"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92B93" w:rsidRPr="00411B85" w:rsidRDefault="00492B93"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92B93"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92B93" w:rsidRPr="00411B85"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92B93" w:rsidRPr="00411B85" w:rsidRDefault="00492B93"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1"/>
        <w:gridCol w:w="4153"/>
        <w:gridCol w:w="1605"/>
        <w:gridCol w:w="1611"/>
        <w:gridCol w:w="2296"/>
        <w:gridCol w:w="4027"/>
        <w:gridCol w:w="918"/>
      </w:tblGrid>
      <w:tr w:rsidR="00503E1E" w:rsidRPr="00411B85" w:rsidTr="005251C7">
        <w:trPr>
          <w:trHeight w:val="2396"/>
        </w:trPr>
        <w:tc>
          <w:tcPr>
            <w:tcW w:w="1061" w:type="dxa"/>
          </w:tcPr>
          <w:p w:rsidR="00503E1E" w:rsidRPr="00411B85" w:rsidRDefault="00503E1E"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2.2.9.</w:t>
            </w:r>
          </w:p>
        </w:tc>
        <w:tc>
          <w:tcPr>
            <w:tcW w:w="4153" w:type="dxa"/>
          </w:tcPr>
          <w:p w:rsidR="00503E1E" w:rsidRPr="00F9686F" w:rsidRDefault="00E01E81" w:rsidP="00304ADC">
            <w:pPr>
              <w:pStyle w:val="TableParagraph"/>
              <w:spacing w:before="55" w:line="261" w:lineRule="exact"/>
              <w:ind w:left="57"/>
              <w:rPr>
                <w:rFonts w:eastAsia="Calibri"/>
                <w:sz w:val="24"/>
                <w:lang w:eastAsia="en-US"/>
              </w:rPr>
            </w:pPr>
            <w:r>
              <w:rPr>
                <w:rFonts w:eastAsia="Calibri"/>
                <w:sz w:val="24"/>
                <w:lang w:eastAsia="en-US"/>
              </w:rPr>
              <w:t xml:space="preserve">Использование </w:t>
            </w:r>
            <w:r w:rsidR="00503E1E" w:rsidRPr="00F9686F">
              <w:rPr>
                <w:rFonts w:eastAsia="Calibri"/>
                <w:sz w:val="24"/>
                <w:lang w:eastAsia="en-US"/>
              </w:rPr>
              <w:t xml:space="preserve"> "Атласа педагогических</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профессий будущего",</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включающего описание должностей</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инструктора по интернет-серфингу,</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веб-психолога, педагога онлайн-</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обучения, междисциплинарного</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тъютора, школьного модератора и</w:t>
            </w:r>
          </w:p>
          <w:p w:rsidR="00503E1E" w:rsidRPr="00411B85" w:rsidRDefault="00503E1E" w:rsidP="00304ADC">
            <w:pPr>
              <w:pStyle w:val="TableParagraph"/>
              <w:spacing w:line="271" w:lineRule="exact"/>
              <w:ind w:left="57"/>
              <w:rPr>
                <w:rFonts w:eastAsia="Calibri"/>
                <w:sz w:val="24"/>
                <w:lang w:eastAsia="en-US"/>
              </w:rPr>
            </w:pPr>
            <w:r w:rsidRPr="00411B85">
              <w:rPr>
                <w:rFonts w:eastAsia="Calibri"/>
                <w:sz w:val="24"/>
                <w:lang w:eastAsia="en-US"/>
              </w:rPr>
              <w:t>др.</w:t>
            </w:r>
          </w:p>
        </w:tc>
        <w:tc>
          <w:tcPr>
            <w:tcW w:w="1605" w:type="dxa"/>
          </w:tcPr>
          <w:p w:rsidR="00503E1E" w:rsidRPr="00411B85" w:rsidRDefault="00503E1E" w:rsidP="00304ADC">
            <w:pPr>
              <w:pStyle w:val="TableParagraph"/>
              <w:spacing w:before="55" w:line="261" w:lineRule="exact"/>
              <w:ind w:left="57" w:right="282"/>
              <w:jc w:val="center"/>
              <w:rPr>
                <w:rFonts w:eastAsia="Calibri"/>
                <w:sz w:val="24"/>
                <w:lang w:val="en-US" w:eastAsia="en-US"/>
              </w:rPr>
            </w:pPr>
            <w:r w:rsidRPr="00411B85">
              <w:rPr>
                <w:rFonts w:eastAsia="Calibri"/>
                <w:sz w:val="24"/>
                <w:lang w:val="en-US" w:eastAsia="en-US"/>
              </w:rPr>
              <w:t>1 сентября</w:t>
            </w:r>
          </w:p>
          <w:p w:rsidR="00503E1E" w:rsidRPr="00411B85" w:rsidRDefault="00503E1E" w:rsidP="00304ADC">
            <w:pPr>
              <w:pStyle w:val="TableParagraph"/>
              <w:spacing w:line="256" w:lineRule="exact"/>
              <w:ind w:left="57" w:right="279"/>
              <w:jc w:val="center"/>
              <w:rPr>
                <w:rFonts w:eastAsia="Calibri"/>
                <w:sz w:val="24"/>
                <w:lang w:val="en-US" w:eastAsia="en-US"/>
              </w:rPr>
            </w:pPr>
            <w:r w:rsidRPr="00411B85">
              <w:rPr>
                <w:rFonts w:eastAsia="Calibri"/>
                <w:sz w:val="24"/>
                <w:lang w:val="en-US" w:eastAsia="en-US"/>
              </w:rPr>
              <w:t>2019 г.</w:t>
            </w:r>
          </w:p>
        </w:tc>
        <w:tc>
          <w:tcPr>
            <w:tcW w:w="1611" w:type="dxa"/>
          </w:tcPr>
          <w:p w:rsidR="00503E1E" w:rsidRPr="00411B85" w:rsidRDefault="00503E1E" w:rsidP="00304ADC">
            <w:pPr>
              <w:pStyle w:val="TableParagraph"/>
              <w:spacing w:before="55" w:line="261" w:lineRule="exact"/>
              <w:ind w:left="57" w:right="184"/>
              <w:jc w:val="center"/>
              <w:rPr>
                <w:rFonts w:eastAsia="Calibri"/>
                <w:sz w:val="24"/>
                <w:lang w:val="en-US" w:eastAsia="en-US"/>
              </w:rPr>
            </w:pPr>
            <w:r w:rsidRPr="00411B85">
              <w:rPr>
                <w:rFonts w:eastAsia="Calibri"/>
                <w:sz w:val="24"/>
                <w:lang w:val="en-US" w:eastAsia="en-US"/>
              </w:rPr>
              <w:t>31 декабря</w:t>
            </w:r>
          </w:p>
          <w:p w:rsidR="00503E1E" w:rsidRPr="00411B85" w:rsidRDefault="00503E1E" w:rsidP="00304ADC">
            <w:pPr>
              <w:pStyle w:val="TableParagraph"/>
              <w:spacing w:line="256" w:lineRule="exact"/>
              <w:ind w:left="57" w:right="182"/>
              <w:jc w:val="center"/>
              <w:rPr>
                <w:rFonts w:eastAsia="Calibri"/>
                <w:sz w:val="24"/>
                <w:lang w:val="en-US" w:eastAsia="en-US"/>
              </w:rPr>
            </w:pPr>
            <w:r w:rsidRPr="00411B85">
              <w:rPr>
                <w:rFonts w:eastAsia="Calibri"/>
                <w:sz w:val="24"/>
                <w:lang w:val="en-US" w:eastAsia="en-US"/>
              </w:rPr>
              <w:t>2020 г.</w:t>
            </w:r>
          </w:p>
        </w:tc>
        <w:tc>
          <w:tcPr>
            <w:tcW w:w="2296" w:type="dxa"/>
          </w:tcPr>
          <w:p w:rsidR="00503E1E" w:rsidRPr="00411B85" w:rsidRDefault="00D82D08" w:rsidP="00304ADC">
            <w:pPr>
              <w:pStyle w:val="TableParagraph"/>
              <w:spacing w:line="256" w:lineRule="exact"/>
              <w:ind w:left="57"/>
              <w:rPr>
                <w:rFonts w:eastAsia="Calibri"/>
                <w:sz w:val="24"/>
                <w:lang w:eastAsia="en-US"/>
              </w:rPr>
            </w:pPr>
            <w:r w:rsidRPr="00411B85">
              <w:rPr>
                <w:rFonts w:eastAsia="Calibri"/>
                <w:sz w:val="24"/>
                <w:lang w:eastAsia="en-US"/>
              </w:rPr>
              <w:t>ТИРО и ПК</w:t>
            </w:r>
            <w:r w:rsidR="00E01E81">
              <w:rPr>
                <w:rFonts w:eastAsia="Calibri"/>
                <w:sz w:val="24"/>
                <w:lang w:eastAsia="en-US"/>
              </w:rPr>
              <w:t>, Управление образования</w:t>
            </w:r>
          </w:p>
        </w:tc>
        <w:tc>
          <w:tcPr>
            <w:tcW w:w="4027" w:type="dxa"/>
          </w:tcPr>
          <w:p w:rsidR="00503E1E" w:rsidRPr="00F9686F" w:rsidRDefault="00503E1E" w:rsidP="00304ADC">
            <w:pPr>
              <w:pStyle w:val="TableParagraph"/>
              <w:spacing w:before="55" w:line="261" w:lineRule="exact"/>
              <w:ind w:left="57"/>
              <w:rPr>
                <w:rFonts w:eastAsia="Calibri"/>
                <w:sz w:val="24"/>
                <w:lang w:eastAsia="en-US"/>
              </w:rPr>
            </w:pPr>
            <w:r w:rsidRPr="00F9686F">
              <w:rPr>
                <w:rFonts w:eastAsia="Calibri"/>
                <w:sz w:val="24"/>
                <w:lang w:eastAsia="en-US"/>
              </w:rPr>
              <w:t>опубликованный в сети</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"Интернет" "Атлас</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профессий</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будущего", демонстрирующий</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ключевые точки роста и развития</w:t>
            </w:r>
          </w:p>
          <w:p w:rsidR="00503E1E" w:rsidRPr="00411B85" w:rsidRDefault="00503E1E" w:rsidP="00304ADC">
            <w:pPr>
              <w:pStyle w:val="TableParagraph"/>
              <w:spacing w:line="256" w:lineRule="exact"/>
              <w:ind w:left="57"/>
              <w:rPr>
                <w:rFonts w:eastAsia="Calibri"/>
                <w:sz w:val="24"/>
                <w:lang w:eastAsia="en-US"/>
              </w:rPr>
            </w:pPr>
            <w:r w:rsidRPr="00411B85">
              <w:rPr>
                <w:rFonts w:eastAsia="Calibri"/>
                <w:sz w:val="24"/>
                <w:lang w:eastAsia="en-US"/>
              </w:rPr>
              <w:t>профессий в отрасли образования</w:t>
            </w:r>
          </w:p>
        </w:tc>
        <w:tc>
          <w:tcPr>
            <w:tcW w:w="918" w:type="dxa"/>
          </w:tcPr>
          <w:p w:rsidR="00503E1E" w:rsidRPr="00411B85" w:rsidRDefault="00411B85" w:rsidP="00304ADC">
            <w:pPr>
              <w:pStyle w:val="TableParagraph"/>
              <w:spacing w:before="55" w:line="261" w:lineRule="exact"/>
              <w:ind w:left="57" w:right="184"/>
              <w:jc w:val="center"/>
              <w:rPr>
                <w:rFonts w:eastAsia="Calibri"/>
                <w:sz w:val="24"/>
                <w:lang w:val="en-US" w:eastAsia="en-US"/>
              </w:rP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92B93" w:rsidRPr="00411B85" w:rsidTr="0011231E">
        <w:trPr>
          <w:trHeight w:val="278"/>
        </w:trPr>
        <w:tc>
          <w:tcPr>
            <w:tcW w:w="1244" w:type="dxa"/>
            <w:vMerge w:val="restart"/>
            <w:tcBorders>
              <w:left w:val="nil"/>
            </w:tcBorders>
          </w:tcPr>
          <w:p w:rsidR="00492B93" w:rsidRPr="00411B85" w:rsidRDefault="00492B93"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92B93" w:rsidRPr="00411B85" w:rsidRDefault="00492B93"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92B93" w:rsidRPr="005F201B" w:rsidRDefault="00492B93"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92B93" w:rsidRPr="00411B85" w:rsidRDefault="00492B93"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w:t>
            </w:r>
            <w:r w:rsidR="00E01E81">
              <w:rPr>
                <w:rFonts w:eastAsia="Calibri"/>
                <w:sz w:val="24"/>
                <w:lang w:eastAsia="en-US"/>
              </w:rPr>
              <w:t xml:space="preserve"> </w:t>
            </w:r>
            <w:r w:rsidRPr="00411B85">
              <w:rPr>
                <w:rFonts w:eastAsia="Calibri"/>
                <w:sz w:val="24"/>
                <w:lang w:val="en-US" w:eastAsia="en-US"/>
              </w:rPr>
              <w:t>исполнитель</w:t>
            </w:r>
          </w:p>
        </w:tc>
        <w:tc>
          <w:tcPr>
            <w:tcW w:w="3687" w:type="dxa"/>
            <w:vMerge w:val="restart"/>
          </w:tcPr>
          <w:p w:rsidR="00492B93"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92B93" w:rsidRPr="00411B85"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92B93" w:rsidRPr="00411B85" w:rsidRDefault="00492B93"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5"/>
        <w:gridCol w:w="4239"/>
        <w:gridCol w:w="1538"/>
        <w:gridCol w:w="1666"/>
        <w:gridCol w:w="2503"/>
        <w:gridCol w:w="3811"/>
        <w:gridCol w:w="851"/>
      </w:tblGrid>
      <w:tr w:rsidR="00411B85" w:rsidRPr="00411B85" w:rsidTr="005251C7">
        <w:trPr>
          <w:trHeight w:val="4597"/>
        </w:trPr>
        <w:tc>
          <w:tcPr>
            <w:tcW w:w="835" w:type="dxa"/>
          </w:tcPr>
          <w:p w:rsidR="00411B85" w:rsidRPr="00411B85" w:rsidRDefault="00411B85" w:rsidP="00304ADC">
            <w:pPr>
              <w:pStyle w:val="TableParagraph"/>
              <w:spacing w:before="55" w:line="261" w:lineRule="exact"/>
              <w:ind w:left="57" w:right="254"/>
              <w:jc w:val="center"/>
              <w:rPr>
                <w:rFonts w:eastAsia="Calibri"/>
                <w:sz w:val="24"/>
                <w:lang w:val="en-US" w:eastAsia="en-US"/>
              </w:rPr>
            </w:pPr>
            <w:r w:rsidRPr="00411B85">
              <w:rPr>
                <w:rFonts w:eastAsia="Calibri"/>
                <w:sz w:val="24"/>
                <w:lang w:val="en-US" w:eastAsia="en-US"/>
              </w:rPr>
              <w:t>2.2.</w:t>
            </w:r>
          </w:p>
        </w:tc>
        <w:tc>
          <w:tcPr>
            <w:tcW w:w="4239"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Обеспечено функционирование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системы непрерывного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планомерного повышения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квалификации педагогических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работников, в том числе на основе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использования современных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цифровых технологий, участия 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профессиональных ассоциациях,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программах обмена опытом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лучшими практиками, привлечения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работодателей к разработке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реализации программ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дополнительного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образования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 в том</w:t>
            </w:r>
          </w:p>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числе в форме</w:t>
            </w:r>
            <w:r w:rsidR="00E01E81">
              <w:rPr>
                <w:rFonts w:eastAsia="Calibri"/>
                <w:sz w:val="24"/>
                <w:lang w:eastAsia="en-US"/>
              </w:rPr>
              <w:t xml:space="preserve"> </w:t>
            </w:r>
            <w:r w:rsidRPr="00411B85">
              <w:rPr>
                <w:rFonts w:eastAsia="Calibri"/>
                <w:sz w:val="24"/>
                <w:lang w:val="en-US" w:eastAsia="en-US"/>
              </w:rPr>
              <w:t>стажировок</w:t>
            </w:r>
          </w:p>
        </w:tc>
        <w:tc>
          <w:tcPr>
            <w:tcW w:w="1538" w:type="dxa"/>
          </w:tcPr>
          <w:p w:rsidR="00411B85" w:rsidRPr="00411B85" w:rsidRDefault="00411B85" w:rsidP="00304ADC">
            <w:pPr>
              <w:pStyle w:val="TableParagraph"/>
              <w:ind w:left="57"/>
              <w:rPr>
                <w:rFonts w:eastAsia="Calibri"/>
                <w:lang w:val="en-US" w:eastAsia="en-US"/>
              </w:rPr>
            </w:pPr>
          </w:p>
        </w:tc>
        <w:tc>
          <w:tcPr>
            <w:tcW w:w="1666" w:type="dxa"/>
          </w:tcPr>
          <w:p w:rsidR="00411B85" w:rsidRPr="00411B85" w:rsidRDefault="00411B85"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31 августа</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2024 г.</w:t>
            </w:r>
          </w:p>
        </w:tc>
        <w:tc>
          <w:tcPr>
            <w:tcW w:w="2503" w:type="dxa"/>
          </w:tcPr>
          <w:p w:rsidR="00411B85" w:rsidRPr="00E01E81" w:rsidRDefault="00E01E81" w:rsidP="00304ADC">
            <w:pPr>
              <w:pStyle w:val="TableParagraph"/>
              <w:spacing w:line="256" w:lineRule="exact"/>
              <w:ind w:left="57"/>
              <w:rPr>
                <w:rFonts w:eastAsia="Calibri"/>
                <w:sz w:val="24"/>
                <w:lang w:eastAsia="en-US"/>
              </w:rPr>
            </w:pPr>
            <w:r>
              <w:rPr>
                <w:rFonts w:eastAsia="Calibri"/>
                <w:sz w:val="24"/>
                <w:lang w:eastAsia="en-US"/>
              </w:rPr>
              <w:t>Управление образования</w:t>
            </w:r>
          </w:p>
        </w:tc>
        <w:tc>
          <w:tcPr>
            <w:tcW w:w="3811"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информационно-аналитический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 о функционировании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системы непрерывного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планомерного повышения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квалификации педагогических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работников</w:t>
            </w:r>
          </w:p>
        </w:tc>
        <w:tc>
          <w:tcPr>
            <w:tcW w:w="851"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614"/>
        </w:trPr>
        <w:tc>
          <w:tcPr>
            <w:tcW w:w="835" w:type="dxa"/>
          </w:tcPr>
          <w:p w:rsidR="00411B85" w:rsidRPr="00411B85" w:rsidRDefault="00411B85" w:rsidP="00304ADC">
            <w:pPr>
              <w:pStyle w:val="TableParagraph"/>
              <w:spacing w:before="55" w:line="261" w:lineRule="exact"/>
              <w:ind w:left="57" w:right="254"/>
              <w:jc w:val="center"/>
              <w:rPr>
                <w:rFonts w:eastAsia="Calibri"/>
                <w:sz w:val="24"/>
                <w:lang w:val="en-US" w:eastAsia="en-US"/>
              </w:rPr>
            </w:pPr>
            <w:r w:rsidRPr="00411B85">
              <w:rPr>
                <w:rFonts w:eastAsia="Calibri"/>
                <w:sz w:val="24"/>
                <w:lang w:val="en-US" w:eastAsia="en-US"/>
              </w:rPr>
              <w:t>3.</w:t>
            </w:r>
          </w:p>
        </w:tc>
        <w:tc>
          <w:tcPr>
            <w:tcW w:w="4239" w:type="dxa"/>
            <w:tcBorders>
              <w:bottom w:val="single" w:sz="4" w:space="0" w:color="auto"/>
            </w:tcBorders>
          </w:tcPr>
          <w:p w:rsidR="00411B85" w:rsidRPr="00411B85" w:rsidRDefault="00411B85" w:rsidP="00304ADC">
            <w:pPr>
              <w:pStyle w:val="TableParagraph"/>
              <w:spacing w:line="251" w:lineRule="exact"/>
              <w:ind w:left="57"/>
              <w:jc w:val="both"/>
              <w:rPr>
                <w:rFonts w:eastAsia="Calibri"/>
                <w:sz w:val="24"/>
                <w:lang w:eastAsia="en-US"/>
              </w:rPr>
            </w:pPr>
            <w:r w:rsidRPr="00411B85">
              <w:rPr>
                <w:spacing w:val="-2"/>
                <w:sz w:val="24"/>
              </w:rPr>
              <w:t>Не менее 5 %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1538" w:type="dxa"/>
            <w:tcBorders>
              <w:bottom w:val="single" w:sz="4" w:space="0" w:color="auto"/>
            </w:tcBorders>
          </w:tcPr>
          <w:p w:rsidR="00411B85" w:rsidRPr="00411B85" w:rsidRDefault="00411B85" w:rsidP="00304ADC">
            <w:pPr>
              <w:pStyle w:val="TableParagraph"/>
              <w:spacing w:before="55" w:line="261" w:lineRule="exact"/>
              <w:ind w:left="57" w:right="336"/>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333"/>
              <w:jc w:val="center"/>
              <w:rPr>
                <w:rFonts w:eastAsia="Calibri"/>
                <w:sz w:val="24"/>
                <w:lang w:val="en-US" w:eastAsia="en-US"/>
              </w:rPr>
            </w:pPr>
            <w:r w:rsidRPr="00411B85">
              <w:rPr>
                <w:rFonts w:eastAsia="Calibri"/>
                <w:sz w:val="24"/>
                <w:lang w:val="en-US" w:eastAsia="en-US"/>
              </w:rPr>
              <w:t>2019 г.</w:t>
            </w:r>
          </w:p>
        </w:tc>
        <w:tc>
          <w:tcPr>
            <w:tcW w:w="1666" w:type="dxa"/>
            <w:tcBorders>
              <w:bottom w:val="single" w:sz="4" w:space="0" w:color="auto"/>
            </w:tcBorders>
          </w:tcPr>
          <w:p w:rsidR="00411B85" w:rsidRPr="00411B85" w:rsidRDefault="00411B85" w:rsidP="00304ADC">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2020 г.</w:t>
            </w:r>
          </w:p>
        </w:tc>
        <w:tc>
          <w:tcPr>
            <w:tcW w:w="2503" w:type="dxa"/>
            <w:tcBorders>
              <w:bottom w:val="single" w:sz="4" w:space="0" w:color="auto"/>
            </w:tcBorders>
          </w:tcPr>
          <w:p w:rsidR="00411B85" w:rsidRPr="00411B85" w:rsidRDefault="00411B85" w:rsidP="00304ADC">
            <w:pPr>
              <w:pStyle w:val="TableParagraph"/>
              <w:spacing w:line="251" w:lineRule="exact"/>
              <w:ind w:left="57"/>
              <w:rPr>
                <w:rFonts w:eastAsia="Calibri"/>
                <w:sz w:val="24"/>
                <w:lang w:val="en-US" w:eastAsia="en-US"/>
              </w:rPr>
            </w:pPr>
          </w:p>
        </w:tc>
        <w:tc>
          <w:tcPr>
            <w:tcW w:w="3811" w:type="dxa"/>
            <w:tcBorders>
              <w:bottom w:val="single" w:sz="4" w:space="0" w:color="auto"/>
            </w:tcBorders>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информационно-аналитический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 о повышении уровня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форматах непрерывного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образования. Повысившие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профессиональное мастерство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педагогические работники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внедряют в свою деятельность</w:t>
            </w:r>
          </w:p>
          <w:p w:rsidR="00411B85" w:rsidRPr="00411B85" w:rsidRDefault="00411B85" w:rsidP="00304ADC">
            <w:pPr>
              <w:pStyle w:val="TableParagraph"/>
              <w:spacing w:line="251" w:lineRule="exact"/>
              <w:ind w:left="57"/>
              <w:rPr>
                <w:rFonts w:eastAsia="Calibri"/>
                <w:sz w:val="24"/>
                <w:lang w:val="en-US" w:eastAsia="en-US"/>
              </w:rPr>
            </w:pPr>
            <w:r w:rsidRPr="00411B85">
              <w:rPr>
                <w:rFonts w:eastAsia="Calibri"/>
                <w:sz w:val="24"/>
                <w:lang w:val="en-US" w:eastAsia="en-US"/>
              </w:rPr>
              <w:t>современные</w:t>
            </w:r>
            <w:r w:rsidR="00E01E81">
              <w:rPr>
                <w:rFonts w:eastAsia="Calibri"/>
                <w:sz w:val="24"/>
                <w:lang w:eastAsia="en-US"/>
              </w:rPr>
              <w:t xml:space="preserve"> </w:t>
            </w:r>
            <w:r w:rsidRPr="00411B85">
              <w:rPr>
                <w:rFonts w:eastAsia="Calibri"/>
                <w:sz w:val="24"/>
                <w:lang w:val="en-US" w:eastAsia="en-US"/>
              </w:rPr>
              <w:t>практики</w:t>
            </w:r>
          </w:p>
        </w:tc>
        <w:tc>
          <w:tcPr>
            <w:tcW w:w="851" w:type="dxa"/>
            <w:tcBorders>
              <w:bottom w:val="single" w:sz="4" w:space="0" w:color="auto"/>
            </w:tcBorders>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92B93" w:rsidRPr="00411B85" w:rsidTr="0011231E">
        <w:trPr>
          <w:trHeight w:val="278"/>
        </w:trPr>
        <w:tc>
          <w:tcPr>
            <w:tcW w:w="1244" w:type="dxa"/>
            <w:vMerge w:val="restart"/>
            <w:tcBorders>
              <w:left w:val="nil"/>
            </w:tcBorders>
          </w:tcPr>
          <w:p w:rsidR="00492B93" w:rsidRPr="00411B85" w:rsidRDefault="00492B93"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92B93" w:rsidRPr="00411B85" w:rsidRDefault="00492B93"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92B93" w:rsidRPr="005F201B" w:rsidRDefault="00492B93"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92B93" w:rsidRPr="00411B85" w:rsidRDefault="00492B93"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92B93"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92B93" w:rsidRPr="00411B85"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92B93" w:rsidRPr="00411B85" w:rsidRDefault="00492B93"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54"/>
        <w:gridCol w:w="1383"/>
        <w:gridCol w:w="1858"/>
        <w:gridCol w:w="2410"/>
        <w:gridCol w:w="3838"/>
        <w:gridCol w:w="895"/>
      </w:tblGrid>
      <w:tr w:rsidR="00DE3CFE" w:rsidRPr="00411B85" w:rsidTr="005251C7">
        <w:trPr>
          <w:trHeight w:val="1434"/>
        </w:trPr>
        <w:tc>
          <w:tcPr>
            <w:tcW w:w="971" w:type="dxa"/>
          </w:tcPr>
          <w:p w:rsidR="00DE3CFE" w:rsidRPr="00411B85" w:rsidRDefault="00DE3CFE" w:rsidP="00304ADC">
            <w:pPr>
              <w:pStyle w:val="TableParagraph"/>
              <w:ind w:left="57"/>
              <w:rPr>
                <w:rFonts w:eastAsia="Calibri"/>
                <w:lang w:val="en-US" w:eastAsia="en-US"/>
              </w:rPr>
            </w:pPr>
          </w:p>
        </w:tc>
        <w:tc>
          <w:tcPr>
            <w:tcW w:w="4254" w:type="dxa"/>
          </w:tcPr>
          <w:p w:rsidR="00DE3CFE" w:rsidRPr="00411B85" w:rsidRDefault="00DE3CFE" w:rsidP="00304ADC">
            <w:pPr>
              <w:pStyle w:val="TableParagraph"/>
              <w:ind w:left="57" w:right="1222"/>
              <w:rPr>
                <w:rFonts w:eastAsia="Calibri"/>
                <w:sz w:val="24"/>
                <w:lang w:eastAsia="en-US"/>
              </w:rPr>
            </w:pPr>
          </w:p>
        </w:tc>
        <w:tc>
          <w:tcPr>
            <w:tcW w:w="1383" w:type="dxa"/>
          </w:tcPr>
          <w:p w:rsidR="00DE3CFE" w:rsidRPr="00411B85" w:rsidRDefault="00DE3CFE" w:rsidP="00304ADC">
            <w:pPr>
              <w:pStyle w:val="TableParagraph"/>
              <w:ind w:left="57"/>
              <w:rPr>
                <w:rFonts w:eastAsia="Calibri"/>
                <w:lang w:eastAsia="en-US"/>
              </w:rPr>
            </w:pPr>
          </w:p>
        </w:tc>
        <w:tc>
          <w:tcPr>
            <w:tcW w:w="1858" w:type="dxa"/>
          </w:tcPr>
          <w:p w:rsidR="00DE3CFE" w:rsidRPr="00411B85" w:rsidRDefault="00DE3CFE" w:rsidP="00304ADC">
            <w:pPr>
              <w:pStyle w:val="TableParagraph"/>
              <w:ind w:left="57"/>
              <w:rPr>
                <w:rFonts w:eastAsia="Calibri"/>
                <w:lang w:eastAsia="en-US"/>
              </w:rPr>
            </w:pPr>
          </w:p>
        </w:tc>
        <w:tc>
          <w:tcPr>
            <w:tcW w:w="2410" w:type="dxa"/>
          </w:tcPr>
          <w:p w:rsidR="00DE3CFE" w:rsidRPr="00411B85" w:rsidRDefault="00DE3CFE" w:rsidP="00304ADC">
            <w:pPr>
              <w:pStyle w:val="TableParagraph"/>
              <w:ind w:left="57" w:right="1089"/>
              <w:rPr>
                <w:rFonts w:eastAsia="Calibri"/>
                <w:sz w:val="24"/>
                <w:lang w:val="en-US" w:eastAsia="en-US"/>
              </w:rPr>
            </w:pPr>
          </w:p>
        </w:tc>
        <w:tc>
          <w:tcPr>
            <w:tcW w:w="3838" w:type="dxa"/>
          </w:tcPr>
          <w:p w:rsidR="00DE3CFE" w:rsidRPr="00411B85" w:rsidRDefault="00DE3CFE" w:rsidP="00304ADC">
            <w:pPr>
              <w:pStyle w:val="TableParagraph"/>
              <w:ind w:left="57" w:right="988"/>
              <w:rPr>
                <w:rFonts w:eastAsia="Calibri"/>
                <w:sz w:val="24"/>
                <w:lang w:eastAsia="en-US"/>
              </w:rPr>
            </w:pPr>
            <w:r w:rsidRPr="00411B85">
              <w:rPr>
                <w:rFonts w:eastAsia="Calibri"/>
                <w:sz w:val="24"/>
                <w:lang w:eastAsia="en-US"/>
              </w:rPr>
              <w:t>цифровизации, прививают обучающимся гибкие компетенции, формируют креативное и критическое мышление и т.п.</w:t>
            </w:r>
          </w:p>
        </w:tc>
        <w:tc>
          <w:tcPr>
            <w:tcW w:w="895" w:type="dxa"/>
          </w:tcPr>
          <w:p w:rsidR="00DE3CFE" w:rsidRPr="00411B85" w:rsidRDefault="00DE3CFE" w:rsidP="00304ADC">
            <w:pPr>
              <w:pStyle w:val="TableParagraph"/>
              <w:ind w:left="57"/>
              <w:rPr>
                <w:rFonts w:eastAsia="Calibri"/>
                <w:lang w:eastAsia="en-US"/>
              </w:rPr>
            </w:pP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492B93" w:rsidRPr="00411B85" w:rsidTr="0011231E">
        <w:trPr>
          <w:trHeight w:val="278"/>
        </w:trPr>
        <w:tc>
          <w:tcPr>
            <w:tcW w:w="1244" w:type="dxa"/>
            <w:vMerge w:val="restart"/>
            <w:tcBorders>
              <w:left w:val="nil"/>
            </w:tcBorders>
          </w:tcPr>
          <w:p w:rsidR="00492B93" w:rsidRPr="00411B85" w:rsidRDefault="00492B93"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492B93" w:rsidRPr="00411B85" w:rsidRDefault="00492B93"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492B93" w:rsidRPr="005F201B" w:rsidRDefault="00492B93"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492B93" w:rsidRPr="00411B85" w:rsidRDefault="00492B93"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492B93"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492B93" w:rsidRPr="00411B85" w:rsidRDefault="00492B93"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492B93" w:rsidRPr="00411B85" w:rsidRDefault="00492B93"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p w:rsidR="00DE3CFE" w:rsidRPr="00411B85" w:rsidRDefault="00DE3CFE" w:rsidP="00304ADC">
      <w:pPr>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54"/>
        <w:gridCol w:w="1478"/>
        <w:gridCol w:w="1666"/>
        <w:gridCol w:w="2384"/>
        <w:gridCol w:w="3838"/>
        <w:gridCol w:w="1015"/>
      </w:tblGrid>
      <w:tr w:rsidR="00DE3CFE" w:rsidRPr="00411B85" w:rsidTr="005251C7">
        <w:trPr>
          <w:trHeight w:val="3091"/>
        </w:trPr>
        <w:tc>
          <w:tcPr>
            <w:tcW w:w="971" w:type="dxa"/>
          </w:tcPr>
          <w:p w:rsidR="00DE3CFE" w:rsidRPr="00411B85" w:rsidRDefault="00DE3CFE" w:rsidP="00304ADC">
            <w:pPr>
              <w:pStyle w:val="TableParagraph"/>
              <w:spacing w:line="266" w:lineRule="exact"/>
              <w:ind w:left="57" w:right="206"/>
              <w:jc w:val="center"/>
              <w:rPr>
                <w:rFonts w:eastAsia="Calibri"/>
                <w:sz w:val="24"/>
                <w:lang w:val="en-US" w:eastAsia="en-US"/>
              </w:rPr>
            </w:pPr>
            <w:r w:rsidRPr="00411B85">
              <w:rPr>
                <w:rFonts w:eastAsia="Calibri"/>
                <w:sz w:val="24"/>
                <w:lang w:val="en-US" w:eastAsia="en-US"/>
              </w:rPr>
              <w:t>3.1.</w:t>
            </w:r>
          </w:p>
        </w:tc>
        <w:tc>
          <w:tcPr>
            <w:tcW w:w="4254" w:type="dxa"/>
          </w:tcPr>
          <w:p w:rsidR="00DE3CFE" w:rsidRPr="00411B85" w:rsidRDefault="00DE3CFE" w:rsidP="00E01E81">
            <w:pPr>
              <w:pStyle w:val="TableParagraph"/>
              <w:ind w:left="57" w:right="250"/>
              <w:rPr>
                <w:rFonts w:eastAsia="Calibri"/>
                <w:i/>
                <w:sz w:val="24"/>
                <w:lang w:eastAsia="en-US"/>
              </w:rPr>
            </w:pPr>
            <w:r w:rsidRPr="00411B85">
              <w:rPr>
                <w:rFonts w:eastAsia="Calibri"/>
                <w:sz w:val="24"/>
                <w:lang w:eastAsia="en-US"/>
              </w:rPr>
              <w:t>Не менее 5 процентов педагогических работниковсистемы общего, допо</w:t>
            </w:r>
            <w:r w:rsidR="00E01E81">
              <w:rPr>
                <w:rFonts w:eastAsia="Calibri"/>
                <w:sz w:val="24"/>
                <w:lang w:eastAsia="en-US"/>
              </w:rPr>
              <w:t xml:space="preserve">лнительного </w:t>
            </w:r>
            <w:r w:rsidRPr="00411B85">
              <w:rPr>
                <w:rFonts w:eastAsia="Calibri"/>
                <w:sz w:val="24"/>
                <w:lang w:eastAsia="en-US"/>
              </w:rPr>
              <w:t xml:space="preserve">образования </w:t>
            </w:r>
            <w:r w:rsidR="00E01E81">
              <w:rPr>
                <w:rFonts w:eastAsia="Calibri"/>
                <w:sz w:val="24"/>
                <w:lang w:eastAsia="en-US"/>
              </w:rPr>
              <w:t>Дзун-Хемчикского кожууна</w:t>
            </w:r>
            <w:r w:rsidRPr="00411B85">
              <w:rPr>
                <w:rFonts w:eastAsia="Calibri"/>
                <w:sz w:val="24"/>
                <w:lang w:eastAsia="en-US"/>
              </w:rPr>
              <w:t xml:space="preserve">, из них не менее 5 процентов учителей общеобразовательных организаций </w:t>
            </w:r>
            <w:r w:rsidR="00E01E81">
              <w:rPr>
                <w:rFonts w:eastAsia="Calibri"/>
                <w:sz w:val="24"/>
                <w:lang w:eastAsia="en-US"/>
              </w:rPr>
              <w:t>кожууна</w:t>
            </w:r>
            <w:r w:rsidRPr="00411B85">
              <w:rPr>
                <w:rFonts w:eastAsia="Calibri"/>
                <w:sz w:val="24"/>
                <w:lang w:eastAsia="en-US"/>
              </w:rPr>
              <w:t xml:space="preserve">, повысили уровень профессионального мастерства в форматах </w:t>
            </w:r>
            <w:r w:rsidRPr="00411B85">
              <w:rPr>
                <w:rFonts w:eastAsia="Calibri"/>
                <w:i/>
                <w:sz w:val="24"/>
                <w:lang w:eastAsia="en-US"/>
              </w:rPr>
              <w:t>непрерывногообразования</w:t>
            </w:r>
          </w:p>
        </w:tc>
        <w:tc>
          <w:tcPr>
            <w:tcW w:w="1478" w:type="dxa"/>
          </w:tcPr>
          <w:p w:rsidR="00DE3CFE" w:rsidRPr="00411B85" w:rsidRDefault="00DE3CFE" w:rsidP="00304ADC">
            <w:pPr>
              <w:pStyle w:val="TableParagraph"/>
              <w:ind w:left="57"/>
              <w:rPr>
                <w:rFonts w:eastAsia="Calibri"/>
                <w:lang w:eastAsia="en-US"/>
              </w:rPr>
            </w:pPr>
          </w:p>
        </w:tc>
        <w:tc>
          <w:tcPr>
            <w:tcW w:w="1666" w:type="dxa"/>
          </w:tcPr>
          <w:p w:rsidR="00DE3CFE" w:rsidRPr="00411B85" w:rsidRDefault="00DE3CFE" w:rsidP="00304ADC">
            <w:pPr>
              <w:pStyle w:val="TableParagraph"/>
              <w:spacing w:line="266" w:lineRule="exact"/>
              <w:ind w:left="57" w:right="183"/>
              <w:jc w:val="center"/>
              <w:rPr>
                <w:rFonts w:eastAsia="Calibri"/>
                <w:sz w:val="24"/>
                <w:lang w:val="en-US" w:eastAsia="en-US"/>
              </w:rPr>
            </w:pPr>
            <w:r w:rsidRPr="00411B85">
              <w:rPr>
                <w:rFonts w:eastAsia="Calibri"/>
                <w:sz w:val="24"/>
                <w:lang w:val="en-US" w:eastAsia="en-US"/>
              </w:rPr>
              <w:t>31 декабря</w:t>
            </w:r>
          </w:p>
          <w:p w:rsidR="00DE3CFE" w:rsidRPr="00411B85" w:rsidRDefault="00DE3CFE" w:rsidP="00304ADC">
            <w:pPr>
              <w:pStyle w:val="TableParagraph"/>
              <w:ind w:left="57" w:right="180"/>
              <w:jc w:val="center"/>
              <w:rPr>
                <w:rFonts w:eastAsia="Calibri"/>
                <w:sz w:val="24"/>
                <w:lang w:val="en-US" w:eastAsia="en-US"/>
              </w:rPr>
            </w:pPr>
            <w:r w:rsidRPr="00411B85">
              <w:rPr>
                <w:rFonts w:eastAsia="Calibri"/>
                <w:sz w:val="24"/>
                <w:lang w:val="en-US" w:eastAsia="en-US"/>
              </w:rPr>
              <w:t>2020 г.</w:t>
            </w:r>
          </w:p>
        </w:tc>
        <w:tc>
          <w:tcPr>
            <w:tcW w:w="2384" w:type="dxa"/>
          </w:tcPr>
          <w:p w:rsidR="00DE3CFE" w:rsidRPr="00411B85" w:rsidRDefault="00DE3CFE" w:rsidP="00304ADC">
            <w:pPr>
              <w:pStyle w:val="TableParagraph"/>
              <w:ind w:left="57" w:right="387"/>
              <w:rPr>
                <w:rFonts w:eastAsia="Calibri"/>
                <w:sz w:val="24"/>
                <w:lang w:eastAsia="en-US"/>
              </w:rPr>
            </w:pPr>
          </w:p>
        </w:tc>
        <w:tc>
          <w:tcPr>
            <w:tcW w:w="3838" w:type="dxa"/>
          </w:tcPr>
          <w:p w:rsidR="00DE3CFE" w:rsidRPr="00411B85" w:rsidRDefault="00DE3CFE" w:rsidP="00304ADC">
            <w:pPr>
              <w:pStyle w:val="TableParagraph"/>
              <w:ind w:left="57" w:right="314"/>
              <w:rPr>
                <w:rFonts w:eastAsia="Calibri"/>
                <w:i/>
                <w:sz w:val="24"/>
                <w:lang w:eastAsia="en-US"/>
              </w:rPr>
            </w:pPr>
            <w:r w:rsidRPr="00411B85">
              <w:rPr>
                <w:rFonts w:eastAsia="Calibri"/>
                <w:sz w:val="24"/>
                <w:lang w:eastAsia="en-US"/>
              </w:rPr>
              <w:t xml:space="preserve">информационно-аналитический отчет о повышении уровня профессионального мастерства педагогических работников в форматах </w:t>
            </w:r>
            <w:r w:rsidRPr="00411B85">
              <w:rPr>
                <w:rFonts w:eastAsia="Calibri"/>
                <w:i/>
                <w:sz w:val="24"/>
                <w:lang w:eastAsia="en-US"/>
              </w:rPr>
              <w:t>непрерывного образования</w:t>
            </w:r>
          </w:p>
        </w:tc>
        <w:tc>
          <w:tcPr>
            <w:tcW w:w="1015" w:type="dxa"/>
          </w:tcPr>
          <w:p w:rsidR="00DE3CFE" w:rsidRPr="00411B85" w:rsidRDefault="00AA0992" w:rsidP="00304ADC">
            <w:pPr>
              <w:pStyle w:val="TableParagraph"/>
              <w:spacing w:line="266" w:lineRule="exact"/>
              <w:ind w:left="57" w:right="179"/>
              <w:jc w:val="center"/>
              <w:rPr>
                <w:rFonts w:eastAsia="Calibri"/>
                <w:sz w:val="24"/>
                <w:lang w:eastAsia="en-US"/>
              </w:rPr>
            </w:pPr>
            <w:r w:rsidRPr="00411B85">
              <w:rPr>
                <w:rFonts w:eastAsia="Calibri"/>
                <w:sz w:val="24"/>
                <w:lang w:eastAsia="en-US"/>
              </w:rPr>
              <w:t>РРП</w:t>
            </w:r>
          </w:p>
        </w:tc>
      </w:tr>
      <w:tr w:rsidR="00DE3CFE" w:rsidRPr="00411B85" w:rsidTr="00DC3827">
        <w:trPr>
          <w:trHeight w:val="3466"/>
        </w:trPr>
        <w:tc>
          <w:tcPr>
            <w:tcW w:w="971" w:type="dxa"/>
          </w:tcPr>
          <w:p w:rsidR="00DE3CFE" w:rsidRPr="00411B85" w:rsidRDefault="00DE3CFE" w:rsidP="00304ADC">
            <w:pPr>
              <w:pStyle w:val="TableParagraph"/>
              <w:spacing w:before="55"/>
              <w:ind w:left="57" w:right="210"/>
              <w:jc w:val="center"/>
              <w:rPr>
                <w:rFonts w:eastAsia="Calibri"/>
                <w:sz w:val="24"/>
                <w:lang w:val="en-US" w:eastAsia="en-US"/>
              </w:rPr>
            </w:pPr>
            <w:r w:rsidRPr="00411B85">
              <w:rPr>
                <w:rFonts w:eastAsia="Calibri"/>
                <w:sz w:val="24"/>
                <w:lang w:val="en-US" w:eastAsia="en-US"/>
              </w:rPr>
              <w:t>4.</w:t>
            </w:r>
          </w:p>
        </w:tc>
        <w:tc>
          <w:tcPr>
            <w:tcW w:w="4254" w:type="dxa"/>
          </w:tcPr>
          <w:p w:rsidR="00DE3CFE" w:rsidRPr="00411B85" w:rsidRDefault="00F840E9" w:rsidP="00304ADC">
            <w:pPr>
              <w:pStyle w:val="TableParagraph"/>
              <w:spacing w:before="55"/>
              <w:ind w:left="57" w:right="332"/>
              <w:rPr>
                <w:rFonts w:eastAsia="Calibri"/>
                <w:sz w:val="24"/>
                <w:lang w:eastAsia="en-US"/>
              </w:rPr>
            </w:pPr>
            <w:r>
              <w:rPr>
                <w:rFonts w:eastAsia="Calibri"/>
                <w:sz w:val="24"/>
                <w:lang w:eastAsia="en-US"/>
              </w:rPr>
              <w:t>Введение</w:t>
            </w:r>
            <w:r w:rsidR="00DE3CFE" w:rsidRPr="00411B85">
              <w:rPr>
                <w:rFonts w:eastAsia="Calibri"/>
                <w:sz w:val="24"/>
                <w:lang w:eastAsia="en-US"/>
              </w:rPr>
              <w:t xml:space="preserve"> </w:t>
            </w:r>
            <w:r>
              <w:rPr>
                <w:rFonts w:eastAsia="Calibri"/>
                <w:sz w:val="24"/>
                <w:lang w:eastAsia="en-US"/>
              </w:rPr>
              <w:t xml:space="preserve">в Дзун-Хемчикском кожууне </w:t>
            </w:r>
            <w:r>
              <w:rPr>
                <w:rFonts w:eastAsia="Calibri"/>
                <w:i/>
                <w:sz w:val="24"/>
                <w:lang w:eastAsia="en-US"/>
              </w:rPr>
              <w:t>национальной системы</w:t>
            </w:r>
            <w:r w:rsidR="00DE3CFE" w:rsidRPr="00411B85">
              <w:rPr>
                <w:rFonts w:eastAsia="Calibri"/>
                <w:i/>
                <w:sz w:val="24"/>
                <w:lang w:eastAsia="en-US"/>
              </w:rPr>
              <w:t xml:space="preserve"> учительского роста</w:t>
            </w:r>
            <w:r w:rsidR="00DE3CFE" w:rsidRPr="00411B85">
              <w:rPr>
                <w:rFonts w:eastAsia="Calibri"/>
                <w:sz w:val="24"/>
                <w:lang w:eastAsia="en-US"/>
              </w:rPr>
              <w:t>, в том числе внесены изменения в номенклатуру должностей педагогических работников, должностей руководителей образовательных организаций</w:t>
            </w:r>
          </w:p>
        </w:tc>
        <w:tc>
          <w:tcPr>
            <w:tcW w:w="1478" w:type="dxa"/>
          </w:tcPr>
          <w:p w:rsidR="00DE3CFE" w:rsidRPr="00411B85" w:rsidRDefault="00DE3CFE" w:rsidP="00304ADC">
            <w:pPr>
              <w:pStyle w:val="TableParagraph"/>
              <w:spacing w:before="55"/>
              <w:ind w:left="57"/>
              <w:rPr>
                <w:rFonts w:eastAsia="Calibri"/>
                <w:sz w:val="24"/>
                <w:lang w:val="en-US" w:eastAsia="en-US"/>
              </w:rPr>
            </w:pPr>
            <w:r w:rsidRPr="00411B85">
              <w:rPr>
                <w:rFonts w:eastAsia="Calibri"/>
                <w:sz w:val="24"/>
                <w:lang w:val="en-US" w:eastAsia="en-US"/>
              </w:rPr>
              <w:t>1 января</w:t>
            </w:r>
          </w:p>
          <w:p w:rsidR="00DE3CFE" w:rsidRPr="00411B85" w:rsidRDefault="00DE3CFE" w:rsidP="00304ADC">
            <w:pPr>
              <w:pStyle w:val="TableParagraph"/>
              <w:ind w:left="57"/>
              <w:rPr>
                <w:rFonts w:eastAsia="Calibri"/>
                <w:sz w:val="24"/>
                <w:lang w:val="en-US" w:eastAsia="en-US"/>
              </w:rPr>
            </w:pPr>
            <w:r w:rsidRPr="00411B85">
              <w:rPr>
                <w:rFonts w:eastAsia="Calibri"/>
                <w:sz w:val="24"/>
                <w:lang w:val="en-US" w:eastAsia="en-US"/>
              </w:rPr>
              <w:t>2019 г.</w:t>
            </w:r>
          </w:p>
        </w:tc>
        <w:tc>
          <w:tcPr>
            <w:tcW w:w="1666" w:type="dxa"/>
          </w:tcPr>
          <w:p w:rsidR="00DE3CFE" w:rsidRPr="00411B85" w:rsidRDefault="00DE3CFE" w:rsidP="00304ADC">
            <w:pPr>
              <w:pStyle w:val="TableParagraph"/>
              <w:spacing w:before="55"/>
              <w:ind w:left="57" w:right="183"/>
              <w:jc w:val="center"/>
              <w:rPr>
                <w:rFonts w:eastAsia="Calibri"/>
                <w:sz w:val="24"/>
                <w:lang w:val="en-US" w:eastAsia="en-US"/>
              </w:rPr>
            </w:pPr>
            <w:r w:rsidRPr="00411B85">
              <w:rPr>
                <w:rFonts w:eastAsia="Calibri"/>
                <w:sz w:val="24"/>
                <w:lang w:val="en-US" w:eastAsia="en-US"/>
              </w:rPr>
              <w:t>31 декабря</w:t>
            </w:r>
          </w:p>
          <w:p w:rsidR="00DE3CFE" w:rsidRPr="00411B85" w:rsidRDefault="00DE3CFE" w:rsidP="00304ADC">
            <w:pPr>
              <w:pStyle w:val="TableParagraph"/>
              <w:ind w:left="57" w:right="180"/>
              <w:jc w:val="center"/>
              <w:rPr>
                <w:rFonts w:eastAsia="Calibri"/>
                <w:sz w:val="24"/>
                <w:lang w:val="en-US" w:eastAsia="en-US"/>
              </w:rPr>
            </w:pPr>
            <w:r w:rsidRPr="00411B85">
              <w:rPr>
                <w:rFonts w:eastAsia="Calibri"/>
                <w:sz w:val="24"/>
                <w:lang w:val="en-US" w:eastAsia="en-US"/>
              </w:rPr>
              <w:t>2020 г.</w:t>
            </w:r>
          </w:p>
        </w:tc>
        <w:tc>
          <w:tcPr>
            <w:tcW w:w="2384" w:type="dxa"/>
          </w:tcPr>
          <w:p w:rsidR="00DE3CFE" w:rsidRPr="00411B85" w:rsidRDefault="00E01E81" w:rsidP="00304ADC">
            <w:pPr>
              <w:pStyle w:val="TableParagraph"/>
              <w:spacing w:before="1" w:line="270" w:lineRule="atLeast"/>
              <w:ind w:left="57" w:right="966"/>
              <w:rPr>
                <w:rFonts w:eastAsia="Calibri"/>
                <w:sz w:val="24"/>
                <w:lang w:val="en-US" w:eastAsia="en-US"/>
              </w:rPr>
            </w:pPr>
            <w:r>
              <w:rPr>
                <w:rFonts w:eastAsia="Calibri"/>
                <w:sz w:val="24"/>
                <w:lang w:eastAsia="en-US"/>
              </w:rPr>
              <w:t>Управление образования, образовательные организации</w:t>
            </w:r>
          </w:p>
        </w:tc>
        <w:tc>
          <w:tcPr>
            <w:tcW w:w="3838" w:type="dxa"/>
          </w:tcPr>
          <w:p w:rsidR="00DE3CFE" w:rsidRPr="00411B85" w:rsidRDefault="00DE3CFE" w:rsidP="00304ADC">
            <w:pPr>
              <w:pStyle w:val="TableParagraph"/>
              <w:spacing w:before="55"/>
              <w:ind w:left="57" w:right="314"/>
              <w:rPr>
                <w:rFonts w:eastAsia="Calibri"/>
                <w:sz w:val="24"/>
                <w:lang w:eastAsia="en-US"/>
              </w:rPr>
            </w:pPr>
            <w:r w:rsidRPr="00411B85">
              <w:rPr>
                <w:rFonts w:eastAsia="Calibri"/>
                <w:sz w:val="24"/>
                <w:lang w:eastAsia="en-US"/>
              </w:rPr>
              <w:t>информационно-аналитический отчет о выполнении плана по формированию и введению национальной</w:t>
            </w:r>
          </w:p>
          <w:p w:rsidR="00DE3CFE" w:rsidRPr="00411B85" w:rsidRDefault="00DE3CFE" w:rsidP="00304ADC">
            <w:pPr>
              <w:pStyle w:val="TableParagraph"/>
              <w:ind w:left="57" w:right="495"/>
              <w:rPr>
                <w:rFonts w:eastAsia="Calibri"/>
                <w:sz w:val="24"/>
                <w:lang w:eastAsia="en-US"/>
              </w:rPr>
            </w:pPr>
            <w:r w:rsidRPr="00411B85">
              <w:rPr>
                <w:rFonts w:eastAsia="Calibri"/>
                <w:sz w:val="24"/>
                <w:lang w:eastAsia="en-US"/>
              </w:rPr>
              <w:t>системы учительского роста. Национальная система учительского роста обеспечит карьерный рост учителей как мотивирующий и стимулирующий механизм развития профессионального мастерства</w:t>
            </w:r>
          </w:p>
        </w:tc>
        <w:tc>
          <w:tcPr>
            <w:tcW w:w="1015" w:type="dxa"/>
          </w:tcPr>
          <w:p w:rsidR="00DE3CFE" w:rsidRPr="00411B85" w:rsidRDefault="00AA0992" w:rsidP="00304ADC">
            <w:pPr>
              <w:pStyle w:val="TableParagraph"/>
              <w:spacing w:before="55"/>
              <w:ind w:left="57" w:right="179"/>
              <w:jc w:val="center"/>
              <w:rPr>
                <w:rFonts w:eastAsia="Calibri"/>
                <w:sz w:val="24"/>
                <w:lang w:eastAsia="en-US"/>
              </w:rPr>
            </w:pPr>
            <w:r w:rsidRPr="00411B85">
              <w:rPr>
                <w:rFonts w:eastAsia="Calibri"/>
                <w:sz w:val="24"/>
                <w:lang w:eastAsia="en-US"/>
              </w:rPr>
              <w:t>РРП</w:t>
            </w:r>
          </w:p>
        </w:tc>
      </w:tr>
      <w:tr w:rsidR="00DE3CFE" w:rsidRPr="00411B85" w:rsidTr="005251C7">
        <w:trPr>
          <w:trHeight w:val="546"/>
        </w:trPr>
        <w:tc>
          <w:tcPr>
            <w:tcW w:w="971" w:type="dxa"/>
          </w:tcPr>
          <w:p w:rsidR="00DE3CFE" w:rsidRPr="00411B85" w:rsidRDefault="00DE3CFE" w:rsidP="00304ADC">
            <w:pPr>
              <w:pStyle w:val="TableParagraph"/>
              <w:spacing w:line="271" w:lineRule="exact"/>
              <w:ind w:left="57" w:right="210"/>
              <w:jc w:val="center"/>
              <w:rPr>
                <w:rFonts w:eastAsia="Calibri"/>
                <w:sz w:val="24"/>
                <w:lang w:val="en-US" w:eastAsia="en-US"/>
              </w:rPr>
            </w:pPr>
            <w:r w:rsidRPr="00411B85">
              <w:rPr>
                <w:rFonts w:eastAsia="Calibri"/>
                <w:sz w:val="24"/>
                <w:lang w:val="en-US" w:eastAsia="en-US"/>
              </w:rPr>
              <w:t>4.1.1.</w:t>
            </w:r>
          </w:p>
        </w:tc>
        <w:tc>
          <w:tcPr>
            <w:tcW w:w="4254" w:type="dxa"/>
          </w:tcPr>
          <w:p w:rsidR="00DE3CFE" w:rsidRPr="00411B85" w:rsidRDefault="00DE3CFE" w:rsidP="00304ADC">
            <w:pPr>
              <w:pStyle w:val="TableParagraph"/>
              <w:spacing w:line="271" w:lineRule="exact"/>
              <w:ind w:left="57"/>
              <w:rPr>
                <w:rFonts w:eastAsia="Calibri"/>
                <w:sz w:val="24"/>
                <w:lang w:eastAsia="en-US"/>
              </w:rPr>
            </w:pPr>
            <w:r w:rsidRPr="00411B85">
              <w:rPr>
                <w:rFonts w:eastAsia="Calibri"/>
                <w:sz w:val="24"/>
                <w:lang w:eastAsia="en-US"/>
              </w:rPr>
              <w:t>Разработка и утверждение проекта</w:t>
            </w:r>
          </w:p>
          <w:p w:rsidR="00DE3CFE" w:rsidRPr="00411B85" w:rsidRDefault="00DE3CFE" w:rsidP="00304ADC">
            <w:pPr>
              <w:pStyle w:val="TableParagraph"/>
              <w:spacing w:line="256" w:lineRule="exact"/>
              <w:ind w:left="57"/>
              <w:rPr>
                <w:rFonts w:eastAsia="Calibri"/>
                <w:sz w:val="24"/>
                <w:lang w:eastAsia="en-US"/>
              </w:rPr>
            </w:pPr>
            <w:r w:rsidRPr="00411B85">
              <w:rPr>
                <w:rFonts w:eastAsia="Calibri"/>
                <w:sz w:val="24"/>
                <w:lang w:eastAsia="en-US"/>
              </w:rPr>
              <w:t>нормативно-правового акта по</w:t>
            </w:r>
          </w:p>
        </w:tc>
        <w:tc>
          <w:tcPr>
            <w:tcW w:w="1478" w:type="dxa"/>
          </w:tcPr>
          <w:p w:rsidR="00DE3CFE" w:rsidRPr="00411B85" w:rsidRDefault="00DE3CFE" w:rsidP="00304ADC">
            <w:pPr>
              <w:pStyle w:val="TableParagraph"/>
              <w:spacing w:line="271" w:lineRule="exact"/>
              <w:ind w:left="57"/>
              <w:rPr>
                <w:rFonts w:eastAsia="Calibri"/>
                <w:sz w:val="24"/>
                <w:lang w:val="en-US" w:eastAsia="en-US"/>
              </w:rPr>
            </w:pPr>
            <w:r w:rsidRPr="00411B85">
              <w:rPr>
                <w:rFonts w:eastAsia="Calibri"/>
                <w:sz w:val="24"/>
                <w:lang w:val="en-US" w:eastAsia="en-US"/>
              </w:rPr>
              <w:t>1 января</w:t>
            </w:r>
          </w:p>
        </w:tc>
        <w:tc>
          <w:tcPr>
            <w:tcW w:w="1666" w:type="dxa"/>
          </w:tcPr>
          <w:p w:rsidR="00DE3CFE" w:rsidRPr="00411B85" w:rsidRDefault="00DE3CFE" w:rsidP="00304ADC">
            <w:pPr>
              <w:pStyle w:val="TableParagraph"/>
              <w:spacing w:line="271" w:lineRule="exact"/>
              <w:ind w:left="57"/>
              <w:rPr>
                <w:rFonts w:eastAsia="Calibri"/>
                <w:sz w:val="24"/>
                <w:lang w:val="en-US" w:eastAsia="en-US"/>
              </w:rPr>
            </w:pPr>
            <w:r w:rsidRPr="00411B85">
              <w:rPr>
                <w:rFonts w:eastAsia="Calibri"/>
                <w:sz w:val="24"/>
                <w:lang w:val="en-US" w:eastAsia="en-US"/>
              </w:rPr>
              <w:t>1 мая</w:t>
            </w:r>
          </w:p>
        </w:tc>
        <w:tc>
          <w:tcPr>
            <w:tcW w:w="2384" w:type="dxa"/>
          </w:tcPr>
          <w:p w:rsidR="00DE3CFE" w:rsidRPr="00411B85" w:rsidRDefault="00DE3CFE" w:rsidP="00304ADC">
            <w:pPr>
              <w:pStyle w:val="TableParagraph"/>
              <w:spacing w:line="256" w:lineRule="exact"/>
              <w:ind w:left="57"/>
              <w:rPr>
                <w:rFonts w:eastAsia="Calibri"/>
                <w:sz w:val="24"/>
                <w:lang w:eastAsia="en-US"/>
              </w:rPr>
            </w:pPr>
          </w:p>
        </w:tc>
        <w:tc>
          <w:tcPr>
            <w:tcW w:w="3838" w:type="dxa"/>
          </w:tcPr>
          <w:p w:rsidR="00DE3CFE" w:rsidRPr="00411B85" w:rsidRDefault="00DE3CFE" w:rsidP="00304ADC">
            <w:pPr>
              <w:pStyle w:val="TableParagraph"/>
              <w:spacing w:line="271" w:lineRule="exact"/>
              <w:ind w:left="57"/>
              <w:rPr>
                <w:rFonts w:eastAsia="Calibri"/>
                <w:sz w:val="24"/>
                <w:lang w:eastAsia="en-US"/>
              </w:rPr>
            </w:pPr>
            <w:r w:rsidRPr="00411B85">
              <w:rPr>
                <w:rFonts w:eastAsia="Calibri"/>
                <w:sz w:val="24"/>
                <w:lang w:eastAsia="en-US"/>
              </w:rPr>
              <w:t>постановление Правительства</w:t>
            </w:r>
          </w:p>
          <w:p w:rsidR="00DE3CFE" w:rsidRPr="00411B85" w:rsidRDefault="00DE3CFE" w:rsidP="00304ADC">
            <w:pPr>
              <w:pStyle w:val="TableParagraph"/>
              <w:spacing w:line="256" w:lineRule="exact"/>
              <w:ind w:left="57"/>
              <w:rPr>
                <w:rFonts w:eastAsia="Calibri"/>
                <w:sz w:val="24"/>
                <w:lang w:eastAsia="en-US"/>
              </w:rPr>
            </w:pPr>
            <w:r w:rsidRPr="00411B85">
              <w:rPr>
                <w:rFonts w:eastAsia="Calibri"/>
                <w:sz w:val="24"/>
                <w:lang w:eastAsia="en-US"/>
              </w:rPr>
              <w:t>Российской Федерации о</w:t>
            </w:r>
          </w:p>
        </w:tc>
        <w:tc>
          <w:tcPr>
            <w:tcW w:w="1015" w:type="dxa"/>
          </w:tcPr>
          <w:p w:rsidR="00DE3CFE" w:rsidRPr="00411B85" w:rsidRDefault="00DE3CFE" w:rsidP="00304ADC">
            <w:pPr>
              <w:pStyle w:val="TableParagraph"/>
              <w:spacing w:line="271" w:lineRule="exact"/>
              <w:ind w:left="57" w:right="179"/>
              <w:jc w:val="center"/>
              <w:rPr>
                <w:rFonts w:eastAsia="Calibri"/>
                <w:sz w:val="24"/>
                <w:lang w:val="en-US" w:eastAsia="en-US"/>
              </w:rPr>
            </w:pPr>
            <w:r w:rsidRPr="00411B85">
              <w:rPr>
                <w:rFonts w:eastAsia="Calibri"/>
                <w:sz w:val="24"/>
                <w:lang w:val="en-US" w:eastAsia="en-US"/>
              </w:rPr>
              <w:t>РНП</w:t>
            </w:r>
          </w:p>
        </w:tc>
      </w:tr>
    </w:tbl>
    <w:p w:rsidR="00DE3CFE" w:rsidRPr="00411B85" w:rsidRDefault="00DE3CFE" w:rsidP="00304ADC">
      <w:pPr>
        <w:spacing w:line="271" w:lineRule="exact"/>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08"/>
        <w:gridCol w:w="1524"/>
        <w:gridCol w:w="1666"/>
        <w:gridCol w:w="2296"/>
        <w:gridCol w:w="4040"/>
        <w:gridCol w:w="905"/>
      </w:tblGrid>
      <w:tr w:rsidR="00DE3CFE" w:rsidRPr="00411B85" w:rsidTr="005251C7">
        <w:trPr>
          <w:trHeight w:val="2815"/>
        </w:trPr>
        <w:tc>
          <w:tcPr>
            <w:tcW w:w="971" w:type="dxa"/>
          </w:tcPr>
          <w:p w:rsidR="00DE3CFE" w:rsidRPr="00411B85" w:rsidRDefault="00DE3CFE" w:rsidP="00304ADC">
            <w:pPr>
              <w:pStyle w:val="TableParagraph"/>
              <w:ind w:left="57"/>
              <w:rPr>
                <w:rFonts w:eastAsia="Calibri"/>
                <w:lang w:val="en-US" w:eastAsia="en-US"/>
              </w:rPr>
            </w:pPr>
          </w:p>
        </w:tc>
        <w:tc>
          <w:tcPr>
            <w:tcW w:w="4208" w:type="dxa"/>
          </w:tcPr>
          <w:p w:rsidR="00DE3CFE" w:rsidRPr="00411B85" w:rsidRDefault="00DE3CFE" w:rsidP="00304ADC">
            <w:pPr>
              <w:pStyle w:val="TableParagraph"/>
              <w:ind w:left="57" w:right="855"/>
              <w:rPr>
                <w:rFonts w:eastAsia="Calibri"/>
                <w:sz w:val="24"/>
                <w:lang w:eastAsia="en-US"/>
              </w:rPr>
            </w:pPr>
            <w:r w:rsidRPr="00411B85">
              <w:rPr>
                <w:rFonts w:eastAsia="Calibri"/>
                <w:sz w:val="24"/>
                <w:lang w:eastAsia="en-US"/>
              </w:rPr>
              <w:t>внесению изменений в номенклатуру должностей педагогических работников и должностей руководителей образовательных организаций</w:t>
            </w:r>
          </w:p>
        </w:tc>
        <w:tc>
          <w:tcPr>
            <w:tcW w:w="1524" w:type="dxa"/>
          </w:tcPr>
          <w:p w:rsidR="00DE3CFE" w:rsidRPr="00411B85" w:rsidRDefault="00DE3CFE" w:rsidP="00304ADC">
            <w:pPr>
              <w:pStyle w:val="TableParagraph"/>
              <w:spacing w:line="266" w:lineRule="exact"/>
              <w:ind w:left="57" w:right="333"/>
              <w:jc w:val="center"/>
              <w:rPr>
                <w:rFonts w:eastAsia="Calibri"/>
                <w:sz w:val="24"/>
                <w:lang w:val="en-US" w:eastAsia="en-US"/>
              </w:rPr>
            </w:pPr>
            <w:r w:rsidRPr="00411B85">
              <w:rPr>
                <w:rFonts w:eastAsia="Calibri"/>
                <w:sz w:val="24"/>
                <w:lang w:val="en-US" w:eastAsia="en-US"/>
              </w:rPr>
              <w:t>2019 г.</w:t>
            </w:r>
          </w:p>
        </w:tc>
        <w:tc>
          <w:tcPr>
            <w:tcW w:w="1666" w:type="dxa"/>
          </w:tcPr>
          <w:p w:rsidR="00DE3CFE" w:rsidRPr="00411B85" w:rsidRDefault="00DE3CFE" w:rsidP="00304ADC">
            <w:pPr>
              <w:pStyle w:val="TableParagraph"/>
              <w:spacing w:line="266" w:lineRule="exact"/>
              <w:ind w:left="57" w:right="180"/>
              <w:jc w:val="center"/>
              <w:rPr>
                <w:rFonts w:eastAsia="Calibri"/>
                <w:sz w:val="24"/>
                <w:lang w:val="en-US" w:eastAsia="en-US"/>
              </w:rPr>
            </w:pPr>
            <w:r w:rsidRPr="00411B85">
              <w:rPr>
                <w:rFonts w:eastAsia="Calibri"/>
                <w:sz w:val="24"/>
                <w:lang w:val="en-US" w:eastAsia="en-US"/>
              </w:rPr>
              <w:t>2019 г.</w:t>
            </w:r>
          </w:p>
        </w:tc>
        <w:tc>
          <w:tcPr>
            <w:tcW w:w="2296" w:type="dxa"/>
          </w:tcPr>
          <w:p w:rsidR="00DE3CFE" w:rsidRPr="00411B85" w:rsidRDefault="00D82D08" w:rsidP="00304ADC">
            <w:pPr>
              <w:pStyle w:val="TableParagraph"/>
              <w:ind w:left="57" w:right="299"/>
              <w:rPr>
                <w:rFonts w:eastAsia="Calibri"/>
                <w:sz w:val="24"/>
                <w:lang w:eastAsia="en-US"/>
              </w:rPr>
            </w:pPr>
            <w:r w:rsidRPr="00411B85">
              <w:rPr>
                <w:rFonts w:eastAsia="Calibri"/>
                <w:sz w:val="24"/>
                <w:lang w:eastAsia="en-US"/>
              </w:rPr>
              <w:t>Р</w:t>
            </w:r>
            <w:r w:rsidR="00DE3CFE" w:rsidRPr="00411B85">
              <w:rPr>
                <w:rFonts w:eastAsia="Calibri"/>
                <w:sz w:val="24"/>
                <w:lang w:eastAsia="en-US"/>
              </w:rPr>
              <w:t xml:space="preserve">уководители органов исполнительной власти </w:t>
            </w:r>
          </w:p>
        </w:tc>
        <w:tc>
          <w:tcPr>
            <w:tcW w:w="4040" w:type="dxa"/>
          </w:tcPr>
          <w:p w:rsidR="00DE3CFE" w:rsidRPr="00411B85" w:rsidRDefault="00DE3CFE" w:rsidP="00304ADC">
            <w:pPr>
              <w:pStyle w:val="TableParagraph"/>
              <w:ind w:left="57" w:right="217"/>
              <w:rPr>
                <w:rFonts w:eastAsia="Calibri"/>
                <w:sz w:val="24"/>
                <w:lang w:eastAsia="en-US"/>
              </w:rPr>
            </w:pPr>
            <w:r w:rsidRPr="00411B85">
              <w:rPr>
                <w:rFonts w:eastAsia="Calibri"/>
                <w:sz w:val="24"/>
                <w:lang w:eastAsia="en-US"/>
              </w:rPr>
              <w:t>внесении изменений в номенклатуру должностей педагогических работников и должностей руководителей образовательных организаций. Изменение номенклатуры должностей педагогических работников обеспечит основу для формирования системы эффективного контракта</w:t>
            </w:r>
          </w:p>
        </w:tc>
        <w:tc>
          <w:tcPr>
            <w:tcW w:w="905" w:type="dxa"/>
          </w:tcPr>
          <w:p w:rsidR="00DE3CFE" w:rsidRPr="00411B85" w:rsidRDefault="00DE3CFE" w:rsidP="00304ADC">
            <w:pPr>
              <w:pStyle w:val="TableParagraph"/>
              <w:ind w:left="57"/>
              <w:rPr>
                <w:rFonts w:eastAsia="Calibri"/>
                <w:lang w:eastAsia="en-US"/>
              </w:rPr>
            </w:pPr>
          </w:p>
        </w:tc>
      </w:tr>
      <w:tr w:rsidR="00411B85" w:rsidRPr="00411B85" w:rsidTr="005251C7">
        <w:trPr>
          <w:trHeight w:val="3537"/>
        </w:trPr>
        <w:tc>
          <w:tcPr>
            <w:tcW w:w="971" w:type="dxa"/>
          </w:tcPr>
          <w:p w:rsidR="00411B85" w:rsidRPr="00411B85" w:rsidRDefault="00411B85"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4.1.2.</w:t>
            </w:r>
          </w:p>
        </w:tc>
        <w:tc>
          <w:tcPr>
            <w:tcW w:w="4208"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Разработка и утверждение</w:t>
            </w:r>
            <w:r w:rsidR="00984D0D">
              <w:rPr>
                <w:rFonts w:eastAsia="Calibri"/>
                <w:sz w:val="24"/>
                <w:lang w:eastAsia="en-US"/>
              </w:rPr>
              <w:t xml:space="preserve"> муниципальных </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нормативно-правовых актов,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обеспечивающих сохранение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социальных гарантий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педагогическим работникам при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ведении новых должностей в</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соответствии с </w:t>
            </w:r>
            <w:r w:rsidRPr="00411B85">
              <w:rPr>
                <w:rFonts w:eastAsia="Calibri"/>
                <w:i/>
                <w:sz w:val="24"/>
                <w:lang w:eastAsia="en-US"/>
              </w:rPr>
              <w:t>национальной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i/>
                <w:sz w:val="24"/>
                <w:lang w:eastAsia="en-US"/>
              </w:rPr>
              <w:t>системой учительского роста</w:t>
            </w:r>
          </w:p>
        </w:tc>
        <w:tc>
          <w:tcPr>
            <w:tcW w:w="1524" w:type="dxa"/>
          </w:tcPr>
          <w:p w:rsidR="00411B85" w:rsidRPr="00411B85" w:rsidRDefault="00411B85" w:rsidP="00304ADC">
            <w:pPr>
              <w:pStyle w:val="TableParagraph"/>
              <w:spacing w:before="55" w:line="261" w:lineRule="exact"/>
              <w:ind w:left="57" w:right="336"/>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333"/>
              <w:jc w:val="center"/>
              <w:rPr>
                <w:rFonts w:eastAsia="Calibri"/>
                <w:sz w:val="24"/>
                <w:lang w:val="en-US" w:eastAsia="en-US"/>
              </w:rPr>
            </w:pPr>
            <w:r w:rsidRPr="00411B85">
              <w:rPr>
                <w:rFonts w:eastAsia="Calibri"/>
                <w:sz w:val="24"/>
                <w:lang w:val="en-US" w:eastAsia="en-US"/>
              </w:rPr>
              <w:t>2019 г.</w:t>
            </w:r>
          </w:p>
        </w:tc>
        <w:tc>
          <w:tcPr>
            <w:tcW w:w="1666" w:type="dxa"/>
          </w:tcPr>
          <w:p w:rsidR="00411B85" w:rsidRPr="00411B85" w:rsidRDefault="00411B85" w:rsidP="00304ADC">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2020 г.</w:t>
            </w:r>
          </w:p>
        </w:tc>
        <w:tc>
          <w:tcPr>
            <w:tcW w:w="2296" w:type="dxa"/>
          </w:tcPr>
          <w:p w:rsidR="00411B85" w:rsidRPr="00984D0D" w:rsidRDefault="00411B85" w:rsidP="00304ADC">
            <w:pPr>
              <w:pStyle w:val="TableParagraph"/>
              <w:spacing w:line="256" w:lineRule="exact"/>
              <w:ind w:left="57"/>
              <w:rPr>
                <w:rFonts w:eastAsia="Calibri"/>
                <w:sz w:val="24"/>
                <w:lang w:eastAsia="en-US"/>
              </w:rPr>
            </w:pPr>
            <w:r w:rsidRPr="00411B85">
              <w:rPr>
                <w:rFonts w:eastAsia="Calibri"/>
                <w:sz w:val="24"/>
                <w:lang w:eastAsia="en-US"/>
              </w:rPr>
              <w:t>ТИРО иПК</w:t>
            </w:r>
            <w:r w:rsidR="00984D0D">
              <w:rPr>
                <w:rFonts w:eastAsia="Calibri"/>
                <w:sz w:val="24"/>
                <w:lang w:eastAsia="en-US"/>
              </w:rPr>
              <w:t xml:space="preserve">. Администрация муниципального района </w:t>
            </w:r>
          </w:p>
        </w:tc>
        <w:tc>
          <w:tcPr>
            <w:tcW w:w="4040"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акты Правительства Российской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Федерации, обеспечивающие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сохранение социальных гарантий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 при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ведении новых должностей в</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соответствии с </w:t>
            </w:r>
            <w:r w:rsidRPr="00411B85">
              <w:rPr>
                <w:rFonts w:eastAsia="Calibri"/>
                <w:i/>
                <w:sz w:val="24"/>
                <w:lang w:eastAsia="en-US"/>
              </w:rPr>
              <w:t>национальной</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системой учительского роста.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Сохранение социальных гарантий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педагогическим работникам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обеспечит гармоничное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внедрение национальной системы</w:t>
            </w:r>
          </w:p>
          <w:p w:rsidR="00411B85" w:rsidRPr="00F9686F" w:rsidRDefault="00411B85" w:rsidP="00304ADC">
            <w:pPr>
              <w:pStyle w:val="TableParagraph"/>
              <w:spacing w:line="271" w:lineRule="exact"/>
              <w:ind w:left="57"/>
              <w:rPr>
                <w:rFonts w:eastAsia="Calibri"/>
                <w:sz w:val="24"/>
                <w:lang w:eastAsia="en-US"/>
              </w:rPr>
            </w:pPr>
            <w:r w:rsidRPr="00F9686F">
              <w:rPr>
                <w:rFonts w:eastAsia="Calibri"/>
                <w:sz w:val="24"/>
                <w:lang w:eastAsia="en-US"/>
              </w:rPr>
              <w:t>учительского роста</w:t>
            </w:r>
          </w:p>
        </w:tc>
        <w:tc>
          <w:tcPr>
            <w:tcW w:w="905"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51"/>
        <w:gridCol w:w="1494"/>
        <w:gridCol w:w="1641"/>
        <w:gridCol w:w="2309"/>
        <w:gridCol w:w="4050"/>
        <w:gridCol w:w="895"/>
      </w:tblGrid>
      <w:tr w:rsidR="00A413A3" w:rsidRPr="00411B85" w:rsidTr="005251C7">
        <w:trPr>
          <w:trHeight w:val="6327"/>
        </w:trPr>
        <w:tc>
          <w:tcPr>
            <w:tcW w:w="971" w:type="dxa"/>
          </w:tcPr>
          <w:p w:rsidR="00A413A3" w:rsidRPr="00411B85" w:rsidRDefault="00A413A3"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4.1.4.</w:t>
            </w:r>
          </w:p>
        </w:tc>
        <w:tc>
          <w:tcPr>
            <w:tcW w:w="4251" w:type="dxa"/>
          </w:tcPr>
          <w:p w:rsidR="00A413A3" w:rsidRPr="00F9686F" w:rsidRDefault="00A413A3" w:rsidP="00304ADC">
            <w:pPr>
              <w:pStyle w:val="TableParagraph"/>
              <w:spacing w:before="55" w:line="261" w:lineRule="exact"/>
              <w:ind w:left="57"/>
              <w:rPr>
                <w:rFonts w:eastAsia="Calibri"/>
                <w:sz w:val="24"/>
                <w:lang w:eastAsia="en-US"/>
              </w:rPr>
            </w:pPr>
            <w:r w:rsidRPr="00F9686F">
              <w:rPr>
                <w:rFonts w:eastAsia="Calibri"/>
                <w:sz w:val="24"/>
                <w:lang w:eastAsia="en-US"/>
              </w:rPr>
              <w:t>Разработка и согласование проектов</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по актуализации профессиональных</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стандартов в сфере образования с</w:t>
            </w:r>
          </w:p>
          <w:p w:rsidR="00A413A3" w:rsidRPr="00411B85" w:rsidRDefault="00A413A3" w:rsidP="00304ADC">
            <w:pPr>
              <w:pStyle w:val="TableParagraph"/>
              <w:spacing w:line="256" w:lineRule="exact"/>
              <w:ind w:left="57"/>
              <w:rPr>
                <w:rFonts w:eastAsia="Calibri"/>
                <w:i/>
                <w:sz w:val="24"/>
                <w:lang w:eastAsia="en-US"/>
              </w:rPr>
            </w:pPr>
            <w:r w:rsidRPr="00411B85">
              <w:rPr>
                <w:rFonts w:eastAsia="Calibri"/>
                <w:sz w:val="24"/>
                <w:lang w:eastAsia="en-US"/>
              </w:rPr>
              <w:t xml:space="preserve">учетом разработанной </w:t>
            </w:r>
            <w:r w:rsidRPr="00411B85">
              <w:rPr>
                <w:rFonts w:eastAsia="Calibri"/>
                <w:i/>
                <w:sz w:val="24"/>
                <w:lang w:eastAsia="en-US"/>
              </w:rPr>
              <w:t>национальной</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i/>
                <w:sz w:val="24"/>
                <w:lang w:eastAsia="en-US"/>
              </w:rPr>
              <w:t xml:space="preserve">системы учительского роста </w:t>
            </w:r>
            <w:r w:rsidRPr="00411B85">
              <w:rPr>
                <w:rFonts w:eastAsia="Calibri"/>
                <w:sz w:val="24"/>
                <w:lang w:eastAsia="en-US"/>
              </w:rPr>
              <w:t>и</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результатов исследований в рамках</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национальной программы</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"Цифровая экономика в Российской</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Федерации"*, в том числе,</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позволяющих студентам</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организаций высшего образования и</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представителям реального сектора</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экономики осуществлять трудовую</w:t>
            </w:r>
          </w:p>
          <w:p w:rsidR="00A413A3" w:rsidRPr="00F9686F" w:rsidRDefault="00A413A3" w:rsidP="00304ADC">
            <w:pPr>
              <w:pStyle w:val="TableParagraph"/>
              <w:spacing w:line="256" w:lineRule="exact"/>
              <w:ind w:left="57"/>
              <w:rPr>
                <w:rFonts w:eastAsia="Calibri"/>
                <w:sz w:val="24"/>
                <w:lang w:eastAsia="en-US"/>
              </w:rPr>
            </w:pPr>
            <w:r w:rsidRPr="00F9686F">
              <w:rPr>
                <w:rFonts w:eastAsia="Calibri"/>
                <w:sz w:val="24"/>
                <w:lang w:eastAsia="en-US"/>
              </w:rPr>
              <w:t>деятельность в образовательных</w:t>
            </w:r>
          </w:p>
          <w:p w:rsidR="00A413A3" w:rsidRPr="00411B85" w:rsidRDefault="00A413A3" w:rsidP="00304ADC">
            <w:pPr>
              <w:pStyle w:val="TableParagraph"/>
              <w:spacing w:line="256" w:lineRule="exact"/>
              <w:ind w:left="57"/>
              <w:rPr>
                <w:rFonts w:eastAsia="Calibri"/>
                <w:sz w:val="24"/>
                <w:lang w:val="en-US" w:eastAsia="en-US"/>
              </w:rPr>
            </w:pPr>
            <w:r w:rsidRPr="00411B85">
              <w:rPr>
                <w:rFonts w:eastAsia="Calibri"/>
                <w:sz w:val="24"/>
                <w:lang w:val="en-US" w:eastAsia="en-US"/>
              </w:rPr>
              <w:t>организациях</w:t>
            </w:r>
          </w:p>
        </w:tc>
        <w:tc>
          <w:tcPr>
            <w:tcW w:w="1494" w:type="dxa"/>
          </w:tcPr>
          <w:p w:rsidR="00A413A3" w:rsidRPr="00411B85" w:rsidRDefault="00A413A3" w:rsidP="00304ADC">
            <w:pPr>
              <w:pStyle w:val="TableParagraph"/>
              <w:spacing w:before="55" w:line="261" w:lineRule="exact"/>
              <w:ind w:left="57" w:right="348"/>
              <w:jc w:val="center"/>
              <w:rPr>
                <w:rFonts w:eastAsia="Calibri"/>
                <w:sz w:val="24"/>
                <w:lang w:val="en-US" w:eastAsia="en-US"/>
              </w:rPr>
            </w:pPr>
            <w:r w:rsidRPr="00411B85">
              <w:rPr>
                <w:rFonts w:eastAsia="Calibri"/>
                <w:sz w:val="24"/>
                <w:lang w:val="en-US" w:eastAsia="en-US"/>
              </w:rPr>
              <w:t>1 января</w:t>
            </w:r>
          </w:p>
          <w:p w:rsidR="00A413A3" w:rsidRPr="00411B85" w:rsidRDefault="00A413A3" w:rsidP="00304ADC">
            <w:pPr>
              <w:pStyle w:val="TableParagraph"/>
              <w:spacing w:line="256" w:lineRule="exact"/>
              <w:ind w:left="57" w:right="346"/>
              <w:jc w:val="center"/>
              <w:rPr>
                <w:rFonts w:eastAsia="Calibri"/>
                <w:sz w:val="24"/>
                <w:lang w:val="en-US" w:eastAsia="en-US"/>
              </w:rPr>
            </w:pPr>
            <w:r w:rsidRPr="00411B85">
              <w:rPr>
                <w:rFonts w:eastAsia="Calibri"/>
                <w:sz w:val="24"/>
                <w:lang w:val="en-US" w:eastAsia="en-US"/>
              </w:rPr>
              <w:t>2019 г.</w:t>
            </w:r>
          </w:p>
        </w:tc>
        <w:tc>
          <w:tcPr>
            <w:tcW w:w="1641" w:type="dxa"/>
          </w:tcPr>
          <w:p w:rsidR="00A413A3" w:rsidRPr="00411B85" w:rsidRDefault="00A413A3" w:rsidP="00304ADC">
            <w:pPr>
              <w:pStyle w:val="TableParagraph"/>
              <w:spacing w:before="55" w:line="261" w:lineRule="exact"/>
              <w:ind w:left="57" w:right="197"/>
              <w:jc w:val="center"/>
              <w:rPr>
                <w:rFonts w:eastAsia="Calibri"/>
                <w:sz w:val="24"/>
                <w:lang w:val="en-US" w:eastAsia="en-US"/>
              </w:rPr>
            </w:pPr>
            <w:r w:rsidRPr="00411B85">
              <w:rPr>
                <w:rFonts w:eastAsia="Calibri"/>
                <w:sz w:val="24"/>
                <w:lang w:val="en-US" w:eastAsia="en-US"/>
              </w:rPr>
              <w:t>30 августа</w:t>
            </w:r>
          </w:p>
          <w:p w:rsidR="00A413A3" w:rsidRPr="00411B85" w:rsidRDefault="00A413A3" w:rsidP="00304ADC">
            <w:pPr>
              <w:pStyle w:val="TableParagraph"/>
              <w:spacing w:line="256" w:lineRule="exact"/>
              <w:ind w:left="57" w:right="192"/>
              <w:jc w:val="center"/>
              <w:rPr>
                <w:rFonts w:eastAsia="Calibri"/>
                <w:sz w:val="24"/>
                <w:lang w:val="en-US" w:eastAsia="en-US"/>
              </w:rPr>
            </w:pPr>
            <w:r w:rsidRPr="00411B85">
              <w:rPr>
                <w:rFonts w:eastAsia="Calibri"/>
                <w:sz w:val="24"/>
                <w:lang w:val="en-US" w:eastAsia="en-US"/>
              </w:rPr>
              <w:t>2019 г.</w:t>
            </w:r>
          </w:p>
        </w:tc>
        <w:tc>
          <w:tcPr>
            <w:tcW w:w="2309" w:type="dxa"/>
          </w:tcPr>
          <w:p w:rsidR="00A413A3" w:rsidRPr="00411B85" w:rsidRDefault="00A413A3" w:rsidP="00304ADC">
            <w:pPr>
              <w:pStyle w:val="TableParagraph"/>
              <w:spacing w:line="256" w:lineRule="exact"/>
              <w:ind w:left="57"/>
              <w:rPr>
                <w:rFonts w:eastAsia="Calibri"/>
                <w:sz w:val="24"/>
                <w:lang w:val="en-US" w:eastAsia="en-US"/>
              </w:rPr>
            </w:pPr>
          </w:p>
        </w:tc>
        <w:tc>
          <w:tcPr>
            <w:tcW w:w="4050" w:type="dxa"/>
          </w:tcPr>
          <w:p w:rsidR="00A413A3" w:rsidRPr="00F9686F" w:rsidRDefault="00A413A3" w:rsidP="00304ADC">
            <w:pPr>
              <w:pStyle w:val="TableParagraph"/>
              <w:spacing w:before="55" w:line="261" w:lineRule="exact"/>
              <w:ind w:left="57"/>
              <w:rPr>
                <w:rFonts w:eastAsia="Calibri"/>
                <w:sz w:val="24"/>
                <w:lang w:eastAsia="en-US"/>
              </w:rPr>
            </w:pPr>
            <w:r w:rsidRPr="00F9686F">
              <w:rPr>
                <w:rFonts w:eastAsia="Calibri"/>
                <w:sz w:val="24"/>
                <w:lang w:eastAsia="en-US"/>
              </w:rPr>
              <w:t>информационно-аналитический</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отчет, включающий проекты</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актуализированных</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профессиональных стандартов</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педагога, педагога-психолога,</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педагога дополнительного</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образования детей и взрослых,</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педагога профессионального</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обучения, профессионального</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образования и дополнительного</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образования,</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специалиста в области воспитани,</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согласованные с</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заинтересованными органами</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власти и организациями, включая</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Совет по профессиональным</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квалификациям в сфере</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образования, Общероссийский</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Профсоюз образования..</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Актуализация профессиональных</w:t>
            </w:r>
          </w:p>
          <w:p w:rsidR="00A413A3" w:rsidRPr="00411B85" w:rsidRDefault="00A413A3" w:rsidP="00304ADC">
            <w:pPr>
              <w:pStyle w:val="TableParagraph"/>
              <w:spacing w:line="256" w:lineRule="exact"/>
              <w:ind w:left="57"/>
              <w:rPr>
                <w:rFonts w:eastAsia="Calibri"/>
                <w:sz w:val="24"/>
                <w:lang w:eastAsia="en-US"/>
              </w:rPr>
            </w:pPr>
            <w:r w:rsidRPr="00411B85">
              <w:rPr>
                <w:rFonts w:eastAsia="Calibri"/>
                <w:sz w:val="24"/>
                <w:lang w:eastAsia="en-US"/>
              </w:rPr>
              <w:t>стандартов обеспечит активное</w:t>
            </w:r>
          </w:p>
          <w:p w:rsidR="00A413A3" w:rsidRPr="00411B85" w:rsidRDefault="00A413A3" w:rsidP="00304ADC">
            <w:pPr>
              <w:pStyle w:val="TableParagraph"/>
              <w:spacing w:line="251" w:lineRule="exact"/>
              <w:ind w:left="57"/>
              <w:rPr>
                <w:rFonts w:eastAsia="Calibri"/>
                <w:sz w:val="24"/>
                <w:lang w:eastAsia="en-US"/>
              </w:rPr>
            </w:pPr>
            <w:r w:rsidRPr="00411B85">
              <w:rPr>
                <w:rFonts w:eastAsia="Calibri"/>
                <w:sz w:val="24"/>
                <w:lang w:eastAsia="en-US"/>
              </w:rPr>
              <w:t>участие в обновлении содержания</w:t>
            </w:r>
          </w:p>
        </w:tc>
        <w:tc>
          <w:tcPr>
            <w:tcW w:w="895" w:type="dxa"/>
          </w:tcPr>
          <w:p w:rsidR="00A413A3" w:rsidRPr="00411B85" w:rsidRDefault="00A413A3"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3942"/>
        <w:gridCol w:w="2002"/>
        <w:gridCol w:w="1405"/>
        <w:gridCol w:w="2404"/>
        <w:gridCol w:w="3981"/>
        <w:gridCol w:w="908"/>
      </w:tblGrid>
      <w:tr w:rsidR="00DE3CFE" w:rsidRPr="00411B85" w:rsidTr="005251C7">
        <w:trPr>
          <w:trHeight w:val="1711"/>
        </w:trPr>
        <w:tc>
          <w:tcPr>
            <w:tcW w:w="971" w:type="dxa"/>
          </w:tcPr>
          <w:p w:rsidR="00DE3CFE" w:rsidRPr="00411B85" w:rsidRDefault="00DE3CFE" w:rsidP="00304ADC">
            <w:pPr>
              <w:pStyle w:val="TableParagraph"/>
              <w:ind w:left="57"/>
              <w:rPr>
                <w:rFonts w:eastAsia="Calibri"/>
                <w:lang w:val="en-US" w:eastAsia="en-US"/>
              </w:rPr>
            </w:pPr>
          </w:p>
        </w:tc>
        <w:tc>
          <w:tcPr>
            <w:tcW w:w="3942" w:type="dxa"/>
          </w:tcPr>
          <w:p w:rsidR="00DE3CFE" w:rsidRPr="00411B85" w:rsidRDefault="00DE3CFE" w:rsidP="00304ADC">
            <w:pPr>
              <w:pStyle w:val="TableParagraph"/>
              <w:ind w:left="57"/>
              <w:rPr>
                <w:rFonts w:eastAsia="Calibri"/>
                <w:lang w:val="en-US" w:eastAsia="en-US"/>
              </w:rPr>
            </w:pPr>
          </w:p>
        </w:tc>
        <w:tc>
          <w:tcPr>
            <w:tcW w:w="2002" w:type="dxa"/>
          </w:tcPr>
          <w:p w:rsidR="00DE3CFE" w:rsidRPr="00411B85" w:rsidRDefault="00DE3CFE" w:rsidP="00304ADC">
            <w:pPr>
              <w:pStyle w:val="TableParagraph"/>
              <w:ind w:left="57"/>
              <w:rPr>
                <w:rFonts w:eastAsia="Calibri"/>
                <w:lang w:val="en-US" w:eastAsia="en-US"/>
              </w:rPr>
            </w:pPr>
          </w:p>
        </w:tc>
        <w:tc>
          <w:tcPr>
            <w:tcW w:w="1405" w:type="dxa"/>
          </w:tcPr>
          <w:p w:rsidR="00DE3CFE" w:rsidRPr="00411B85" w:rsidRDefault="00DE3CFE" w:rsidP="00304ADC">
            <w:pPr>
              <w:pStyle w:val="TableParagraph"/>
              <w:ind w:left="57"/>
              <w:rPr>
                <w:rFonts w:eastAsia="Calibri"/>
                <w:lang w:val="en-US" w:eastAsia="en-US"/>
              </w:rPr>
            </w:pPr>
          </w:p>
        </w:tc>
        <w:tc>
          <w:tcPr>
            <w:tcW w:w="2404" w:type="dxa"/>
          </w:tcPr>
          <w:p w:rsidR="00DE3CFE" w:rsidRPr="00411B85" w:rsidRDefault="00DE3CFE" w:rsidP="00304ADC">
            <w:pPr>
              <w:pStyle w:val="TableParagraph"/>
              <w:ind w:left="57"/>
              <w:rPr>
                <w:rFonts w:eastAsia="Calibri"/>
                <w:lang w:val="en-US" w:eastAsia="en-US"/>
              </w:rPr>
            </w:pPr>
          </w:p>
        </w:tc>
        <w:tc>
          <w:tcPr>
            <w:tcW w:w="3981" w:type="dxa"/>
          </w:tcPr>
          <w:p w:rsidR="00DE3CFE" w:rsidRPr="00411B85" w:rsidRDefault="00DE3CFE" w:rsidP="00304ADC">
            <w:pPr>
              <w:pStyle w:val="TableParagraph"/>
              <w:ind w:left="57" w:right="189"/>
              <w:rPr>
                <w:rFonts w:eastAsia="Calibri"/>
                <w:sz w:val="24"/>
                <w:lang w:eastAsia="en-US"/>
              </w:rPr>
            </w:pPr>
            <w:r w:rsidRPr="00411B85">
              <w:rPr>
                <w:rFonts w:eastAsia="Calibri"/>
                <w:sz w:val="24"/>
                <w:lang w:eastAsia="en-US"/>
              </w:rPr>
              <w:t>и технологии преподавания молодых специалистов и представителей реального сектора, что будет способствовать раннему самоопределению и профориентации обучающихся</w:t>
            </w:r>
          </w:p>
        </w:tc>
        <w:tc>
          <w:tcPr>
            <w:tcW w:w="908" w:type="dxa"/>
          </w:tcPr>
          <w:p w:rsidR="00DE3CFE" w:rsidRPr="00411B85" w:rsidRDefault="00DE3CFE" w:rsidP="00304ADC">
            <w:pPr>
              <w:pStyle w:val="TableParagraph"/>
              <w:ind w:left="57"/>
              <w:rPr>
                <w:rFonts w:eastAsia="Calibri"/>
                <w:lang w:eastAsia="en-US"/>
              </w:rPr>
            </w:pPr>
          </w:p>
        </w:tc>
      </w:tr>
      <w:tr w:rsidR="00411B85" w:rsidRPr="00411B85" w:rsidTr="005251C7">
        <w:trPr>
          <w:trHeight w:val="4965"/>
        </w:trPr>
        <w:tc>
          <w:tcPr>
            <w:tcW w:w="971" w:type="dxa"/>
          </w:tcPr>
          <w:p w:rsidR="00411B85" w:rsidRPr="00411B85" w:rsidRDefault="00411B85"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4.1.5.</w:t>
            </w:r>
          </w:p>
        </w:tc>
        <w:tc>
          <w:tcPr>
            <w:tcW w:w="3942"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Утверждение актуализированных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профессиональных стандартов 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сфере образования с учетом</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sz w:val="24"/>
                <w:lang w:val="en-US" w:eastAsia="en-US"/>
              </w:rPr>
              <w:t>разработанных</w:t>
            </w:r>
            <w:r w:rsidR="00984D0D">
              <w:rPr>
                <w:rFonts w:eastAsia="Calibri"/>
                <w:sz w:val="24"/>
                <w:lang w:eastAsia="en-US"/>
              </w:rPr>
              <w:t xml:space="preserve"> </w:t>
            </w:r>
            <w:r w:rsidRPr="00411B85">
              <w:rPr>
                <w:rFonts w:eastAsia="Calibri"/>
                <w:sz w:val="24"/>
                <w:lang w:val="en-US" w:eastAsia="en-US"/>
              </w:rPr>
              <w:t>предложений</w:t>
            </w:r>
          </w:p>
        </w:tc>
        <w:tc>
          <w:tcPr>
            <w:tcW w:w="2002" w:type="dxa"/>
          </w:tcPr>
          <w:p w:rsidR="00411B85" w:rsidRPr="00411B85" w:rsidRDefault="00411B85" w:rsidP="00304ADC">
            <w:pPr>
              <w:pStyle w:val="TableParagraph"/>
              <w:spacing w:before="55" w:line="261" w:lineRule="exact"/>
              <w:ind w:left="57" w:right="238"/>
              <w:jc w:val="center"/>
              <w:rPr>
                <w:rFonts w:eastAsia="Calibri"/>
                <w:sz w:val="24"/>
                <w:lang w:val="en-US" w:eastAsia="en-US"/>
              </w:rPr>
            </w:pPr>
            <w:r w:rsidRPr="00411B85">
              <w:rPr>
                <w:rFonts w:eastAsia="Calibri"/>
                <w:sz w:val="24"/>
                <w:lang w:val="en-US" w:eastAsia="en-US"/>
              </w:rPr>
              <w:t>1 ноября</w:t>
            </w:r>
          </w:p>
          <w:p w:rsidR="00411B85" w:rsidRPr="00411B85" w:rsidRDefault="00411B85" w:rsidP="00304ADC">
            <w:pPr>
              <w:pStyle w:val="TableParagraph"/>
              <w:spacing w:line="256" w:lineRule="exact"/>
              <w:ind w:left="57" w:right="238"/>
              <w:jc w:val="center"/>
              <w:rPr>
                <w:rFonts w:eastAsia="Calibri"/>
                <w:sz w:val="24"/>
                <w:lang w:val="en-US" w:eastAsia="en-US"/>
              </w:rPr>
            </w:pPr>
            <w:r w:rsidRPr="00411B85">
              <w:rPr>
                <w:rFonts w:eastAsia="Calibri"/>
                <w:sz w:val="24"/>
                <w:lang w:val="en-US" w:eastAsia="en-US"/>
              </w:rPr>
              <w:t>2019 г.</w:t>
            </w:r>
          </w:p>
        </w:tc>
        <w:tc>
          <w:tcPr>
            <w:tcW w:w="1405" w:type="dxa"/>
          </w:tcPr>
          <w:p w:rsidR="00411B85" w:rsidRPr="00411B85" w:rsidRDefault="00411B85" w:rsidP="00304ADC">
            <w:pPr>
              <w:pStyle w:val="TableParagraph"/>
              <w:spacing w:before="55" w:line="261" w:lineRule="exact"/>
              <w:ind w:left="57" w:right="238"/>
              <w:jc w:val="center"/>
              <w:rPr>
                <w:rFonts w:eastAsia="Calibri"/>
                <w:sz w:val="24"/>
                <w:lang w:val="en-US" w:eastAsia="en-US"/>
              </w:rPr>
            </w:pPr>
            <w:r w:rsidRPr="00411B85">
              <w:rPr>
                <w:rFonts w:eastAsia="Calibri"/>
                <w:sz w:val="24"/>
                <w:lang w:val="en-US" w:eastAsia="en-US"/>
              </w:rPr>
              <w:t>1 ноября</w:t>
            </w:r>
          </w:p>
          <w:p w:rsidR="00411B85" w:rsidRPr="00411B85" w:rsidRDefault="00411B85" w:rsidP="00304ADC">
            <w:pPr>
              <w:pStyle w:val="TableParagraph"/>
              <w:spacing w:line="256" w:lineRule="exact"/>
              <w:ind w:left="57" w:right="238"/>
              <w:jc w:val="center"/>
              <w:rPr>
                <w:rFonts w:eastAsia="Calibri"/>
                <w:sz w:val="24"/>
                <w:lang w:val="en-US" w:eastAsia="en-US"/>
              </w:rPr>
            </w:pPr>
            <w:r w:rsidRPr="00411B85">
              <w:rPr>
                <w:rFonts w:eastAsia="Calibri"/>
                <w:sz w:val="24"/>
                <w:lang w:val="en-US" w:eastAsia="en-US"/>
              </w:rPr>
              <w:t>2020 г.</w:t>
            </w:r>
          </w:p>
        </w:tc>
        <w:tc>
          <w:tcPr>
            <w:tcW w:w="2404" w:type="dxa"/>
          </w:tcPr>
          <w:p w:rsidR="00411B85" w:rsidRPr="00411B85" w:rsidRDefault="00411B85" w:rsidP="00304ADC">
            <w:pPr>
              <w:pStyle w:val="af1"/>
              <w:ind w:left="57"/>
              <w:rPr>
                <w:sz w:val="24"/>
                <w:szCs w:val="24"/>
              </w:rPr>
            </w:pPr>
            <w:r w:rsidRPr="00411B85">
              <w:rPr>
                <w:sz w:val="24"/>
                <w:szCs w:val="24"/>
              </w:rPr>
              <w:t>Министерство образования и науки РТ</w:t>
            </w:r>
          </w:p>
          <w:p w:rsidR="00411B85" w:rsidRPr="00411B85" w:rsidRDefault="00411B85" w:rsidP="00304ADC">
            <w:pPr>
              <w:pStyle w:val="af1"/>
              <w:ind w:left="57"/>
              <w:rPr>
                <w:sz w:val="24"/>
                <w:szCs w:val="24"/>
              </w:rPr>
            </w:pPr>
            <w:r w:rsidRPr="00411B85">
              <w:rPr>
                <w:sz w:val="24"/>
                <w:szCs w:val="24"/>
              </w:rPr>
              <w:t>ТИРОиПК</w:t>
            </w:r>
          </w:p>
          <w:p w:rsidR="00411B85" w:rsidRPr="00411B85" w:rsidRDefault="00411B85" w:rsidP="00304ADC">
            <w:pPr>
              <w:pStyle w:val="TableParagraph"/>
              <w:spacing w:line="256" w:lineRule="exact"/>
              <w:ind w:left="57"/>
              <w:rPr>
                <w:rFonts w:eastAsia="Calibri"/>
                <w:sz w:val="24"/>
                <w:lang w:eastAsia="en-US"/>
              </w:rPr>
            </w:pPr>
          </w:p>
        </w:tc>
        <w:tc>
          <w:tcPr>
            <w:tcW w:w="3981"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приказы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Минтруда РТ об</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утверждении профессиональных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стандартов педагога, педагога-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психолога, педагога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дополнительного образования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детей и взрослых, педагога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обучения,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образования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и дополнительного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образования,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специалиста в области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воспитания. Профессиональные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стандарты в сфере образования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обновлены с учетом современных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условий к результатам</w:t>
            </w:r>
          </w:p>
          <w:p w:rsidR="00411B85" w:rsidRPr="00411B85" w:rsidRDefault="00411B85" w:rsidP="00304ADC">
            <w:pPr>
              <w:pStyle w:val="TableParagraph"/>
              <w:spacing w:line="271" w:lineRule="exact"/>
              <w:ind w:left="57"/>
              <w:rPr>
                <w:rFonts w:eastAsia="Calibri"/>
                <w:sz w:val="24"/>
                <w:lang w:eastAsia="en-US"/>
              </w:rPr>
            </w:pPr>
            <w:r w:rsidRPr="00411B85">
              <w:rPr>
                <w:rFonts w:eastAsia="Calibri"/>
                <w:sz w:val="24"/>
                <w:lang w:eastAsia="en-US"/>
              </w:rPr>
              <w:t>образовательной деятельности</w:t>
            </w:r>
          </w:p>
        </w:tc>
        <w:tc>
          <w:tcPr>
            <w:tcW w:w="908"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043"/>
        </w:trPr>
        <w:tc>
          <w:tcPr>
            <w:tcW w:w="971" w:type="dxa"/>
          </w:tcPr>
          <w:p w:rsidR="00411B85" w:rsidRPr="00411B85" w:rsidRDefault="00411B85"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4.1.6.</w:t>
            </w:r>
          </w:p>
        </w:tc>
        <w:tc>
          <w:tcPr>
            <w:tcW w:w="3942"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Актуализация с учетом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стандарта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педагога соответствующих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федеральных государственных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образовательных стандартов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примерных основных</w:t>
            </w:r>
          </w:p>
          <w:p w:rsidR="00411B85" w:rsidRPr="00411B85" w:rsidRDefault="00411B85" w:rsidP="00304ADC">
            <w:pPr>
              <w:pStyle w:val="TableParagraph"/>
              <w:spacing w:line="251" w:lineRule="exact"/>
              <w:ind w:left="57"/>
              <w:rPr>
                <w:rFonts w:eastAsia="Calibri"/>
                <w:sz w:val="24"/>
                <w:lang w:eastAsia="en-US"/>
              </w:rPr>
            </w:pPr>
            <w:r w:rsidRPr="00411B85">
              <w:rPr>
                <w:rFonts w:eastAsia="Calibri"/>
                <w:sz w:val="24"/>
                <w:lang w:eastAsia="en-US"/>
              </w:rPr>
              <w:t>образовательных программ</w:t>
            </w:r>
          </w:p>
        </w:tc>
        <w:tc>
          <w:tcPr>
            <w:tcW w:w="2002" w:type="dxa"/>
          </w:tcPr>
          <w:p w:rsidR="00411B85" w:rsidRPr="00411B85" w:rsidRDefault="00411B85" w:rsidP="00304ADC">
            <w:pPr>
              <w:pStyle w:val="TableParagraph"/>
              <w:spacing w:before="55" w:line="261" w:lineRule="exact"/>
              <w:ind w:left="57" w:right="238"/>
              <w:jc w:val="center"/>
              <w:rPr>
                <w:rFonts w:eastAsia="Calibri"/>
                <w:sz w:val="24"/>
                <w:lang w:val="en-US" w:eastAsia="en-US"/>
              </w:rPr>
            </w:pPr>
            <w:r w:rsidRPr="00411B85">
              <w:rPr>
                <w:rFonts w:eastAsia="Calibri"/>
                <w:sz w:val="24"/>
                <w:lang w:val="en-US" w:eastAsia="en-US"/>
              </w:rPr>
              <w:t>1 июня 2019 г.</w:t>
            </w:r>
          </w:p>
        </w:tc>
        <w:tc>
          <w:tcPr>
            <w:tcW w:w="1405" w:type="dxa"/>
          </w:tcPr>
          <w:p w:rsidR="00411B85" w:rsidRPr="00411B85" w:rsidRDefault="00411B85" w:rsidP="00304ADC">
            <w:pPr>
              <w:pStyle w:val="TableParagraph"/>
              <w:spacing w:before="55" w:line="261" w:lineRule="exact"/>
              <w:ind w:left="57" w:right="238"/>
              <w:jc w:val="center"/>
              <w:rPr>
                <w:rFonts w:eastAsia="Calibri"/>
                <w:sz w:val="24"/>
                <w:lang w:val="en-US" w:eastAsia="en-US"/>
              </w:rPr>
            </w:pPr>
            <w:r w:rsidRPr="00411B85">
              <w:rPr>
                <w:rFonts w:eastAsia="Calibri"/>
                <w:sz w:val="24"/>
                <w:lang w:val="en-US" w:eastAsia="en-US"/>
              </w:rPr>
              <w:t>30 июня</w:t>
            </w:r>
          </w:p>
          <w:p w:rsidR="00411B85" w:rsidRPr="00411B85" w:rsidRDefault="00411B85" w:rsidP="00304ADC">
            <w:pPr>
              <w:pStyle w:val="TableParagraph"/>
              <w:spacing w:line="256" w:lineRule="exact"/>
              <w:ind w:left="57" w:right="238"/>
              <w:jc w:val="center"/>
              <w:rPr>
                <w:rFonts w:eastAsia="Calibri"/>
                <w:sz w:val="24"/>
                <w:lang w:val="en-US" w:eastAsia="en-US"/>
              </w:rPr>
            </w:pPr>
            <w:r w:rsidRPr="00411B85">
              <w:rPr>
                <w:rFonts w:eastAsia="Calibri"/>
                <w:sz w:val="24"/>
                <w:lang w:val="en-US" w:eastAsia="en-US"/>
              </w:rPr>
              <w:t>2020 г.</w:t>
            </w:r>
          </w:p>
        </w:tc>
        <w:tc>
          <w:tcPr>
            <w:tcW w:w="2404" w:type="dxa"/>
          </w:tcPr>
          <w:p w:rsidR="00411B85" w:rsidRPr="00411B85" w:rsidRDefault="00411B85" w:rsidP="00304ADC">
            <w:pPr>
              <w:pStyle w:val="TableParagraph"/>
              <w:spacing w:line="256" w:lineRule="exact"/>
              <w:ind w:left="57"/>
              <w:rPr>
                <w:rFonts w:eastAsia="Calibri"/>
                <w:sz w:val="24"/>
                <w:lang w:val="en-US" w:eastAsia="en-US"/>
              </w:rPr>
            </w:pPr>
          </w:p>
        </w:tc>
        <w:tc>
          <w:tcPr>
            <w:tcW w:w="3981"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приказ Минпросвещения России,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актуализированные федеральные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государственные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образовательные стандарты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примерные основные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образовательные программы.</w:t>
            </w:r>
          </w:p>
          <w:p w:rsidR="00411B85" w:rsidRPr="00411B85" w:rsidRDefault="00411B85" w:rsidP="00304ADC">
            <w:pPr>
              <w:pStyle w:val="TableParagraph"/>
              <w:spacing w:line="251" w:lineRule="exact"/>
              <w:ind w:left="57"/>
              <w:rPr>
                <w:rFonts w:eastAsia="Calibri"/>
                <w:sz w:val="24"/>
                <w:lang w:eastAsia="en-US"/>
              </w:rPr>
            </w:pPr>
            <w:r w:rsidRPr="00411B85">
              <w:rPr>
                <w:rFonts w:eastAsia="Calibri"/>
                <w:sz w:val="24"/>
                <w:lang w:eastAsia="en-US"/>
              </w:rPr>
              <w:t>Федеральные государственные</w:t>
            </w:r>
          </w:p>
        </w:tc>
        <w:tc>
          <w:tcPr>
            <w:tcW w:w="908"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06"/>
        <w:gridCol w:w="1582"/>
        <w:gridCol w:w="1611"/>
        <w:gridCol w:w="2296"/>
        <w:gridCol w:w="4019"/>
        <w:gridCol w:w="925"/>
      </w:tblGrid>
      <w:tr w:rsidR="00DE3CFE" w:rsidRPr="00411B85" w:rsidTr="005251C7">
        <w:trPr>
          <w:trHeight w:val="1987"/>
        </w:trPr>
        <w:tc>
          <w:tcPr>
            <w:tcW w:w="971" w:type="dxa"/>
          </w:tcPr>
          <w:p w:rsidR="00DE3CFE" w:rsidRPr="00411B85" w:rsidRDefault="00DE3CFE" w:rsidP="00304ADC">
            <w:pPr>
              <w:pStyle w:val="TableParagraph"/>
              <w:ind w:left="57"/>
              <w:rPr>
                <w:rFonts w:eastAsia="Calibri"/>
                <w:lang w:val="en-US" w:eastAsia="en-US"/>
              </w:rPr>
            </w:pPr>
          </w:p>
        </w:tc>
        <w:tc>
          <w:tcPr>
            <w:tcW w:w="4206" w:type="dxa"/>
          </w:tcPr>
          <w:p w:rsidR="00DE3CFE" w:rsidRPr="00411B85" w:rsidRDefault="00DE3CFE" w:rsidP="00304ADC">
            <w:pPr>
              <w:pStyle w:val="TableParagraph"/>
              <w:ind w:left="57" w:right="696"/>
              <w:rPr>
                <w:rFonts w:eastAsia="Calibri"/>
                <w:sz w:val="24"/>
                <w:lang w:eastAsia="en-US"/>
              </w:rPr>
            </w:pPr>
            <w:r w:rsidRPr="00411B85">
              <w:rPr>
                <w:rFonts w:eastAsia="Calibri"/>
                <w:sz w:val="24"/>
                <w:lang w:eastAsia="en-US"/>
              </w:rPr>
              <w:t>педагогического образования (среднего профессионального и высшего образования)</w:t>
            </w:r>
          </w:p>
        </w:tc>
        <w:tc>
          <w:tcPr>
            <w:tcW w:w="1582" w:type="dxa"/>
          </w:tcPr>
          <w:p w:rsidR="00DE3CFE" w:rsidRPr="00411B85" w:rsidRDefault="00DE3CFE" w:rsidP="00304ADC">
            <w:pPr>
              <w:pStyle w:val="TableParagraph"/>
              <w:ind w:left="57"/>
              <w:rPr>
                <w:rFonts w:eastAsia="Calibri"/>
                <w:lang w:eastAsia="en-US"/>
              </w:rPr>
            </w:pPr>
          </w:p>
        </w:tc>
        <w:tc>
          <w:tcPr>
            <w:tcW w:w="1611" w:type="dxa"/>
          </w:tcPr>
          <w:p w:rsidR="00DE3CFE" w:rsidRPr="00411B85" w:rsidRDefault="00DE3CFE" w:rsidP="00304ADC">
            <w:pPr>
              <w:pStyle w:val="TableParagraph"/>
              <w:ind w:left="57"/>
              <w:rPr>
                <w:rFonts w:eastAsia="Calibri"/>
                <w:lang w:eastAsia="en-US"/>
              </w:rPr>
            </w:pPr>
          </w:p>
        </w:tc>
        <w:tc>
          <w:tcPr>
            <w:tcW w:w="2296" w:type="dxa"/>
          </w:tcPr>
          <w:p w:rsidR="00DE3CFE" w:rsidRPr="00411B85" w:rsidRDefault="00DE3CFE" w:rsidP="00304ADC">
            <w:pPr>
              <w:pStyle w:val="TableParagraph"/>
              <w:ind w:left="57"/>
              <w:rPr>
                <w:rFonts w:eastAsia="Calibri"/>
                <w:lang w:eastAsia="en-US"/>
              </w:rPr>
            </w:pPr>
          </w:p>
        </w:tc>
        <w:tc>
          <w:tcPr>
            <w:tcW w:w="4019" w:type="dxa"/>
          </w:tcPr>
          <w:p w:rsidR="00DE3CFE" w:rsidRPr="00411B85" w:rsidRDefault="00DE3CFE" w:rsidP="00304ADC">
            <w:pPr>
              <w:pStyle w:val="TableParagraph"/>
              <w:ind w:left="57" w:right="189"/>
              <w:rPr>
                <w:rFonts w:eastAsia="Calibri"/>
                <w:sz w:val="24"/>
                <w:lang w:eastAsia="en-US"/>
              </w:rPr>
            </w:pPr>
            <w:r w:rsidRPr="00411B85">
              <w:rPr>
                <w:rFonts w:eastAsia="Calibri"/>
                <w:sz w:val="24"/>
                <w:lang w:eastAsia="en-US"/>
              </w:rPr>
              <w:t>образовательные стандарты и примерные основные образовательные программы педагогического образования обновлены с учетом современных требований к результатам образования</w:t>
            </w:r>
          </w:p>
        </w:tc>
        <w:tc>
          <w:tcPr>
            <w:tcW w:w="925" w:type="dxa"/>
          </w:tcPr>
          <w:p w:rsidR="00DE3CFE" w:rsidRPr="00411B85" w:rsidRDefault="00DE3CFE" w:rsidP="00304ADC">
            <w:pPr>
              <w:pStyle w:val="TableParagraph"/>
              <w:ind w:left="57"/>
              <w:rPr>
                <w:rFonts w:eastAsia="Calibri"/>
                <w:lang w:eastAsia="en-US"/>
              </w:rPr>
            </w:pPr>
          </w:p>
        </w:tc>
      </w:tr>
      <w:tr w:rsidR="00411B85" w:rsidRPr="00411B85" w:rsidTr="005251C7">
        <w:trPr>
          <w:trHeight w:val="3011"/>
        </w:trPr>
        <w:tc>
          <w:tcPr>
            <w:tcW w:w="971" w:type="dxa"/>
          </w:tcPr>
          <w:p w:rsidR="00411B85" w:rsidRPr="00411B85" w:rsidRDefault="00411B85" w:rsidP="00304ADC">
            <w:pPr>
              <w:pStyle w:val="TableParagraph"/>
              <w:spacing w:before="55" w:line="261" w:lineRule="exact"/>
              <w:ind w:left="57"/>
              <w:rPr>
                <w:rFonts w:eastAsia="Calibri"/>
                <w:sz w:val="24"/>
                <w:lang w:val="en-US" w:eastAsia="en-US"/>
              </w:rPr>
            </w:pPr>
            <w:r w:rsidRPr="00411B85">
              <w:rPr>
                <w:rFonts w:eastAsia="Calibri"/>
                <w:sz w:val="24"/>
                <w:lang w:val="en-US" w:eastAsia="en-US"/>
              </w:rPr>
              <w:t>4.1.7.</w:t>
            </w:r>
          </w:p>
        </w:tc>
        <w:tc>
          <w:tcPr>
            <w:tcW w:w="4206" w:type="dxa"/>
          </w:tcPr>
          <w:p w:rsidR="00411B85" w:rsidRPr="00F9686F" w:rsidRDefault="00FD5A5C" w:rsidP="00304ADC">
            <w:pPr>
              <w:pStyle w:val="TableParagraph"/>
              <w:spacing w:before="55" w:line="261" w:lineRule="exact"/>
              <w:ind w:left="57"/>
              <w:rPr>
                <w:rFonts w:eastAsia="Calibri"/>
                <w:sz w:val="24"/>
                <w:lang w:eastAsia="en-US"/>
              </w:rPr>
            </w:pPr>
            <w:r>
              <w:rPr>
                <w:rFonts w:eastAsia="Calibri"/>
                <w:sz w:val="24"/>
                <w:lang w:eastAsia="en-US"/>
              </w:rPr>
              <w:t xml:space="preserve">Участие в </w:t>
            </w:r>
            <w:r w:rsidRPr="00F9686F">
              <w:rPr>
                <w:rFonts w:eastAsia="Calibri"/>
                <w:sz w:val="24"/>
                <w:lang w:eastAsia="en-US"/>
              </w:rPr>
              <w:t xml:space="preserve"> апробаци</w:t>
            </w:r>
            <w:r>
              <w:rPr>
                <w:rFonts w:eastAsia="Calibri"/>
                <w:sz w:val="24"/>
                <w:lang w:eastAsia="en-US"/>
              </w:rPr>
              <w:t>и</w:t>
            </w:r>
            <w:r w:rsidR="00411B85" w:rsidRPr="00F9686F">
              <w:rPr>
                <w:rFonts w:eastAsia="Calibri"/>
                <w:sz w:val="24"/>
                <w:lang w:eastAsia="en-US"/>
              </w:rPr>
              <w:t xml:space="preserve"> новой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системы аттестации педагогических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работников с учетом разработанной</w:t>
            </w:r>
          </w:p>
          <w:p w:rsidR="00411B85" w:rsidRPr="00F9686F" w:rsidRDefault="00411B85" w:rsidP="00304ADC">
            <w:pPr>
              <w:pStyle w:val="TableParagraph"/>
              <w:spacing w:line="256" w:lineRule="exact"/>
              <w:ind w:left="57"/>
              <w:rPr>
                <w:rFonts w:eastAsia="Calibri"/>
                <w:i/>
                <w:sz w:val="24"/>
                <w:lang w:eastAsia="en-US"/>
              </w:rPr>
            </w:pPr>
            <w:r w:rsidRPr="00F9686F">
              <w:rPr>
                <w:rFonts w:eastAsia="Calibri"/>
                <w:i/>
                <w:sz w:val="24"/>
                <w:lang w:eastAsia="en-US"/>
              </w:rPr>
              <w:t>национальной системы</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i/>
                <w:sz w:val="24"/>
                <w:lang w:val="en-US" w:eastAsia="en-US"/>
              </w:rPr>
              <w:t>учительскогороста</w:t>
            </w:r>
          </w:p>
        </w:tc>
        <w:tc>
          <w:tcPr>
            <w:tcW w:w="1582" w:type="dxa"/>
          </w:tcPr>
          <w:p w:rsidR="00411B85" w:rsidRPr="00411B85" w:rsidRDefault="00411B85" w:rsidP="00304ADC">
            <w:pPr>
              <w:pStyle w:val="TableParagraph"/>
              <w:spacing w:before="55" w:line="261" w:lineRule="exact"/>
              <w:ind w:left="57" w:right="282"/>
              <w:jc w:val="center"/>
              <w:rPr>
                <w:rFonts w:eastAsia="Calibri"/>
                <w:sz w:val="24"/>
                <w:lang w:val="en-US" w:eastAsia="en-US"/>
              </w:rPr>
            </w:pPr>
            <w:r w:rsidRPr="00411B85">
              <w:rPr>
                <w:rFonts w:eastAsia="Calibri"/>
                <w:sz w:val="24"/>
                <w:lang w:val="en-US" w:eastAsia="en-US"/>
              </w:rPr>
              <w:t>1 сентября</w:t>
            </w:r>
          </w:p>
          <w:p w:rsidR="00411B85" w:rsidRPr="00411B85" w:rsidRDefault="00411B85" w:rsidP="00304ADC">
            <w:pPr>
              <w:pStyle w:val="TableParagraph"/>
              <w:spacing w:line="256" w:lineRule="exact"/>
              <w:ind w:left="57" w:right="279"/>
              <w:jc w:val="center"/>
              <w:rPr>
                <w:rFonts w:eastAsia="Calibri"/>
                <w:sz w:val="24"/>
                <w:lang w:val="en-US" w:eastAsia="en-US"/>
              </w:rPr>
            </w:pPr>
            <w:r w:rsidRPr="00411B85">
              <w:rPr>
                <w:rFonts w:eastAsia="Calibri"/>
                <w:sz w:val="24"/>
                <w:lang w:val="en-US" w:eastAsia="en-US"/>
              </w:rPr>
              <w:t>2019 г.</w:t>
            </w:r>
          </w:p>
        </w:tc>
        <w:tc>
          <w:tcPr>
            <w:tcW w:w="1611" w:type="dxa"/>
          </w:tcPr>
          <w:p w:rsidR="00411B85" w:rsidRPr="00411B85" w:rsidRDefault="00411B85"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1 июня</w:t>
            </w:r>
          </w:p>
          <w:p w:rsidR="00411B85" w:rsidRPr="00411B85" w:rsidRDefault="00411B85" w:rsidP="00304ADC">
            <w:pPr>
              <w:pStyle w:val="TableParagraph"/>
              <w:spacing w:line="256" w:lineRule="exact"/>
              <w:ind w:left="57" w:right="182"/>
              <w:jc w:val="center"/>
              <w:rPr>
                <w:rFonts w:eastAsia="Calibri"/>
                <w:sz w:val="24"/>
                <w:lang w:val="en-US" w:eastAsia="en-US"/>
              </w:rPr>
            </w:pPr>
            <w:r w:rsidRPr="00411B85">
              <w:rPr>
                <w:rFonts w:eastAsia="Calibri"/>
                <w:sz w:val="24"/>
                <w:lang w:val="en-US" w:eastAsia="en-US"/>
              </w:rPr>
              <w:t>2020 г.</w:t>
            </w:r>
          </w:p>
        </w:tc>
        <w:tc>
          <w:tcPr>
            <w:tcW w:w="2296" w:type="dxa"/>
          </w:tcPr>
          <w:p w:rsidR="00411B85" w:rsidRPr="00411B85" w:rsidRDefault="00411B85" w:rsidP="00304ADC">
            <w:pPr>
              <w:pStyle w:val="TableParagraph"/>
              <w:spacing w:line="271" w:lineRule="exact"/>
              <w:ind w:left="57"/>
              <w:rPr>
                <w:rFonts w:eastAsia="Calibri"/>
                <w:sz w:val="24"/>
                <w:lang w:eastAsia="en-US"/>
              </w:rPr>
            </w:pPr>
            <w:r w:rsidRPr="00411B85">
              <w:rPr>
                <w:rFonts w:eastAsia="Calibri"/>
                <w:sz w:val="24"/>
                <w:lang w:eastAsia="en-US"/>
              </w:rPr>
              <w:t>ТИРО иПК</w:t>
            </w:r>
            <w:r w:rsidR="00984D0D">
              <w:rPr>
                <w:rFonts w:eastAsia="Calibri"/>
                <w:sz w:val="24"/>
                <w:lang w:eastAsia="en-US"/>
              </w:rPr>
              <w:t xml:space="preserve"> Управление образования</w:t>
            </w:r>
          </w:p>
        </w:tc>
        <w:tc>
          <w:tcPr>
            <w:tcW w:w="4019"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методические рекомендации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Минпросвещения России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внедрении о нового порядка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аттестации педагогических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работников. Система аттестации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обновлена в соответствии с</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дифференциацией требований к</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должностями, с учетом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национальной системы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учительского роста</w:t>
            </w:r>
          </w:p>
        </w:tc>
        <w:tc>
          <w:tcPr>
            <w:tcW w:w="925"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3037"/>
        </w:trPr>
        <w:tc>
          <w:tcPr>
            <w:tcW w:w="971" w:type="dxa"/>
          </w:tcPr>
          <w:p w:rsidR="00411B85" w:rsidRPr="00411B85" w:rsidRDefault="00411B85" w:rsidP="00304ADC">
            <w:pPr>
              <w:pStyle w:val="TableParagraph"/>
              <w:spacing w:before="193" w:line="261" w:lineRule="exact"/>
              <w:ind w:left="57"/>
              <w:rPr>
                <w:rFonts w:eastAsia="Calibri"/>
                <w:sz w:val="24"/>
                <w:lang w:val="en-US" w:eastAsia="en-US"/>
              </w:rPr>
            </w:pPr>
            <w:r w:rsidRPr="00411B85">
              <w:rPr>
                <w:rFonts w:eastAsia="Calibri"/>
                <w:sz w:val="24"/>
                <w:lang w:val="en-US" w:eastAsia="en-US"/>
              </w:rPr>
              <w:t>4.1.8.</w:t>
            </w:r>
          </w:p>
        </w:tc>
        <w:tc>
          <w:tcPr>
            <w:tcW w:w="4206" w:type="dxa"/>
          </w:tcPr>
          <w:p w:rsidR="00411B85" w:rsidRPr="00F9686F" w:rsidRDefault="00411B85" w:rsidP="00304ADC">
            <w:pPr>
              <w:pStyle w:val="TableParagraph"/>
              <w:spacing w:before="193" w:line="261" w:lineRule="exact"/>
              <w:ind w:left="57"/>
              <w:rPr>
                <w:rFonts w:eastAsia="Calibri"/>
                <w:sz w:val="24"/>
                <w:lang w:eastAsia="en-US"/>
              </w:rPr>
            </w:pPr>
            <w:r w:rsidRPr="00F9686F">
              <w:rPr>
                <w:rFonts w:eastAsia="Calibri"/>
                <w:sz w:val="24"/>
                <w:lang w:eastAsia="en-US"/>
              </w:rPr>
              <w:t>Реализация плана мероприятий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("дорожной карты") по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формированию и введению</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национальной системы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i/>
                <w:sz w:val="24"/>
                <w:lang w:eastAsia="en-US"/>
              </w:rPr>
              <w:t>учительского роста</w:t>
            </w:r>
            <w:r w:rsidRPr="00411B85">
              <w:rPr>
                <w:rFonts w:eastAsia="Calibri"/>
                <w:sz w:val="24"/>
                <w:lang w:eastAsia="en-US"/>
              </w:rPr>
              <w:t>, утвержденного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приказом Министерства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образования и науки Российской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Федерации от 26 июля 2017 г. № 703</w:t>
            </w:r>
          </w:p>
        </w:tc>
        <w:tc>
          <w:tcPr>
            <w:tcW w:w="1582" w:type="dxa"/>
          </w:tcPr>
          <w:p w:rsidR="00411B85" w:rsidRPr="00411B85" w:rsidRDefault="00411B85" w:rsidP="00304ADC">
            <w:pPr>
              <w:pStyle w:val="TableParagraph"/>
              <w:spacing w:before="193" w:line="261" w:lineRule="exact"/>
              <w:ind w:left="57" w:right="282"/>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279"/>
              <w:jc w:val="center"/>
              <w:rPr>
                <w:rFonts w:eastAsia="Calibri"/>
                <w:sz w:val="24"/>
                <w:lang w:val="en-US" w:eastAsia="en-US"/>
              </w:rPr>
            </w:pPr>
            <w:r w:rsidRPr="00411B85">
              <w:rPr>
                <w:rFonts w:eastAsia="Calibri"/>
                <w:sz w:val="24"/>
                <w:lang w:val="en-US" w:eastAsia="en-US"/>
              </w:rPr>
              <w:t>2019 г.</w:t>
            </w:r>
          </w:p>
        </w:tc>
        <w:tc>
          <w:tcPr>
            <w:tcW w:w="1611" w:type="dxa"/>
          </w:tcPr>
          <w:p w:rsidR="00411B85" w:rsidRPr="00411B85" w:rsidRDefault="00411B85" w:rsidP="00304ADC">
            <w:pPr>
              <w:pStyle w:val="TableParagraph"/>
              <w:spacing w:before="193" w:line="261" w:lineRule="exact"/>
              <w:ind w:left="57" w:right="184"/>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2"/>
              <w:jc w:val="center"/>
              <w:rPr>
                <w:rFonts w:eastAsia="Calibri"/>
                <w:sz w:val="24"/>
                <w:lang w:val="en-US" w:eastAsia="en-US"/>
              </w:rPr>
            </w:pPr>
            <w:r w:rsidRPr="00411B85">
              <w:rPr>
                <w:rFonts w:eastAsia="Calibri"/>
                <w:sz w:val="24"/>
                <w:lang w:val="en-US" w:eastAsia="en-US"/>
              </w:rPr>
              <w:t>2020 г.</w:t>
            </w:r>
          </w:p>
        </w:tc>
        <w:tc>
          <w:tcPr>
            <w:tcW w:w="2296" w:type="dxa"/>
          </w:tcPr>
          <w:p w:rsidR="00411B85" w:rsidRPr="00411B85" w:rsidRDefault="00411B85" w:rsidP="00304ADC">
            <w:pPr>
              <w:pStyle w:val="TableParagraph"/>
              <w:spacing w:line="251" w:lineRule="exact"/>
              <w:ind w:left="57"/>
              <w:rPr>
                <w:rFonts w:eastAsia="Calibri"/>
                <w:sz w:val="24"/>
                <w:lang w:val="en-US" w:eastAsia="en-US"/>
              </w:rPr>
            </w:pPr>
            <w:r w:rsidRPr="00411B85">
              <w:rPr>
                <w:rFonts w:eastAsia="Calibri"/>
                <w:sz w:val="24"/>
                <w:lang w:eastAsia="en-US"/>
              </w:rPr>
              <w:t>ТИРО иПК</w:t>
            </w:r>
          </w:p>
        </w:tc>
        <w:tc>
          <w:tcPr>
            <w:tcW w:w="4019" w:type="dxa"/>
          </w:tcPr>
          <w:p w:rsidR="00411B85" w:rsidRPr="00F9686F" w:rsidRDefault="00411B85" w:rsidP="00304ADC">
            <w:pPr>
              <w:pStyle w:val="TableParagraph"/>
              <w:spacing w:before="193" w:line="261" w:lineRule="exact"/>
              <w:ind w:left="57"/>
              <w:rPr>
                <w:rFonts w:eastAsia="Calibri"/>
                <w:sz w:val="24"/>
                <w:lang w:eastAsia="en-US"/>
              </w:rPr>
            </w:pPr>
            <w:r w:rsidRPr="00F9686F">
              <w:rPr>
                <w:rFonts w:eastAsia="Calibri"/>
                <w:sz w:val="24"/>
                <w:lang w:eastAsia="en-US"/>
              </w:rPr>
              <w:t>информационно-аналитический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 о реализации плана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мероприятий ("дорожной карты")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по формированию и введению</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национальной системы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i/>
                <w:sz w:val="24"/>
                <w:lang w:eastAsia="en-US"/>
              </w:rPr>
              <w:t xml:space="preserve">учительского роста. </w:t>
            </w:r>
            <w:r w:rsidRPr="00411B85">
              <w:rPr>
                <w:rFonts w:eastAsia="Calibri"/>
                <w:sz w:val="24"/>
                <w:lang w:eastAsia="en-US"/>
              </w:rPr>
              <w:t>Внедрена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национальная система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учительского роста</w:t>
            </w:r>
          </w:p>
        </w:tc>
        <w:tc>
          <w:tcPr>
            <w:tcW w:w="925"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1"/>
        <w:gridCol w:w="4196"/>
        <w:gridCol w:w="1543"/>
        <w:gridCol w:w="1630"/>
        <w:gridCol w:w="2385"/>
        <w:gridCol w:w="3966"/>
        <w:gridCol w:w="889"/>
      </w:tblGrid>
      <w:tr w:rsidR="00DE3CFE" w:rsidRPr="00411B85" w:rsidTr="005251C7">
        <w:trPr>
          <w:trHeight w:val="616"/>
        </w:trPr>
        <w:tc>
          <w:tcPr>
            <w:tcW w:w="1061" w:type="dxa"/>
          </w:tcPr>
          <w:p w:rsidR="00DE3CFE" w:rsidRPr="00411B85" w:rsidRDefault="00DE3CFE" w:rsidP="00304ADC">
            <w:pPr>
              <w:pStyle w:val="TableParagraph"/>
              <w:ind w:left="57"/>
              <w:rPr>
                <w:rFonts w:eastAsia="Calibri"/>
                <w:lang w:eastAsia="en-US"/>
              </w:rPr>
            </w:pPr>
          </w:p>
        </w:tc>
        <w:tc>
          <w:tcPr>
            <w:tcW w:w="4196" w:type="dxa"/>
          </w:tcPr>
          <w:p w:rsidR="00DE3CFE" w:rsidRPr="00411B85" w:rsidRDefault="00DE3CFE" w:rsidP="00304ADC">
            <w:pPr>
              <w:pStyle w:val="TableParagraph"/>
              <w:ind w:left="57"/>
              <w:rPr>
                <w:rFonts w:eastAsia="Calibri"/>
                <w:lang w:val="en-US" w:eastAsia="en-US"/>
              </w:rPr>
            </w:pPr>
          </w:p>
        </w:tc>
        <w:tc>
          <w:tcPr>
            <w:tcW w:w="1543" w:type="dxa"/>
          </w:tcPr>
          <w:p w:rsidR="00DE3CFE" w:rsidRPr="00411B85" w:rsidRDefault="00DE3CFE" w:rsidP="00304ADC">
            <w:pPr>
              <w:pStyle w:val="TableParagraph"/>
              <w:ind w:left="57"/>
              <w:rPr>
                <w:rFonts w:eastAsia="Calibri"/>
                <w:lang w:val="en-US" w:eastAsia="en-US"/>
              </w:rPr>
            </w:pPr>
          </w:p>
        </w:tc>
        <w:tc>
          <w:tcPr>
            <w:tcW w:w="1630" w:type="dxa"/>
          </w:tcPr>
          <w:p w:rsidR="00DE3CFE" w:rsidRPr="00411B85" w:rsidRDefault="00DE3CFE" w:rsidP="00304ADC">
            <w:pPr>
              <w:pStyle w:val="TableParagraph"/>
              <w:ind w:left="57"/>
              <w:rPr>
                <w:rFonts w:eastAsia="Calibri"/>
                <w:lang w:val="en-US" w:eastAsia="en-US"/>
              </w:rPr>
            </w:pPr>
          </w:p>
        </w:tc>
        <w:tc>
          <w:tcPr>
            <w:tcW w:w="2385" w:type="dxa"/>
          </w:tcPr>
          <w:p w:rsidR="00DE3CFE" w:rsidRPr="00411B85" w:rsidRDefault="00DE3CFE" w:rsidP="00304ADC">
            <w:pPr>
              <w:pStyle w:val="TableParagraph"/>
              <w:spacing w:line="261" w:lineRule="exact"/>
              <w:ind w:left="57"/>
              <w:rPr>
                <w:rFonts w:eastAsia="Calibri"/>
                <w:sz w:val="24"/>
                <w:lang w:val="en-US" w:eastAsia="en-US"/>
              </w:rPr>
            </w:pPr>
          </w:p>
        </w:tc>
        <w:tc>
          <w:tcPr>
            <w:tcW w:w="3966" w:type="dxa"/>
          </w:tcPr>
          <w:p w:rsidR="00DE3CFE" w:rsidRPr="00411B85" w:rsidRDefault="00DE3CFE" w:rsidP="00304ADC">
            <w:pPr>
              <w:pStyle w:val="TableParagraph"/>
              <w:ind w:left="57"/>
              <w:rPr>
                <w:rFonts w:eastAsia="Calibri"/>
                <w:lang w:val="en-US" w:eastAsia="en-US"/>
              </w:rPr>
            </w:pPr>
          </w:p>
        </w:tc>
        <w:tc>
          <w:tcPr>
            <w:tcW w:w="889" w:type="dxa"/>
          </w:tcPr>
          <w:p w:rsidR="00DE3CFE" w:rsidRPr="00411B85" w:rsidRDefault="00DE3CFE" w:rsidP="00304ADC">
            <w:pPr>
              <w:pStyle w:val="TableParagraph"/>
              <w:ind w:left="57"/>
              <w:rPr>
                <w:rFonts w:eastAsia="Calibri"/>
                <w:lang w:val="en-US" w:eastAsia="en-US"/>
              </w:rPr>
            </w:pPr>
          </w:p>
        </w:tc>
      </w:tr>
      <w:tr w:rsidR="00411B85" w:rsidRPr="00411B85" w:rsidTr="005251C7">
        <w:trPr>
          <w:trHeight w:val="5089"/>
        </w:trPr>
        <w:tc>
          <w:tcPr>
            <w:tcW w:w="1061" w:type="dxa"/>
          </w:tcPr>
          <w:p w:rsidR="00411B85" w:rsidRPr="00411B85" w:rsidRDefault="00411B85" w:rsidP="00304ADC">
            <w:pPr>
              <w:pStyle w:val="TableParagraph"/>
              <w:spacing w:line="256" w:lineRule="exact"/>
              <w:ind w:left="57" w:right="179"/>
              <w:jc w:val="center"/>
              <w:rPr>
                <w:rFonts w:eastAsia="Calibri"/>
                <w:sz w:val="24"/>
                <w:lang w:val="en-US" w:eastAsia="en-US"/>
              </w:rPr>
            </w:pPr>
            <w:r w:rsidRPr="00411B85">
              <w:rPr>
                <w:rFonts w:eastAsia="Calibri"/>
                <w:sz w:val="24"/>
                <w:lang w:val="en-US" w:eastAsia="en-US"/>
              </w:rPr>
              <w:t>4.1.9</w:t>
            </w:r>
          </w:p>
        </w:tc>
        <w:tc>
          <w:tcPr>
            <w:tcW w:w="4196" w:type="dxa"/>
          </w:tcPr>
          <w:p w:rsidR="00411B85" w:rsidRPr="00F9686F" w:rsidRDefault="00984D0D" w:rsidP="00304ADC">
            <w:pPr>
              <w:pStyle w:val="TableParagraph"/>
              <w:spacing w:line="256" w:lineRule="exact"/>
              <w:ind w:left="57"/>
              <w:rPr>
                <w:rFonts w:eastAsia="Calibri"/>
                <w:sz w:val="24"/>
                <w:lang w:eastAsia="en-US"/>
              </w:rPr>
            </w:pPr>
            <w:r>
              <w:rPr>
                <w:rFonts w:eastAsia="Calibri"/>
                <w:sz w:val="24"/>
                <w:lang w:eastAsia="en-US"/>
              </w:rPr>
              <w:t xml:space="preserve">Использование в работе </w:t>
            </w:r>
            <w:r w:rsidR="00411B85" w:rsidRPr="00F9686F">
              <w:rPr>
                <w:rFonts w:eastAsia="Calibri"/>
                <w:sz w:val="24"/>
                <w:lang w:eastAsia="en-US"/>
              </w:rPr>
              <w:t>методических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рекомендаций по организации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сопровождения деятельности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образовательных организаций по</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внедрению </w:t>
            </w:r>
            <w:r w:rsidRPr="00411B85">
              <w:rPr>
                <w:rFonts w:eastAsia="Calibri"/>
                <w:i/>
                <w:sz w:val="24"/>
                <w:lang w:eastAsia="en-US"/>
              </w:rPr>
              <w:t>национальной системы</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i/>
                <w:sz w:val="24"/>
                <w:lang w:eastAsia="en-US"/>
              </w:rPr>
              <w:t xml:space="preserve">учительского роста </w:t>
            </w:r>
            <w:r w:rsidRPr="00411B85">
              <w:rPr>
                <w:rFonts w:eastAsia="Calibri"/>
                <w:sz w:val="24"/>
                <w:lang w:eastAsia="en-US"/>
              </w:rPr>
              <w:t>педагогических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работников, включающей в том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числе: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нормативные условия испособы</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внедрения </w:t>
            </w:r>
            <w:r w:rsidRPr="00411B85">
              <w:rPr>
                <w:rFonts w:eastAsia="Calibri"/>
                <w:i/>
                <w:sz w:val="24"/>
                <w:lang w:eastAsia="en-US"/>
              </w:rPr>
              <w:t>национальной системы</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учительского роста;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основные принципы деятельности,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описание моделей внедрения;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примерный план ("дорожная карта")</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внедрения </w:t>
            </w:r>
            <w:r w:rsidRPr="00411B85">
              <w:rPr>
                <w:rFonts w:eastAsia="Calibri"/>
                <w:i/>
                <w:sz w:val="24"/>
                <w:lang w:eastAsia="en-US"/>
              </w:rPr>
              <w:t>национальной системы</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учительского роста;</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sz w:val="24"/>
                <w:lang w:val="en-US" w:eastAsia="en-US"/>
              </w:rPr>
              <w:t>базовыепоказатели</w:t>
            </w:r>
          </w:p>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результативности</w:t>
            </w:r>
          </w:p>
        </w:tc>
        <w:tc>
          <w:tcPr>
            <w:tcW w:w="1543" w:type="dxa"/>
          </w:tcPr>
          <w:p w:rsidR="00411B85" w:rsidRPr="00411B85" w:rsidRDefault="00411B85" w:rsidP="00304ADC">
            <w:pPr>
              <w:pStyle w:val="TableParagraph"/>
              <w:spacing w:line="256" w:lineRule="exact"/>
              <w:ind w:left="57" w:right="300"/>
              <w:jc w:val="center"/>
              <w:rPr>
                <w:rFonts w:eastAsia="Calibri"/>
                <w:sz w:val="24"/>
                <w:lang w:val="en-US" w:eastAsia="en-US"/>
              </w:rPr>
            </w:pPr>
            <w:r w:rsidRPr="00411B85">
              <w:rPr>
                <w:rFonts w:eastAsia="Calibri"/>
                <w:sz w:val="24"/>
                <w:lang w:val="en-US" w:eastAsia="en-US"/>
              </w:rPr>
              <w:t>1января</w:t>
            </w:r>
          </w:p>
          <w:p w:rsidR="00411B85" w:rsidRPr="00411B85" w:rsidRDefault="00411B85" w:rsidP="00304ADC">
            <w:pPr>
              <w:pStyle w:val="TableParagraph"/>
              <w:spacing w:line="256" w:lineRule="exact"/>
              <w:ind w:left="57" w:right="300"/>
              <w:jc w:val="center"/>
              <w:rPr>
                <w:rFonts w:eastAsia="Calibri"/>
                <w:sz w:val="24"/>
                <w:lang w:val="en-US" w:eastAsia="en-US"/>
              </w:rPr>
            </w:pPr>
            <w:r w:rsidRPr="00411B85">
              <w:rPr>
                <w:rFonts w:eastAsia="Calibri"/>
                <w:sz w:val="24"/>
                <w:lang w:val="en-US" w:eastAsia="en-US"/>
              </w:rPr>
              <w:t>2020 г.</w:t>
            </w:r>
          </w:p>
        </w:tc>
        <w:tc>
          <w:tcPr>
            <w:tcW w:w="1630" w:type="dxa"/>
          </w:tcPr>
          <w:p w:rsidR="00411B85" w:rsidRPr="00411B85" w:rsidRDefault="00411B85" w:rsidP="00304ADC">
            <w:pPr>
              <w:pStyle w:val="TableParagraph"/>
              <w:spacing w:line="256" w:lineRule="exact"/>
              <w:ind w:left="57" w:right="185"/>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2"/>
              <w:jc w:val="center"/>
              <w:rPr>
                <w:rFonts w:eastAsia="Calibri"/>
                <w:sz w:val="24"/>
                <w:lang w:val="en-US" w:eastAsia="en-US"/>
              </w:rPr>
            </w:pPr>
            <w:r w:rsidRPr="00411B85">
              <w:rPr>
                <w:rFonts w:eastAsia="Calibri"/>
                <w:sz w:val="24"/>
                <w:lang w:val="en-US" w:eastAsia="en-US"/>
              </w:rPr>
              <w:t>2020 г.</w:t>
            </w:r>
          </w:p>
        </w:tc>
        <w:tc>
          <w:tcPr>
            <w:tcW w:w="2385" w:type="dxa"/>
          </w:tcPr>
          <w:p w:rsidR="00411B85" w:rsidRPr="00411B85" w:rsidRDefault="00F840E9" w:rsidP="00F840E9">
            <w:pPr>
              <w:pStyle w:val="af1"/>
              <w:ind w:left="57"/>
              <w:rPr>
                <w:rFonts w:eastAsia="Calibri"/>
                <w:sz w:val="24"/>
                <w:lang w:eastAsia="en-US"/>
              </w:rPr>
            </w:pPr>
            <w:r>
              <w:rPr>
                <w:sz w:val="24"/>
                <w:szCs w:val="24"/>
              </w:rPr>
              <w:t>Управление образования</w:t>
            </w:r>
          </w:p>
        </w:tc>
        <w:tc>
          <w:tcPr>
            <w:tcW w:w="3966" w:type="dxa"/>
          </w:tcPr>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методические рекомендации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 xml:space="preserve">по организации в РТ </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сопровождения деятельности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образовательных организаций по</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внедрению </w:t>
            </w:r>
            <w:r w:rsidRPr="00411B85">
              <w:rPr>
                <w:rFonts w:eastAsia="Calibri"/>
                <w:i/>
                <w:sz w:val="24"/>
                <w:lang w:eastAsia="en-US"/>
              </w:rPr>
              <w:t>национальной</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i/>
                <w:sz w:val="24"/>
                <w:lang w:eastAsia="en-US"/>
              </w:rPr>
              <w:t>системы учительского роста</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Обеспечено планомерное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единообразное внедрение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национальной системы</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sz w:val="24"/>
                <w:lang w:eastAsia="en-US"/>
              </w:rPr>
              <w:t xml:space="preserve">учительского роста </w:t>
            </w:r>
          </w:p>
          <w:p w:rsidR="00411B85" w:rsidRPr="00411B85" w:rsidRDefault="00411B85" w:rsidP="00304ADC">
            <w:pPr>
              <w:pStyle w:val="TableParagraph"/>
              <w:spacing w:line="256" w:lineRule="exact"/>
              <w:ind w:left="57"/>
              <w:rPr>
                <w:rFonts w:eastAsia="Calibri"/>
                <w:sz w:val="24"/>
                <w:lang w:val="en-US" w:eastAsia="en-US"/>
              </w:rPr>
            </w:pPr>
          </w:p>
        </w:tc>
        <w:tc>
          <w:tcPr>
            <w:tcW w:w="889"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1"/>
        <w:gridCol w:w="4236"/>
        <w:gridCol w:w="1466"/>
        <w:gridCol w:w="1666"/>
        <w:gridCol w:w="2384"/>
        <w:gridCol w:w="3895"/>
        <w:gridCol w:w="959"/>
      </w:tblGrid>
      <w:tr w:rsidR="00411B85" w:rsidRPr="00411B85" w:rsidTr="005251C7">
        <w:trPr>
          <w:trHeight w:val="3252"/>
        </w:trPr>
        <w:tc>
          <w:tcPr>
            <w:tcW w:w="1061" w:type="dxa"/>
          </w:tcPr>
          <w:p w:rsidR="00411B85" w:rsidRPr="00411B85" w:rsidRDefault="00411B85"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4.1.12.</w:t>
            </w:r>
          </w:p>
        </w:tc>
        <w:tc>
          <w:tcPr>
            <w:tcW w:w="4236" w:type="dxa"/>
          </w:tcPr>
          <w:p w:rsidR="00411B85" w:rsidRPr="00FD5A5C" w:rsidRDefault="0000531C" w:rsidP="00304ADC">
            <w:pPr>
              <w:pStyle w:val="TableParagraph"/>
              <w:spacing w:before="55" w:line="261" w:lineRule="exact"/>
              <w:ind w:left="57"/>
              <w:rPr>
                <w:rFonts w:eastAsia="Calibri"/>
                <w:sz w:val="24"/>
                <w:lang w:eastAsia="en-US"/>
              </w:rPr>
            </w:pPr>
            <w:r>
              <w:rPr>
                <w:rFonts w:eastAsia="Calibri"/>
                <w:sz w:val="24"/>
                <w:lang w:eastAsia="en-US"/>
              </w:rPr>
              <w:t xml:space="preserve">Участие в </w:t>
            </w:r>
            <w:r w:rsidR="007F6E4B">
              <w:rPr>
                <w:rFonts w:eastAsia="Calibri"/>
                <w:sz w:val="24"/>
                <w:lang w:eastAsia="en-US"/>
              </w:rPr>
              <w:t xml:space="preserve"> апробации</w:t>
            </w:r>
          </w:p>
          <w:p w:rsidR="00411B85" w:rsidRPr="00411B85" w:rsidRDefault="0000531C" w:rsidP="00304ADC">
            <w:pPr>
              <w:pStyle w:val="TableParagraph"/>
              <w:spacing w:line="256" w:lineRule="exact"/>
              <w:ind w:left="57"/>
              <w:rPr>
                <w:rFonts w:eastAsia="Calibri"/>
                <w:sz w:val="24"/>
                <w:lang w:eastAsia="en-US"/>
              </w:rPr>
            </w:pPr>
            <w:r>
              <w:rPr>
                <w:rFonts w:eastAsia="Calibri"/>
                <w:sz w:val="24"/>
                <w:lang w:eastAsia="en-US"/>
              </w:rPr>
              <w:t>Всероссийских</w:t>
            </w:r>
            <w:r w:rsidR="00411B85" w:rsidRPr="00411B85">
              <w:rPr>
                <w:rFonts w:eastAsia="Calibri"/>
                <w:sz w:val="24"/>
                <w:lang w:eastAsia="en-US"/>
              </w:rPr>
              <w:t xml:space="preserve"> конкурсов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с</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целью выявления и распространения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лучших практик методической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поддержки учителей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общеобразовательных организаций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и наставничества, в том числе для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педагогов дополнительного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образования детей, учитываемых в</w:t>
            </w:r>
          </w:p>
          <w:p w:rsidR="00411B85" w:rsidRPr="00411B85" w:rsidRDefault="00411B85" w:rsidP="00304ADC">
            <w:pPr>
              <w:pStyle w:val="TableParagraph"/>
              <w:spacing w:line="271" w:lineRule="exact"/>
              <w:ind w:left="57"/>
              <w:rPr>
                <w:rFonts w:eastAsia="Calibri"/>
                <w:sz w:val="24"/>
                <w:lang w:val="en-US" w:eastAsia="en-US"/>
              </w:rPr>
            </w:pPr>
            <w:r w:rsidRPr="00411B85">
              <w:rPr>
                <w:rFonts w:eastAsia="Calibri"/>
                <w:sz w:val="24"/>
                <w:lang w:val="en-US" w:eastAsia="en-US"/>
              </w:rPr>
              <w:t>процессе</w:t>
            </w:r>
            <w:r w:rsidR="007F6E4B">
              <w:rPr>
                <w:rFonts w:eastAsia="Calibri"/>
                <w:sz w:val="24"/>
                <w:lang w:eastAsia="en-US"/>
              </w:rPr>
              <w:t xml:space="preserve"> </w:t>
            </w:r>
            <w:r w:rsidRPr="00411B85">
              <w:rPr>
                <w:rFonts w:eastAsia="Calibri"/>
                <w:sz w:val="24"/>
                <w:lang w:val="en-US" w:eastAsia="en-US"/>
              </w:rPr>
              <w:t>аттестации</w:t>
            </w:r>
          </w:p>
        </w:tc>
        <w:tc>
          <w:tcPr>
            <w:tcW w:w="1466" w:type="dxa"/>
          </w:tcPr>
          <w:p w:rsidR="00411B85" w:rsidRPr="00411B85" w:rsidRDefault="00411B85" w:rsidP="00304ADC">
            <w:pPr>
              <w:pStyle w:val="TableParagraph"/>
              <w:spacing w:before="55" w:line="261" w:lineRule="exact"/>
              <w:ind w:left="57" w:right="336"/>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333"/>
              <w:jc w:val="center"/>
              <w:rPr>
                <w:rFonts w:eastAsia="Calibri"/>
                <w:sz w:val="24"/>
                <w:lang w:val="en-US" w:eastAsia="en-US"/>
              </w:rPr>
            </w:pPr>
            <w:r w:rsidRPr="00411B85">
              <w:rPr>
                <w:rFonts w:eastAsia="Calibri"/>
                <w:sz w:val="24"/>
                <w:lang w:val="en-US" w:eastAsia="en-US"/>
              </w:rPr>
              <w:t>2023 г.</w:t>
            </w:r>
          </w:p>
        </w:tc>
        <w:tc>
          <w:tcPr>
            <w:tcW w:w="1666" w:type="dxa"/>
          </w:tcPr>
          <w:p w:rsidR="00411B85" w:rsidRPr="00411B85" w:rsidRDefault="00411B85" w:rsidP="00304ADC">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2023 г.</w:t>
            </w:r>
          </w:p>
        </w:tc>
        <w:tc>
          <w:tcPr>
            <w:tcW w:w="2384" w:type="dxa"/>
          </w:tcPr>
          <w:p w:rsidR="00411B85" w:rsidRPr="007F6E4B" w:rsidRDefault="007F6E4B" w:rsidP="00304ADC">
            <w:pPr>
              <w:pStyle w:val="TableParagraph"/>
              <w:spacing w:line="256" w:lineRule="exact"/>
              <w:ind w:left="57"/>
              <w:rPr>
                <w:rFonts w:eastAsia="Calibri"/>
                <w:sz w:val="24"/>
                <w:lang w:eastAsia="en-US"/>
              </w:rPr>
            </w:pPr>
            <w:r>
              <w:rPr>
                <w:rFonts w:eastAsia="Calibri"/>
                <w:sz w:val="24"/>
                <w:lang w:eastAsia="en-US"/>
              </w:rPr>
              <w:t>Управление образования</w:t>
            </w:r>
          </w:p>
        </w:tc>
        <w:tc>
          <w:tcPr>
            <w:tcW w:w="3895" w:type="dxa"/>
          </w:tcPr>
          <w:p w:rsidR="00411B85" w:rsidRPr="00F9686F" w:rsidRDefault="007F6E4B" w:rsidP="00304ADC">
            <w:pPr>
              <w:pStyle w:val="TableParagraph"/>
              <w:spacing w:before="55" w:line="261" w:lineRule="exact"/>
              <w:ind w:left="57"/>
              <w:rPr>
                <w:rFonts w:eastAsia="Calibri"/>
                <w:sz w:val="24"/>
                <w:lang w:eastAsia="en-US"/>
              </w:rPr>
            </w:pPr>
            <w:r>
              <w:rPr>
                <w:rFonts w:eastAsia="Calibri"/>
                <w:sz w:val="24"/>
                <w:lang w:eastAsia="en-US"/>
              </w:rPr>
              <w:t xml:space="preserve">Разработка положений на основе </w:t>
            </w:r>
            <w:r w:rsidR="00411B85" w:rsidRPr="00F9686F">
              <w:rPr>
                <w:rFonts w:eastAsia="Calibri"/>
                <w:sz w:val="24"/>
                <w:lang w:eastAsia="en-US"/>
              </w:rPr>
              <w:t>положения о Всероссийских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конкурсах профессионального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мастерства, утвержденные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Минпросвещения России</w:t>
            </w:r>
          </w:p>
        </w:tc>
        <w:tc>
          <w:tcPr>
            <w:tcW w:w="959"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044"/>
        </w:trPr>
        <w:tc>
          <w:tcPr>
            <w:tcW w:w="1061" w:type="dxa"/>
          </w:tcPr>
          <w:p w:rsidR="00411B85" w:rsidRPr="00411B85" w:rsidRDefault="00411B85" w:rsidP="00304ADC">
            <w:pPr>
              <w:pStyle w:val="TableParagraph"/>
              <w:spacing w:before="55" w:line="261" w:lineRule="exact"/>
              <w:ind w:left="57" w:right="180"/>
              <w:jc w:val="center"/>
              <w:rPr>
                <w:rFonts w:eastAsia="Calibri"/>
                <w:sz w:val="24"/>
                <w:lang w:val="en-US" w:eastAsia="en-US"/>
              </w:rPr>
            </w:pPr>
            <w:r w:rsidRPr="00411B85">
              <w:rPr>
                <w:rFonts w:eastAsia="Calibri"/>
                <w:sz w:val="24"/>
                <w:lang w:val="en-US" w:eastAsia="en-US"/>
              </w:rPr>
              <w:t>4.1.13.</w:t>
            </w:r>
          </w:p>
        </w:tc>
        <w:tc>
          <w:tcPr>
            <w:tcW w:w="4236" w:type="dxa"/>
          </w:tcPr>
          <w:p w:rsidR="00411B85" w:rsidRPr="00411B85"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 xml:space="preserve">Проведение </w:t>
            </w:r>
            <w:r w:rsidR="007F6E4B">
              <w:rPr>
                <w:rFonts w:eastAsia="Calibri"/>
                <w:sz w:val="24"/>
                <w:lang w:eastAsia="en-US"/>
              </w:rPr>
              <w:t>муниципальных</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конкурсов профессионального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мастерства с целью выявления 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распространения лучших практик</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методической поддержки учителей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общеобразовательных организаций</w:t>
            </w:r>
          </w:p>
          <w:p w:rsidR="00411B85" w:rsidRPr="00411B85" w:rsidRDefault="00411B85" w:rsidP="00304ADC">
            <w:pPr>
              <w:pStyle w:val="TableParagraph"/>
              <w:spacing w:line="251" w:lineRule="exact"/>
              <w:ind w:left="57"/>
              <w:rPr>
                <w:rFonts w:eastAsia="Calibri"/>
                <w:sz w:val="24"/>
                <w:lang w:eastAsia="en-US"/>
              </w:rPr>
            </w:pPr>
            <w:r w:rsidRPr="00411B85">
              <w:rPr>
                <w:rFonts w:eastAsia="Calibri"/>
                <w:sz w:val="24"/>
                <w:lang w:eastAsia="en-US"/>
              </w:rPr>
              <w:t>и наставничества, в том числе для</w:t>
            </w:r>
          </w:p>
        </w:tc>
        <w:tc>
          <w:tcPr>
            <w:tcW w:w="1466" w:type="dxa"/>
          </w:tcPr>
          <w:p w:rsidR="00411B85" w:rsidRPr="00411B85" w:rsidRDefault="00411B85" w:rsidP="00304ADC">
            <w:pPr>
              <w:pStyle w:val="TableParagraph"/>
              <w:spacing w:before="55" w:line="261" w:lineRule="exact"/>
              <w:ind w:left="57" w:right="336"/>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333"/>
              <w:jc w:val="center"/>
              <w:rPr>
                <w:rFonts w:eastAsia="Calibri"/>
                <w:sz w:val="24"/>
                <w:lang w:val="en-US" w:eastAsia="en-US"/>
              </w:rPr>
            </w:pPr>
            <w:r w:rsidRPr="00411B85">
              <w:rPr>
                <w:rFonts w:eastAsia="Calibri"/>
                <w:sz w:val="24"/>
                <w:lang w:val="en-US" w:eastAsia="en-US"/>
              </w:rPr>
              <w:t>2019 г.</w:t>
            </w:r>
          </w:p>
        </w:tc>
        <w:tc>
          <w:tcPr>
            <w:tcW w:w="1666" w:type="dxa"/>
          </w:tcPr>
          <w:p w:rsidR="00411B85" w:rsidRPr="00411B85" w:rsidRDefault="00411B85" w:rsidP="00304ADC">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2024 г.</w:t>
            </w:r>
          </w:p>
        </w:tc>
        <w:tc>
          <w:tcPr>
            <w:tcW w:w="2384" w:type="dxa"/>
          </w:tcPr>
          <w:p w:rsidR="00411B85" w:rsidRPr="007F6E4B" w:rsidRDefault="007F6E4B" w:rsidP="00304ADC">
            <w:pPr>
              <w:pStyle w:val="TableParagraph"/>
              <w:spacing w:line="256" w:lineRule="exact"/>
              <w:ind w:left="57"/>
              <w:rPr>
                <w:rFonts w:eastAsia="Calibri"/>
                <w:sz w:val="24"/>
                <w:lang w:eastAsia="en-US"/>
              </w:rPr>
            </w:pPr>
            <w:r>
              <w:rPr>
                <w:rFonts w:eastAsia="Calibri"/>
                <w:sz w:val="24"/>
                <w:lang w:eastAsia="en-US"/>
              </w:rPr>
              <w:t>Управление образования</w:t>
            </w:r>
          </w:p>
        </w:tc>
        <w:tc>
          <w:tcPr>
            <w:tcW w:w="3895"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ежегодный информационно-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аналитический отчет 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проведении конкурсов профессионального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мастерства, программы,</w:t>
            </w:r>
          </w:p>
          <w:p w:rsidR="00411B85" w:rsidRPr="00411B85" w:rsidRDefault="007F6E4B" w:rsidP="007F6E4B">
            <w:pPr>
              <w:pStyle w:val="TableParagraph"/>
              <w:spacing w:line="256" w:lineRule="exact"/>
              <w:ind w:left="57"/>
              <w:rPr>
                <w:rFonts w:eastAsia="Calibri"/>
                <w:sz w:val="24"/>
                <w:lang w:eastAsia="en-US"/>
              </w:rPr>
            </w:pPr>
            <w:r>
              <w:rPr>
                <w:rFonts w:eastAsia="Calibri"/>
                <w:sz w:val="24"/>
                <w:lang w:eastAsia="en-US"/>
              </w:rPr>
              <w:t xml:space="preserve">методики, рекомендации, </w:t>
            </w:r>
            <w:r w:rsidR="00411B85" w:rsidRPr="00411B85">
              <w:rPr>
                <w:rFonts w:eastAsia="Calibri"/>
                <w:sz w:val="24"/>
                <w:lang w:eastAsia="en-US"/>
              </w:rPr>
              <w:t xml:space="preserve"> разработанные и</w:t>
            </w:r>
          </w:p>
        </w:tc>
        <w:tc>
          <w:tcPr>
            <w:tcW w:w="959"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1"/>
        <w:gridCol w:w="4199"/>
        <w:gridCol w:w="1540"/>
        <w:gridCol w:w="1630"/>
        <w:gridCol w:w="2263"/>
        <w:gridCol w:w="4070"/>
        <w:gridCol w:w="905"/>
      </w:tblGrid>
      <w:tr w:rsidR="00DE3CFE" w:rsidRPr="00411B85" w:rsidTr="005251C7">
        <w:trPr>
          <w:trHeight w:val="882"/>
        </w:trPr>
        <w:tc>
          <w:tcPr>
            <w:tcW w:w="1061" w:type="dxa"/>
          </w:tcPr>
          <w:p w:rsidR="00DE3CFE" w:rsidRPr="00411B85" w:rsidRDefault="00DE3CFE" w:rsidP="00304ADC">
            <w:pPr>
              <w:pStyle w:val="TableParagraph"/>
              <w:ind w:left="57"/>
              <w:rPr>
                <w:rFonts w:eastAsia="Calibri"/>
                <w:lang w:val="en-US" w:eastAsia="en-US"/>
              </w:rPr>
            </w:pPr>
          </w:p>
        </w:tc>
        <w:tc>
          <w:tcPr>
            <w:tcW w:w="4199" w:type="dxa"/>
          </w:tcPr>
          <w:p w:rsidR="00DE3CFE" w:rsidRPr="00411B85" w:rsidRDefault="00DE3CFE" w:rsidP="00304ADC">
            <w:pPr>
              <w:pStyle w:val="TableParagraph"/>
              <w:ind w:left="57" w:right="391"/>
              <w:rPr>
                <w:rFonts w:eastAsia="Calibri"/>
                <w:sz w:val="24"/>
                <w:lang w:eastAsia="en-US"/>
              </w:rPr>
            </w:pPr>
            <w:r w:rsidRPr="00411B85">
              <w:rPr>
                <w:rFonts w:eastAsia="Calibri"/>
                <w:sz w:val="24"/>
                <w:lang w:eastAsia="en-US"/>
              </w:rPr>
              <w:t>педагогов дополнительного образования детей, учитываемых в процессе аттестации</w:t>
            </w:r>
          </w:p>
        </w:tc>
        <w:tc>
          <w:tcPr>
            <w:tcW w:w="1540" w:type="dxa"/>
          </w:tcPr>
          <w:p w:rsidR="00DE3CFE" w:rsidRPr="00411B85" w:rsidRDefault="00DE3CFE" w:rsidP="00304ADC">
            <w:pPr>
              <w:pStyle w:val="TableParagraph"/>
              <w:ind w:left="57"/>
              <w:rPr>
                <w:rFonts w:eastAsia="Calibri"/>
                <w:lang w:eastAsia="en-US"/>
              </w:rPr>
            </w:pPr>
          </w:p>
        </w:tc>
        <w:tc>
          <w:tcPr>
            <w:tcW w:w="1630" w:type="dxa"/>
          </w:tcPr>
          <w:p w:rsidR="00DE3CFE" w:rsidRPr="00411B85" w:rsidRDefault="00DE3CFE" w:rsidP="00304ADC">
            <w:pPr>
              <w:pStyle w:val="TableParagraph"/>
              <w:ind w:left="57"/>
              <w:rPr>
                <w:rFonts w:eastAsia="Calibri"/>
                <w:lang w:eastAsia="en-US"/>
              </w:rPr>
            </w:pPr>
          </w:p>
        </w:tc>
        <w:tc>
          <w:tcPr>
            <w:tcW w:w="2263" w:type="dxa"/>
          </w:tcPr>
          <w:p w:rsidR="00DE3CFE" w:rsidRPr="00411B85" w:rsidRDefault="00DE3CFE" w:rsidP="00304ADC">
            <w:pPr>
              <w:pStyle w:val="TableParagraph"/>
              <w:ind w:left="57"/>
              <w:rPr>
                <w:rFonts w:eastAsia="Calibri"/>
                <w:lang w:eastAsia="en-US"/>
              </w:rPr>
            </w:pPr>
          </w:p>
        </w:tc>
        <w:tc>
          <w:tcPr>
            <w:tcW w:w="4070" w:type="dxa"/>
          </w:tcPr>
          <w:p w:rsidR="00DE3CFE" w:rsidRPr="00411B85" w:rsidRDefault="007F6E4B" w:rsidP="00304ADC">
            <w:pPr>
              <w:pStyle w:val="TableParagraph"/>
              <w:ind w:left="57" w:right="781"/>
              <w:rPr>
                <w:rFonts w:eastAsia="Calibri"/>
                <w:sz w:val="24"/>
                <w:lang w:val="en-US" w:eastAsia="en-US"/>
              </w:rPr>
            </w:pPr>
            <w:r>
              <w:rPr>
                <w:rFonts w:eastAsia="Calibri"/>
                <w:sz w:val="24"/>
                <w:lang w:eastAsia="en-US"/>
              </w:rPr>
              <w:t>р</w:t>
            </w:r>
            <w:r w:rsidR="00DE3CFE" w:rsidRPr="00411B85">
              <w:rPr>
                <w:rFonts w:eastAsia="Calibri"/>
                <w:sz w:val="24"/>
                <w:lang w:val="en-US" w:eastAsia="en-US"/>
              </w:rPr>
              <w:t>еализованные</w:t>
            </w:r>
            <w:r>
              <w:rPr>
                <w:rFonts w:eastAsia="Calibri"/>
                <w:sz w:val="24"/>
                <w:lang w:eastAsia="en-US"/>
              </w:rPr>
              <w:t xml:space="preserve"> </w:t>
            </w:r>
            <w:r w:rsidR="00DE3CFE" w:rsidRPr="00411B85">
              <w:rPr>
                <w:rFonts w:eastAsia="Calibri"/>
                <w:sz w:val="24"/>
                <w:lang w:val="en-US" w:eastAsia="en-US"/>
              </w:rPr>
              <w:t>у</w:t>
            </w:r>
            <w:r>
              <w:rPr>
                <w:rFonts w:eastAsia="Calibri"/>
                <w:sz w:val="24"/>
                <w:lang w:val="en-US" w:eastAsia="en-US"/>
              </w:rPr>
              <w:t>частниками</w:t>
            </w:r>
            <w:r>
              <w:rPr>
                <w:rFonts w:eastAsia="Calibri"/>
                <w:sz w:val="24"/>
                <w:lang w:eastAsia="en-US"/>
              </w:rPr>
              <w:t xml:space="preserve"> </w:t>
            </w:r>
            <w:r w:rsidR="00DE3CFE" w:rsidRPr="00411B85">
              <w:rPr>
                <w:rFonts w:eastAsia="Calibri"/>
                <w:sz w:val="24"/>
                <w:lang w:val="en-US" w:eastAsia="en-US"/>
              </w:rPr>
              <w:t>конкурсов</w:t>
            </w:r>
          </w:p>
        </w:tc>
        <w:tc>
          <w:tcPr>
            <w:tcW w:w="905" w:type="dxa"/>
          </w:tcPr>
          <w:p w:rsidR="00DE3CFE" w:rsidRPr="00411B85" w:rsidRDefault="00DE3CFE" w:rsidP="00304ADC">
            <w:pPr>
              <w:pStyle w:val="TableParagraph"/>
              <w:ind w:left="57"/>
              <w:rPr>
                <w:rFonts w:eastAsia="Calibri"/>
                <w:lang w:val="en-US" w:eastAsia="en-US"/>
              </w:rPr>
            </w:pPr>
          </w:p>
        </w:tc>
      </w:tr>
      <w:tr w:rsidR="00411B85" w:rsidRPr="00411B85" w:rsidTr="005251C7">
        <w:trPr>
          <w:trHeight w:val="3432"/>
        </w:trPr>
        <w:tc>
          <w:tcPr>
            <w:tcW w:w="1061" w:type="dxa"/>
          </w:tcPr>
          <w:p w:rsidR="00411B85" w:rsidRPr="00411B85" w:rsidRDefault="00411B85" w:rsidP="00304ADC">
            <w:pPr>
              <w:pStyle w:val="TableParagraph"/>
              <w:spacing w:before="55"/>
              <w:ind w:left="57" w:right="180"/>
              <w:jc w:val="center"/>
              <w:rPr>
                <w:rFonts w:eastAsia="Calibri"/>
                <w:sz w:val="24"/>
                <w:lang w:val="en-US" w:eastAsia="en-US"/>
              </w:rPr>
            </w:pPr>
            <w:r w:rsidRPr="00411B85">
              <w:rPr>
                <w:rFonts w:eastAsia="Calibri"/>
                <w:sz w:val="24"/>
                <w:lang w:val="en-US" w:eastAsia="en-US"/>
              </w:rPr>
              <w:t>4.1.14.</w:t>
            </w:r>
          </w:p>
        </w:tc>
        <w:tc>
          <w:tcPr>
            <w:tcW w:w="4199" w:type="dxa"/>
          </w:tcPr>
          <w:p w:rsidR="00411B85" w:rsidRPr="00411B85" w:rsidRDefault="00411B85" w:rsidP="007C768D">
            <w:pPr>
              <w:pStyle w:val="TableParagraph"/>
              <w:spacing w:before="55"/>
              <w:ind w:left="57" w:right="320"/>
              <w:rPr>
                <w:rFonts w:eastAsia="Calibri"/>
                <w:sz w:val="24"/>
                <w:lang w:eastAsia="en-US"/>
              </w:rPr>
            </w:pPr>
            <w:r w:rsidRPr="00411B85">
              <w:rPr>
                <w:rFonts w:eastAsia="Calibri"/>
                <w:sz w:val="24"/>
                <w:lang w:eastAsia="en-US"/>
              </w:rPr>
              <w:t xml:space="preserve">Проведение (ежегодно) </w:t>
            </w:r>
            <w:r w:rsidR="007C768D">
              <w:rPr>
                <w:rFonts w:eastAsia="Calibri"/>
                <w:sz w:val="24"/>
                <w:lang w:eastAsia="en-US"/>
              </w:rPr>
              <w:t xml:space="preserve">муниципального </w:t>
            </w:r>
            <w:r w:rsidRPr="00411B85">
              <w:rPr>
                <w:rFonts w:eastAsia="Calibri"/>
                <w:sz w:val="24"/>
                <w:lang w:eastAsia="en-US"/>
              </w:rPr>
              <w:t xml:space="preserve"> конкурса профессионального мастерства вожатых, учитываемого в процессе аттестации и направленного на выявление, анализ и трансляцию лучших педагогических практик в сфере организации отдыха детей и их оздоровления, повышение мотивированности и уровня подготовки педагогов, работающих с временным детским коллективом</w:t>
            </w:r>
          </w:p>
        </w:tc>
        <w:tc>
          <w:tcPr>
            <w:tcW w:w="1540" w:type="dxa"/>
          </w:tcPr>
          <w:p w:rsidR="00411B85" w:rsidRPr="00411B85" w:rsidRDefault="00411B85" w:rsidP="00304ADC">
            <w:pPr>
              <w:pStyle w:val="TableParagraph"/>
              <w:spacing w:before="55"/>
              <w:ind w:left="57" w:right="300"/>
              <w:jc w:val="center"/>
              <w:rPr>
                <w:rFonts w:eastAsia="Calibri"/>
                <w:sz w:val="24"/>
                <w:lang w:val="en-US" w:eastAsia="en-US"/>
              </w:rPr>
            </w:pPr>
            <w:r w:rsidRPr="00411B85">
              <w:rPr>
                <w:rFonts w:eastAsia="Calibri"/>
                <w:sz w:val="24"/>
                <w:lang w:val="en-US" w:eastAsia="en-US"/>
              </w:rPr>
              <w:t>1 октября</w:t>
            </w:r>
          </w:p>
          <w:p w:rsidR="00411B85" w:rsidRPr="00411B85" w:rsidRDefault="00411B85" w:rsidP="00304ADC">
            <w:pPr>
              <w:pStyle w:val="TableParagraph"/>
              <w:ind w:left="57" w:right="300"/>
              <w:jc w:val="center"/>
              <w:rPr>
                <w:rFonts w:eastAsia="Calibri"/>
                <w:sz w:val="24"/>
                <w:lang w:val="en-US" w:eastAsia="en-US"/>
              </w:rPr>
            </w:pPr>
            <w:r w:rsidRPr="00411B85">
              <w:rPr>
                <w:rFonts w:eastAsia="Calibri"/>
                <w:sz w:val="24"/>
                <w:lang w:val="en-US" w:eastAsia="en-US"/>
              </w:rPr>
              <w:t>2019 г.</w:t>
            </w:r>
          </w:p>
        </w:tc>
        <w:tc>
          <w:tcPr>
            <w:tcW w:w="1630" w:type="dxa"/>
          </w:tcPr>
          <w:p w:rsidR="00411B85" w:rsidRPr="00411B85" w:rsidRDefault="00411B85" w:rsidP="00304ADC">
            <w:pPr>
              <w:pStyle w:val="TableParagraph"/>
              <w:spacing w:before="55"/>
              <w:ind w:left="57"/>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ind w:left="57"/>
              <w:rPr>
                <w:rFonts w:eastAsia="Calibri"/>
                <w:sz w:val="24"/>
                <w:lang w:val="en-US" w:eastAsia="en-US"/>
              </w:rPr>
            </w:pPr>
            <w:r w:rsidRPr="00411B85">
              <w:rPr>
                <w:rFonts w:eastAsia="Calibri"/>
                <w:sz w:val="24"/>
                <w:lang w:val="en-US" w:eastAsia="en-US"/>
              </w:rPr>
              <w:t>2024 г.</w:t>
            </w:r>
          </w:p>
        </w:tc>
        <w:tc>
          <w:tcPr>
            <w:tcW w:w="2263" w:type="dxa"/>
          </w:tcPr>
          <w:p w:rsidR="00411B85" w:rsidRPr="00411B85" w:rsidRDefault="007C768D" w:rsidP="00304ADC">
            <w:pPr>
              <w:pStyle w:val="af1"/>
              <w:ind w:left="57"/>
              <w:rPr>
                <w:sz w:val="24"/>
                <w:szCs w:val="24"/>
              </w:rPr>
            </w:pPr>
            <w:r>
              <w:rPr>
                <w:sz w:val="24"/>
                <w:szCs w:val="24"/>
              </w:rPr>
              <w:t xml:space="preserve">По графику </w:t>
            </w:r>
            <w:r w:rsidR="00411B85" w:rsidRPr="00411B85">
              <w:rPr>
                <w:sz w:val="24"/>
                <w:szCs w:val="24"/>
              </w:rPr>
              <w:t>Министерств</w:t>
            </w:r>
            <w:r>
              <w:rPr>
                <w:sz w:val="24"/>
                <w:szCs w:val="24"/>
              </w:rPr>
              <w:t xml:space="preserve">а </w:t>
            </w:r>
            <w:r w:rsidR="00411B85" w:rsidRPr="00411B85">
              <w:rPr>
                <w:sz w:val="24"/>
                <w:szCs w:val="24"/>
              </w:rPr>
              <w:t>образования и науки РТ</w:t>
            </w:r>
          </w:p>
          <w:p w:rsidR="00411B85" w:rsidRPr="00411B85" w:rsidRDefault="00411B85" w:rsidP="00304ADC">
            <w:pPr>
              <w:pStyle w:val="af1"/>
              <w:ind w:left="57"/>
              <w:rPr>
                <w:sz w:val="24"/>
                <w:szCs w:val="24"/>
              </w:rPr>
            </w:pPr>
            <w:r w:rsidRPr="00411B85">
              <w:rPr>
                <w:sz w:val="24"/>
                <w:szCs w:val="24"/>
              </w:rPr>
              <w:t>ТИРОиПК</w:t>
            </w:r>
            <w:r w:rsidR="007C768D">
              <w:rPr>
                <w:sz w:val="24"/>
                <w:szCs w:val="24"/>
              </w:rPr>
              <w:t>, Управление образования</w:t>
            </w:r>
          </w:p>
          <w:p w:rsidR="00411B85" w:rsidRPr="00411B85" w:rsidRDefault="00411B85" w:rsidP="00304ADC">
            <w:pPr>
              <w:pStyle w:val="TableParagraph"/>
              <w:ind w:left="57"/>
              <w:rPr>
                <w:rFonts w:eastAsia="Calibri"/>
                <w:sz w:val="24"/>
                <w:lang w:eastAsia="en-US"/>
              </w:rPr>
            </w:pPr>
          </w:p>
        </w:tc>
        <w:tc>
          <w:tcPr>
            <w:tcW w:w="4070" w:type="dxa"/>
          </w:tcPr>
          <w:p w:rsidR="00411B85" w:rsidRPr="00411B85" w:rsidRDefault="00411B85" w:rsidP="007C768D">
            <w:pPr>
              <w:pStyle w:val="TableParagraph"/>
              <w:spacing w:before="55"/>
              <w:ind w:left="57" w:right="386"/>
              <w:rPr>
                <w:rFonts w:eastAsia="Calibri"/>
                <w:sz w:val="24"/>
                <w:lang w:eastAsia="en-US"/>
              </w:rPr>
            </w:pPr>
            <w:r w:rsidRPr="00411B85">
              <w:rPr>
                <w:rFonts w:eastAsia="Calibri"/>
                <w:sz w:val="24"/>
                <w:lang w:eastAsia="en-US"/>
              </w:rPr>
              <w:t xml:space="preserve">ежегодные информационно- аналитические отчеты о проведении </w:t>
            </w:r>
            <w:r w:rsidR="007C768D">
              <w:rPr>
                <w:rFonts w:eastAsia="Calibri"/>
                <w:sz w:val="24"/>
                <w:lang w:eastAsia="en-US"/>
              </w:rPr>
              <w:t>муниципального</w:t>
            </w:r>
            <w:r w:rsidRPr="00411B85">
              <w:rPr>
                <w:rFonts w:eastAsia="Calibri"/>
                <w:sz w:val="24"/>
                <w:lang w:eastAsia="en-US"/>
              </w:rPr>
              <w:t xml:space="preserve"> конкурса профессионального мастерства вожатых, програ</w:t>
            </w:r>
            <w:r w:rsidR="007C768D">
              <w:rPr>
                <w:rFonts w:eastAsia="Calibri"/>
                <w:sz w:val="24"/>
                <w:lang w:eastAsia="en-US"/>
              </w:rPr>
              <w:t>ммы, методики, рекомендации</w:t>
            </w:r>
            <w:r w:rsidRPr="00411B85">
              <w:rPr>
                <w:rFonts w:eastAsia="Calibri"/>
                <w:sz w:val="24"/>
                <w:lang w:eastAsia="en-US"/>
              </w:rPr>
              <w:t>, разработанные и реализованные участниками конкурса вожатых</w:t>
            </w:r>
          </w:p>
        </w:tc>
        <w:tc>
          <w:tcPr>
            <w:tcW w:w="905"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882"/>
        </w:trPr>
        <w:tc>
          <w:tcPr>
            <w:tcW w:w="1061" w:type="dxa"/>
          </w:tcPr>
          <w:p w:rsidR="00411B85" w:rsidRPr="00411B85" w:rsidRDefault="00411B85" w:rsidP="00304ADC">
            <w:pPr>
              <w:pStyle w:val="TableParagraph"/>
              <w:spacing w:before="55"/>
              <w:ind w:left="57" w:right="179"/>
              <w:jc w:val="center"/>
              <w:rPr>
                <w:rFonts w:eastAsia="Calibri"/>
                <w:sz w:val="24"/>
                <w:lang w:val="en-US" w:eastAsia="en-US"/>
              </w:rPr>
            </w:pPr>
            <w:r w:rsidRPr="00411B85">
              <w:rPr>
                <w:rFonts w:eastAsia="Calibri"/>
                <w:sz w:val="24"/>
                <w:lang w:val="en-US" w:eastAsia="en-US"/>
              </w:rPr>
              <w:t>4.1.</w:t>
            </w:r>
          </w:p>
        </w:tc>
        <w:tc>
          <w:tcPr>
            <w:tcW w:w="4199" w:type="dxa"/>
          </w:tcPr>
          <w:p w:rsidR="00411B85" w:rsidRPr="00411B85" w:rsidRDefault="00F840E9" w:rsidP="00304ADC">
            <w:pPr>
              <w:pStyle w:val="TableParagraph"/>
              <w:spacing w:before="55" w:line="270" w:lineRule="atLeast"/>
              <w:ind w:left="57" w:right="224"/>
              <w:rPr>
                <w:rFonts w:eastAsia="Calibri"/>
                <w:sz w:val="24"/>
                <w:lang w:eastAsia="en-US"/>
              </w:rPr>
            </w:pPr>
            <w:r>
              <w:rPr>
                <w:rFonts w:eastAsia="Calibri"/>
                <w:sz w:val="24"/>
                <w:lang w:eastAsia="en-US"/>
              </w:rPr>
              <w:t>Внедрение в Дзун-Хемчикском кожууне</w:t>
            </w:r>
            <w:r w:rsidR="00411B85" w:rsidRPr="00411B85">
              <w:rPr>
                <w:rFonts w:eastAsia="Calibri"/>
                <w:sz w:val="24"/>
                <w:lang w:eastAsia="en-US"/>
              </w:rPr>
              <w:t xml:space="preserve"> </w:t>
            </w:r>
            <w:r>
              <w:rPr>
                <w:rFonts w:eastAsia="Calibri"/>
                <w:i/>
                <w:sz w:val="24"/>
                <w:lang w:eastAsia="en-US"/>
              </w:rPr>
              <w:t>национальной системы</w:t>
            </w:r>
            <w:r w:rsidR="00411B85" w:rsidRPr="00411B85">
              <w:rPr>
                <w:rFonts w:eastAsia="Calibri"/>
                <w:i/>
                <w:sz w:val="24"/>
                <w:lang w:eastAsia="en-US"/>
              </w:rPr>
              <w:t xml:space="preserve"> учительского роста </w:t>
            </w:r>
            <w:r w:rsidR="00411B85" w:rsidRPr="00411B85">
              <w:rPr>
                <w:rFonts w:eastAsia="Calibri"/>
                <w:sz w:val="24"/>
                <w:lang w:eastAsia="en-US"/>
              </w:rPr>
              <w:t>педагогических работников, в том числе внесены</w:t>
            </w:r>
          </w:p>
        </w:tc>
        <w:tc>
          <w:tcPr>
            <w:tcW w:w="1540" w:type="dxa"/>
          </w:tcPr>
          <w:p w:rsidR="00411B85" w:rsidRPr="00411B85" w:rsidRDefault="00411B85" w:rsidP="00304ADC">
            <w:pPr>
              <w:pStyle w:val="TableParagraph"/>
              <w:ind w:left="57"/>
              <w:rPr>
                <w:rFonts w:eastAsia="Calibri"/>
                <w:lang w:eastAsia="en-US"/>
              </w:rPr>
            </w:pPr>
          </w:p>
        </w:tc>
        <w:tc>
          <w:tcPr>
            <w:tcW w:w="1630" w:type="dxa"/>
          </w:tcPr>
          <w:p w:rsidR="00411B85" w:rsidRPr="00411B85" w:rsidRDefault="00411B85" w:rsidP="00304ADC">
            <w:pPr>
              <w:pStyle w:val="TableParagraph"/>
              <w:spacing w:before="55"/>
              <w:ind w:left="57" w:right="185"/>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182"/>
              <w:jc w:val="center"/>
              <w:rPr>
                <w:rFonts w:eastAsia="Calibri"/>
                <w:sz w:val="24"/>
                <w:lang w:val="en-US" w:eastAsia="en-US"/>
              </w:rPr>
            </w:pPr>
            <w:r w:rsidRPr="00411B85">
              <w:rPr>
                <w:rFonts w:eastAsia="Calibri"/>
                <w:sz w:val="24"/>
                <w:lang w:val="en-US" w:eastAsia="en-US"/>
              </w:rPr>
              <w:t>2020 г.</w:t>
            </w:r>
          </w:p>
        </w:tc>
        <w:tc>
          <w:tcPr>
            <w:tcW w:w="2263" w:type="dxa"/>
          </w:tcPr>
          <w:p w:rsidR="00411B85" w:rsidRPr="007C768D" w:rsidRDefault="007C768D" w:rsidP="00304ADC">
            <w:pPr>
              <w:pStyle w:val="TableParagraph"/>
              <w:spacing w:before="55" w:line="270" w:lineRule="atLeast"/>
              <w:ind w:left="57" w:right="333"/>
              <w:rPr>
                <w:rFonts w:eastAsia="Calibri"/>
                <w:sz w:val="24"/>
                <w:lang w:eastAsia="en-US"/>
              </w:rPr>
            </w:pPr>
            <w:r>
              <w:rPr>
                <w:rFonts w:eastAsia="Calibri"/>
                <w:sz w:val="24"/>
                <w:lang w:eastAsia="en-US"/>
              </w:rPr>
              <w:t>Управление образования</w:t>
            </w:r>
          </w:p>
        </w:tc>
        <w:tc>
          <w:tcPr>
            <w:tcW w:w="4070" w:type="dxa"/>
          </w:tcPr>
          <w:p w:rsidR="00411B85" w:rsidRPr="00411B85" w:rsidRDefault="00411B85" w:rsidP="00304ADC">
            <w:pPr>
              <w:pStyle w:val="TableParagraph"/>
              <w:spacing w:before="55" w:line="270" w:lineRule="atLeast"/>
              <w:ind w:left="57" w:right="350"/>
              <w:rPr>
                <w:rFonts w:eastAsia="Calibri"/>
                <w:i/>
                <w:sz w:val="24"/>
                <w:lang w:eastAsia="en-US"/>
              </w:rPr>
            </w:pPr>
            <w:r w:rsidRPr="00411B85">
              <w:rPr>
                <w:rFonts w:eastAsia="Calibri"/>
                <w:sz w:val="24"/>
                <w:lang w:eastAsia="en-US"/>
              </w:rPr>
              <w:t xml:space="preserve">информационно-аналитический отчет о внедрении </w:t>
            </w:r>
            <w:r w:rsidRPr="00411B85">
              <w:rPr>
                <w:rFonts w:eastAsia="Calibri"/>
                <w:i/>
                <w:sz w:val="24"/>
                <w:lang w:eastAsia="en-US"/>
              </w:rPr>
              <w:t>национальной системы учительского роста</w:t>
            </w:r>
          </w:p>
        </w:tc>
        <w:tc>
          <w:tcPr>
            <w:tcW w:w="905"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jc w:val="center"/>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5"/>
        <w:gridCol w:w="4227"/>
        <w:gridCol w:w="1579"/>
        <w:gridCol w:w="1636"/>
        <w:gridCol w:w="2384"/>
        <w:gridCol w:w="3929"/>
        <w:gridCol w:w="851"/>
      </w:tblGrid>
      <w:tr w:rsidR="00DE3CFE" w:rsidRPr="00411B85" w:rsidTr="00BE1C84">
        <w:trPr>
          <w:trHeight w:val="1892"/>
        </w:trPr>
        <w:tc>
          <w:tcPr>
            <w:tcW w:w="835" w:type="dxa"/>
          </w:tcPr>
          <w:p w:rsidR="00DE3CFE" w:rsidRPr="00411B85" w:rsidRDefault="00DE3CFE" w:rsidP="00304ADC">
            <w:pPr>
              <w:pStyle w:val="TableParagraph"/>
              <w:ind w:left="57"/>
              <w:rPr>
                <w:rFonts w:eastAsia="Calibri"/>
                <w:lang w:val="en-US" w:eastAsia="en-US"/>
              </w:rPr>
            </w:pPr>
          </w:p>
        </w:tc>
        <w:tc>
          <w:tcPr>
            <w:tcW w:w="4227" w:type="dxa"/>
          </w:tcPr>
          <w:p w:rsidR="00DE3CFE" w:rsidRPr="00411B85" w:rsidRDefault="00DE3CFE" w:rsidP="00304ADC">
            <w:pPr>
              <w:pStyle w:val="TableParagraph"/>
              <w:ind w:left="57" w:right="591"/>
              <w:rPr>
                <w:rFonts w:eastAsia="Calibri"/>
                <w:sz w:val="24"/>
                <w:lang w:eastAsia="en-US"/>
              </w:rPr>
            </w:pPr>
            <w:r w:rsidRPr="00411B85">
              <w:rPr>
                <w:rFonts w:eastAsia="Calibri"/>
                <w:sz w:val="24"/>
                <w:lang w:eastAsia="en-US"/>
              </w:rPr>
              <w:t>изменения в номенклатуру должностей педагогических работников, должностей руководителей образовательных организаций</w:t>
            </w:r>
          </w:p>
        </w:tc>
        <w:tc>
          <w:tcPr>
            <w:tcW w:w="1579" w:type="dxa"/>
          </w:tcPr>
          <w:p w:rsidR="00DE3CFE" w:rsidRPr="00411B85" w:rsidRDefault="00DE3CFE" w:rsidP="00304ADC">
            <w:pPr>
              <w:pStyle w:val="TableParagraph"/>
              <w:ind w:left="57"/>
              <w:rPr>
                <w:rFonts w:eastAsia="Calibri"/>
                <w:lang w:eastAsia="en-US"/>
              </w:rPr>
            </w:pPr>
          </w:p>
        </w:tc>
        <w:tc>
          <w:tcPr>
            <w:tcW w:w="1636" w:type="dxa"/>
          </w:tcPr>
          <w:p w:rsidR="00DE3CFE" w:rsidRPr="00411B85" w:rsidRDefault="00DE3CFE" w:rsidP="00304ADC">
            <w:pPr>
              <w:pStyle w:val="TableParagraph"/>
              <w:ind w:left="57"/>
              <w:rPr>
                <w:rFonts w:eastAsia="Calibri"/>
                <w:lang w:eastAsia="en-US"/>
              </w:rPr>
            </w:pPr>
          </w:p>
        </w:tc>
        <w:tc>
          <w:tcPr>
            <w:tcW w:w="2384" w:type="dxa"/>
          </w:tcPr>
          <w:p w:rsidR="00DE3CFE" w:rsidRPr="00F9686F" w:rsidRDefault="00DE3CFE" w:rsidP="00304ADC">
            <w:pPr>
              <w:pStyle w:val="TableParagraph"/>
              <w:spacing w:line="270" w:lineRule="atLeast"/>
              <w:ind w:left="57" w:right="965"/>
              <w:rPr>
                <w:rFonts w:eastAsia="Calibri"/>
                <w:sz w:val="24"/>
                <w:lang w:eastAsia="en-US"/>
              </w:rPr>
            </w:pPr>
          </w:p>
        </w:tc>
        <w:tc>
          <w:tcPr>
            <w:tcW w:w="3929" w:type="dxa"/>
          </w:tcPr>
          <w:p w:rsidR="00DE3CFE" w:rsidRPr="00411B85" w:rsidRDefault="00DE3CFE" w:rsidP="00304ADC">
            <w:pPr>
              <w:pStyle w:val="TableParagraph"/>
              <w:spacing w:line="266" w:lineRule="exact"/>
              <w:ind w:left="57"/>
              <w:rPr>
                <w:rFonts w:eastAsia="Calibri"/>
                <w:sz w:val="24"/>
                <w:lang w:val="en-US" w:eastAsia="en-US"/>
              </w:rPr>
            </w:pPr>
            <w:r w:rsidRPr="00411B85">
              <w:rPr>
                <w:rFonts w:eastAsia="Calibri"/>
                <w:sz w:val="24"/>
                <w:lang w:val="en-US" w:eastAsia="en-US"/>
              </w:rPr>
              <w:t>педагогическихработников</w:t>
            </w:r>
          </w:p>
        </w:tc>
        <w:tc>
          <w:tcPr>
            <w:tcW w:w="851" w:type="dxa"/>
          </w:tcPr>
          <w:p w:rsidR="00DE3CFE" w:rsidRPr="00411B85" w:rsidRDefault="00DE3CFE" w:rsidP="00304ADC">
            <w:pPr>
              <w:pStyle w:val="TableParagraph"/>
              <w:ind w:left="57"/>
              <w:rPr>
                <w:rFonts w:eastAsia="Calibri"/>
                <w:lang w:val="en-US" w:eastAsia="en-US"/>
              </w:rPr>
            </w:pPr>
          </w:p>
        </w:tc>
      </w:tr>
      <w:tr w:rsidR="00411B85" w:rsidRPr="00411B85" w:rsidTr="005251C7">
        <w:trPr>
          <w:trHeight w:val="1988"/>
        </w:trPr>
        <w:tc>
          <w:tcPr>
            <w:tcW w:w="835" w:type="dxa"/>
          </w:tcPr>
          <w:p w:rsidR="00411B85" w:rsidRPr="00411B85" w:rsidRDefault="00411B85" w:rsidP="00304ADC">
            <w:pPr>
              <w:pStyle w:val="TableParagraph"/>
              <w:spacing w:line="267" w:lineRule="exact"/>
              <w:ind w:left="57" w:right="254"/>
              <w:jc w:val="center"/>
              <w:rPr>
                <w:rFonts w:eastAsia="Calibri"/>
                <w:sz w:val="24"/>
                <w:lang w:val="en-US" w:eastAsia="en-US"/>
              </w:rPr>
            </w:pPr>
            <w:r w:rsidRPr="00411B85">
              <w:rPr>
                <w:rFonts w:eastAsia="Calibri"/>
                <w:sz w:val="24"/>
                <w:lang w:val="en-US" w:eastAsia="en-US"/>
              </w:rPr>
              <w:t>4.2.</w:t>
            </w:r>
          </w:p>
        </w:tc>
        <w:tc>
          <w:tcPr>
            <w:tcW w:w="4227" w:type="dxa"/>
          </w:tcPr>
          <w:p w:rsidR="00411B85" w:rsidRPr="00411B85" w:rsidRDefault="00411B85" w:rsidP="00304ADC">
            <w:pPr>
              <w:pStyle w:val="TableParagraph"/>
              <w:ind w:left="57" w:right="721"/>
              <w:rPr>
                <w:rFonts w:eastAsia="Calibri"/>
                <w:i/>
                <w:sz w:val="24"/>
                <w:lang w:eastAsia="en-US"/>
              </w:rPr>
            </w:pPr>
            <w:r w:rsidRPr="00411B85">
              <w:rPr>
                <w:rFonts w:eastAsia="Calibri"/>
                <w:sz w:val="24"/>
                <w:lang w:eastAsia="en-US"/>
              </w:rPr>
              <w:t xml:space="preserve">Проведены мотивационные и конкурсные мероприятия, направленные на развитие профессионального мастерства педагогических работников в соответствии с </w:t>
            </w:r>
            <w:r w:rsidRPr="00411B85">
              <w:rPr>
                <w:rFonts w:eastAsia="Calibri"/>
                <w:i/>
                <w:sz w:val="24"/>
                <w:lang w:eastAsia="en-US"/>
              </w:rPr>
              <w:t>национальной системой учительского роста</w:t>
            </w:r>
          </w:p>
        </w:tc>
        <w:tc>
          <w:tcPr>
            <w:tcW w:w="1579" w:type="dxa"/>
          </w:tcPr>
          <w:p w:rsidR="00411B85" w:rsidRPr="00411B85" w:rsidRDefault="00411B85" w:rsidP="00304ADC">
            <w:pPr>
              <w:pStyle w:val="TableParagraph"/>
              <w:ind w:left="57"/>
              <w:rPr>
                <w:rFonts w:eastAsia="Calibri"/>
                <w:lang w:eastAsia="en-US"/>
              </w:rPr>
            </w:pPr>
          </w:p>
        </w:tc>
        <w:tc>
          <w:tcPr>
            <w:tcW w:w="1636" w:type="dxa"/>
          </w:tcPr>
          <w:p w:rsidR="00411B85" w:rsidRPr="00411B85" w:rsidRDefault="00411B85" w:rsidP="00304ADC">
            <w:pPr>
              <w:pStyle w:val="TableParagraph"/>
              <w:spacing w:line="267" w:lineRule="exact"/>
              <w:ind w:left="57" w:right="182"/>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179"/>
              <w:jc w:val="center"/>
              <w:rPr>
                <w:rFonts w:eastAsia="Calibri"/>
                <w:sz w:val="24"/>
                <w:lang w:val="en-US" w:eastAsia="en-US"/>
              </w:rPr>
            </w:pPr>
            <w:r w:rsidRPr="00411B85">
              <w:rPr>
                <w:rFonts w:eastAsia="Calibri"/>
                <w:sz w:val="24"/>
                <w:lang w:val="en-US" w:eastAsia="en-US"/>
              </w:rPr>
              <w:t>2024 г.</w:t>
            </w:r>
          </w:p>
        </w:tc>
        <w:tc>
          <w:tcPr>
            <w:tcW w:w="2384" w:type="dxa"/>
          </w:tcPr>
          <w:p w:rsidR="00411B85" w:rsidRPr="007C768D" w:rsidRDefault="007C768D" w:rsidP="00304ADC">
            <w:pPr>
              <w:pStyle w:val="TableParagraph"/>
              <w:ind w:left="57" w:right="570"/>
              <w:rPr>
                <w:rFonts w:eastAsia="Calibri"/>
                <w:sz w:val="24"/>
                <w:lang w:eastAsia="en-US"/>
              </w:rPr>
            </w:pPr>
            <w:r>
              <w:rPr>
                <w:rFonts w:eastAsia="Calibri"/>
                <w:sz w:val="24"/>
                <w:lang w:eastAsia="en-US"/>
              </w:rPr>
              <w:t>Управление образования</w:t>
            </w:r>
          </w:p>
        </w:tc>
        <w:tc>
          <w:tcPr>
            <w:tcW w:w="3929" w:type="dxa"/>
          </w:tcPr>
          <w:p w:rsidR="00411B85" w:rsidRPr="00411B85" w:rsidRDefault="00411B85" w:rsidP="00304ADC">
            <w:pPr>
              <w:pStyle w:val="TableParagraph"/>
              <w:ind w:left="57" w:right="404"/>
              <w:rPr>
                <w:rFonts w:eastAsia="Calibri"/>
                <w:sz w:val="24"/>
                <w:lang w:eastAsia="en-US"/>
              </w:rPr>
            </w:pPr>
            <w:r w:rsidRPr="00411B85">
              <w:rPr>
                <w:rFonts w:eastAsia="Calibri"/>
                <w:sz w:val="24"/>
                <w:lang w:eastAsia="en-US"/>
              </w:rPr>
              <w:t>информационно-аналитический отчет о проведении мотивационных и конкурсных мероприятий, направленных на развитие профессионального мастерства педагогических работников</w:t>
            </w:r>
          </w:p>
        </w:tc>
        <w:tc>
          <w:tcPr>
            <w:tcW w:w="851"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815"/>
        </w:trPr>
        <w:tc>
          <w:tcPr>
            <w:tcW w:w="835" w:type="dxa"/>
          </w:tcPr>
          <w:p w:rsidR="00411B85" w:rsidRPr="00411B85" w:rsidRDefault="00411B85" w:rsidP="00304ADC">
            <w:pPr>
              <w:pStyle w:val="TableParagraph"/>
              <w:spacing w:before="55"/>
              <w:ind w:left="57" w:right="254"/>
              <w:jc w:val="center"/>
              <w:rPr>
                <w:rFonts w:eastAsia="Calibri"/>
                <w:sz w:val="24"/>
                <w:lang w:val="en-US" w:eastAsia="en-US"/>
              </w:rPr>
            </w:pPr>
            <w:r w:rsidRPr="00411B85">
              <w:rPr>
                <w:rFonts w:eastAsia="Calibri"/>
                <w:sz w:val="24"/>
                <w:lang w:val="en-US" w:eastAsia="en-US"/>
              </w:rPr>
              <w:t>5.</w:t>
            </w:r>
          </w:p>
        </w:tc>
        <w:tc>
          <w:tcPr>
            <w:tcW w:w="4227" w:type="dxa"/>
          </w:tcPr>
          <w:p w:rsidR="00411B85" w:rsidRPr="00411B85" w:rsidRDefault="00411B85" w:rsidP="00304ADC">
            <w:pPr>
              <w:pStyle w:val="TableParagraph"/>
              <w:spacing w:before="55"/>
              <w:ind w:left="57" w:right="243"/>
              <w:rPr>
                <w:rFonts w:eastAsia="Calibri"/>
                <w:sz w:val="24"/>
                <w:lang w:eastAsia="en-US"/>
              </w:rPr>
            </w:pPr>
            <w:r w:rsidRPr="00411B85">
              <w:rPr>
                <w:rFonts w:eastAsia="Calibri"/>
                <w:sz w:val="24"/>
                <w:lang w:eastAsia="en-US"/>
              </w:rPr>
              <w:t>Более 10 процентов педагогических работников системы общего, допо</w:t>
            </w:r>
            <w:r w:rsidR="007C768D">
              <w:rPr>
                <w:rFonts w:eastAsia="Calibri"/>
                <w:sz w:val="24"/>
                <w:lang w:eastAsia="en-US"/>
              </w:rPr>
              <w:t xml:space="preserve">лнительного </w:t>
            </w:r>
            <w:r w:rsidRPr="00411B85">
              <w:rPr>
                <w:rFonts w:eastAsia="Calibri"/>
                <w:sz w:val="24"/>
                <w:lang w:eastAsia="en-US"/>
              </w:rPr>
              <w:t xml:space="preserve">образования </w:t>
            </w:r>
            <w:r w:rsidR="007C768D">
              <w:rPr>
                <w:rFonts w:eastAsia="Calibri"/>
                <w:sz w:val="24"/>
                <w:lang w:eastAsia="en-US"/>
              </w:rPr>
              <w:t xml:space="preserve">кожууна </w:t>
            </w:r>
            <w:r w:rsidRPr="00411B85">
              <w:rPr>
                <w:rFonts w:eastAsia="Calibri"/>
                <w:sz w:val="24"/>
                <w:lang w:eastAsia="en-US"/>
              </w:rPr>
              <w:t>, из них не менее 10 процентов учителей общеобразовательных организаций, повысили уровень профессионального</w:t>
            </w:r>
          </w:p>
          <w:p w:rsidR="00411B85" w:rsidRPr="00411B85" w:rsidRDefault="00411B85" w:rsidP="00304ADC">
            <w:pPr>
              <w:pStyle w:val="TableParagraph"/>
              <w:spacing w:line="256" w:lineRule="exact"/>
              <w:ind w:left="57"/>
              <w:rPr>
                <w:rFonts w:eastAsia="Calibri"/>
                <w:sz w:val="24"/>
                <w:lang w:val="en-US" w:eastAsia="en-US"/>
              </w:rPr>
            </w:pPr>
            <w:r w:rsidRPr="00411B85">
              <w:rPr>
                <w:rFonts w:eastAsia="Calibri"/>
                <w:sz w:val="24"/>
                <w:lang w:val="en-US" w:eastAsia="en-US"/>
              </w:rPr>
              <w:t>мастерства в форматах</w:t>
            </w:r>
          </w:p>
        </w:tc>
        <w:tc>
          <w:tcPr>
            <w:tcW w:w="1579" w:type="dxa"/>
          </w:tcPr>
          <w:p w:rsidR="00411B85" w:rsidRPr="00411B85" w:rsidRDefault="00411B85" w:rsidP="00304ADC">
            <w:pPr>
              <w:pStyle w:val="TableParagraph"/>
              <w:spacing w:before="55"/>
              <w:ind w:left="57" w:right="307"/>
              <w:jc w:val="center"/>
              <w:rPr>
                <w:rFonts w:eastAsia="Calibri"/>
                <w:sz w:val="24"/>
                <w:lang w:val="en-US" w:eastAsia="en-US"/>
              </w:rPr>
            </w:pPr>
            <w:r w:rsidRPr="00411B85">
              <w:rPr>
                <w:rFonts w:eastAsia="Calibri"/>
                <w:sz w:val="24"/>
                <w:lang w:val="en-US" w:eastAsia="en-US"/>
              </w:rPr>
              <w:t>1 октября</w:t>
            </w:r>
          </w:p>
          <w:p w:rsidR="00411B85" w:rsidRPr="00411B85" w:rsidRDefault="00411B85" w:rsidP="00304ADC">
            <w:pPr>
              <w:pStyle w:val="TableParagraph"/>
              <w:ind w:left="57" w:right="306"/>
              <w:jc w:val="center"/>
              <w:rPr>
                <w:rFonts w:eastAsia="Calibri"/>
                <w:sz w:val="24"/>
                <w:lang w:val="en-US" w:eastAsia="en-US"/>
              </w:rPr>
            </w:pPr>
            <w:r w:rsidRPr="00411B85">
              <w:rPr>
                <w:rFonts w:eastAsia="Calibri"/>
                <w:sz w:val="24"/>
                <w:lang w:val="en-US" w:eastAsia="en-US"/>
              </w:rPr>
              <w:t>2019 г.</w:t>
            </w:r>
          </w:p>
        </w:tc>
        <w:tc>
          <w:tcPr>
            <w:tcW w:w="1636" w:type="dxa"/>
          </w:tcPr>
          <w:p w:rsidR="00411B85" w:rsidRPr="00411B85" w:rsidRDefault="00411B85" w:rsidP="00304ADC">
            <w:pPr>
              <w:pStyle w:val="TableParagraph"/>
              <w:spacing w:before="55"/>
              <w:ind w:left="57" w:right="182"/>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ind w:left="57" w:right="179"/>
              <w:jc w:val="center"/>
              <w:rPr>
                <w:rFonts w:eastAsia="Calibri"/>
                <w:sz w:val="24"/>
                <w:lang w:val="en-US" w:eastAsia="en-US"/>
              </w:rPr>
            </w:pPr>
            <w:r w:rsidRPr="00411B85">
              <w:rPr>
                <w:rFonts w:eastAsia="Calibri"/>
                <w:sz w:val="24"/>
                <w:lang w:val="en-US" w:eastAsia="en-US"/>
              </w:rPr>
              <w:t>2021 г.</w:t>
            </w:r>
          </w:p>
        </w:tc>
        <w:tc>
          <w:tcPr>
            <w:tcW w:w="2384" w:type="dxa"/>
          </w:tcPr>
          <w:p w:rsidR="00411B85" w:rsidRPr="00411B85" w:rsidRDefault="007C768D" w:rsidP="00304ADC">
            <w:pPr>
              <w:pStyle w:val="TableParagraph"/>
              <w:ind w:left="57" w:right="386"/>
              <w:rPr>
                <w:rFonts w:eastAsia="Calibri"/>
                <w:sz w:val="24"/>
                <w:lang w:eastAsia="en-US"/>
              </w:rPr>
            </w:pPr>
            <w:r>
              <w:rPr>
                <w:rFonts w:eastAsia="Calibri"/>
                <w:sz w:val="24"/>
                <w:lang w:eastAsia="en-US"/>
              </w:rPr>
              <w:t>Администрация муниципального района, Управление образования</w:t>
            </w:r>
          </w:p>
        </w:tc>
        <w:tc>
          <w:tcPr>
            <w:tcW w:w="3929" w:type="dxa"/>
          </w:tcPr>
          <w:p w:rsidR="00411B85" w:rsidRPr="00411B85" w:rsidRDefault="00411B85" w:rsidP="00304ADC">
            <w:pPr>
              <w:pStyle w:val="TableParagraph"/>
              <w:spacing w:before="55"/>
              <w:ind w:left="57" w:right="295"/>
              <w:rPr>
                <w:rFonts w:eastAsia="Calibri"/>
                <w:i/>
                <w:sz w:val="24"/>
                <w:lang w:eastAsia="en-US"/>
              </w:rPr>
            </w:pPr>
            <w:r w:rsidRPr="00411B85">
              <w:rPr>
                <w:rFonts w:eastAsia="Calibri"/>
                <w:sz w:val="24"/>
                <w:lang w:eastAsia="en-US"/>
              </w:rPr>
              <w:t xml:space="preserve">информационно-аналитические отчеты органов исполнительной власти субъектов Российской Федерации о повышении уровня профессионального мастерства в форматах </w:t>
            </w:r>
            <w:r w:rsidRPr="00411B85">
              <w:rPr>
                <w:rFonts w:eastAsia="Calibri"/>
                <w:i/>
                <w:sz w:val="24"/>
                <w:lang w:eastAsia="en-US"/>
              </w:rPr>
              <w:t>непрерывного образования</w:t>
            </w:r>
          </w:p>
        </w:tc>
        <w:tc>
          <w:tcPr>
            <w:tcW w:w="851"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jc w:val="right"/>
        <w:rPr>
          <w:sz w:val="24"/>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304ADC">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61"/>
        <w:gridCol w:w="1472"/>
        <w:gridCol w:w="1666"/>
        <w:gridCol w:w="2296"/>
        <w:gridCol w:w="4050"/>
        <w:gridCol w:w="895"/>
      </w:tblGrid>
      <w:tr w:rsidR="00DE3CFE" w:rsidRPr="00411B85" w:rsidTr="005251C7">
        <w:trPr>
          <w:trHeight w:val="330"/>
        </w:trPr>
        <w:tc>
          <w:tcPr>
            <w:tcW w:w="971" w:type="dxa"/>
          </w:tcPr>
          <w:p w:rsidR="00DE3CFE" w:rsidRPr="00411B85" w:rsidRDefault="00DE3CFE" w:rsidP="00304ADC">
            <w:pPr>
              <w:pStyle w:val="TableParagraph"/>
              <w:ind w:left="57"/>
              <w:rPr>
                <w:rFonts w:eastAsia="Calibri"/>
                <w:lang w:val="en-US" w:eastAsia="en-US"/>
              </w:rPr>
            </w:pPr>
          </w:p>
        </w:tc>
        <w:tc>
          <w:tcPr>
            <w:tcW w:w="4261" w:type="dxa"/>
          </w:tcPr>
          <w:p w:rsidR="00DE3CFE" w:rsidRPr="00411B85" w:rsidRDefault="00DE3CFE" w:rsidP="00304ADC">
            <w:pPr>
              <w:pStyle w:val="TableParagraph"/>
              <w:spacing w:line="266" w:lineRule="exact"/>
              <w:ind w:left="57"/>
              <w:rPr>
                <w:rFonts w:eastAsia="Calibri"/>
                <w:i/>
                <w:sz w:val="24"/>
                <w:lang w:val="en-US" w:eastAsia="en-US"/>
              </w:rPr>
            </w:pPr>
            <w:r w:rsidRPr="00411B85">
              <w:rPr>
                <w:rFonts w:eastAsia="Calibri"/>
                <w:i/>
                <w:sz w:val="24"/>
                <w:lang w:val="en-US" w:eastAsia="en-US"/>
              </w:rPr>
              <w:t>непрерывногообразования</w:t>
            </w:r>
          </w:p>
        </w:tc>
        <w:tc>
          <w:tcPr>
            <w:tcW w:w="1472" w:type="dxa"/>
          </w:tcPr>
          <w:p w:rsidR="00DE3CFE" w:rsidRPr="00411B85" w:rsidRDefault="00DE3CFE" w:rsidP="00304ADC">
            <w:pPr>
              <w:pStyle w:val="TableParagraph"/>
              <w:ind w:left="57"/>
              <w:rPr>
                <w:rFonts w:eastAsia="Calibri"/>
                <w:lang w:val="en-US" w:eastAsia="en-US"/>
              </w:rPr>
            </w:pPr>
          </w:p>
        </w:tc>
        <w:tc>
          <w:tcPr>
            <w:tcW w:w="1666" w:type="dxa"/>
          </w:tcPr>
          <w:p w:rsidR="00DE3CFE" w:rsidRPr="00411B85" w:rsidRDefault="00DE3CFE" w:rsidP="00304ADC">
            <w:pPr>
              <w:pStyle w:val="TableParagraph"/>
              <w:ind w:left="57"/>
              <w:rPr>
                <w:rFonts w:eastAsia="Calibri"/>
                <w:lang w:val="en-US" w:eastAsia="en-US"/>
              </w:rPr>
            </w:pPr>
          </w:p>
        </w:tc>
        <w:tc>
          <w:tcPr>
            <w:tcW w:w="2296" w:type="dxa"/>
          </w:tcPr>
          <w:p w:rsidR="00DE3CFE" w:rsidRPr="00411B85" w:rsidRDefault="00DE3CFE" w:rsidP="00304ADC">
            <w:pPr>
              <w:pStyle w:val="TableParagraph"/>
              <w:spacing w:line="266" w:lineRule="exact"/>
              <w:ind w:left="57"/>
              <w:rPr>
                <w:rFonts w:eastAsia="Calibri"/>
                <w:sz w:val="24"/>
                <w:lang w:val="en-US" w:eastAsia="en-US"/>
              </w:rPr>
            </w:pPr>
          </w:p>
        </w:tc>
        <w:tc>
          <w:tcPr>
            <w:tcW w:w="4050" w:type="dxa"/>
          </w:tcPr>
          <w:p w:rsidR="00DE3CFE" w:rsidRPr="00411B85" w:rsidRDefault="00DE3CFE" w:rsidP="00304ADC">
            <w:pPr>
              <w:pStyle w:val="TableParagraph"/>
              <w:ind w:left="57"/>
              <w:rPr>
                <w:rFonts w:eastAsia="Calibri"/>
                <w:lang w:val="en-US" w:eastAsia="en-US"/>
              </w:rPr>
            </w:pPr>
          </w:p>
        </w:tc>
        <w:tc>
          <w:tcPr>
            <w:tcW w:w="895" w:type="dxa"/>
          </w:tcPr>
          <w:p w:rsidR="00DE3CFE" w:rsidRPr="00411B85" w:rsidRDefault="00DE3CFE" w:rsidP="00304ADC">
            <w:pPr>
              <w:pStyle w:val="TableParagraph"/>
              <w:ind w:left="57"/>
              <w:rPr>
                <w:rFonts w:eastAsia="Calibri"/>
                <w:lang w:val="en-US" w:eastAsia="en-US"/>
              </w:rPr>
            </w:pPr>
          </w:p>
        </w:tc>
      </w:tr>
    </w:tbl>
    <w:p w:rsidR="00DE3CFE" w:rsidRPr="00411B85" w:rsidRDefault="00DE3CFE" w:rsidP="00304ADC">
      <w:pPr>
        <w:pStyle w:val="af"/>
        <w:spacing w:before="0"/>
        <w:ind w:left="57"/>
        <w:rPr>
          <w:sz w:val="20"/>
        </w:rPr>
      </w:pPr>
    </w:p>
    <w:p w:rsidR="00DE3CFE" w:rsidRPr="00411B85" w:rsidRDefault="00DE3CFE" w:rsidP="00304ADC">
      <w:pPr>
        <w:pStyle w:val="af"/>
        <w:spacing w:before="0"/>
        <w:ind w:left="57"/>
        <w:rPr>
          <w:sz w:val="20"/>
        </w:rPr>
      </w:pPr>
    </w:p>
    <w:p w:rsidR="00DE3CFE" w:rsidRPr="00411B85" w:rsidRDefault="00F53203" w:rsidP="00304ADC">
      <w:pPr>
        <w:pStyle w:val="af"/>
        <w:spacing w:before="0"/>
        <w:ind w:left="57"/>
        <w:rPr>
          <w:sz w:val="19"/>
        </w:rPr>
      </w:pPr>
      <w:r>
        <w:pict>
          <v:line id="_x0000_s1026" style="position:absolute;left:0;text-align:left;z-index:-251658752;mso-wrap-distance-left:0;mso-wrap-distance-right:0;mso-position-horizontal-relative:page" from="28.3pt,13.3pt" to="172.35pt,13.3pt" strokeweight=".72pt">
            <w10:wrap type="topAndBottom" anchorx="page"/>
          </v:line>
        </w:pict>
      </w:r>
    </w:p>
    <w:p w:rsidR="00DE3CFE" w:rsidRPr="00411B85" w:rsidRDefault="00DE3CFE" w:rsidP="00304ADC">
      <w:pPr>
        <w:spacing w:before="75"/>
        <w:ind w:left="57"/>
        <w:rPr>
          <w:sz w:val="20"/>
        </w:rPr>
      </w:pPr>
      <w:r w:rsidRPr="00411B85">
        <w:rPr>
          <w:position w:val="9"/>
          <w:sz w:val="13"/>
        </w:rPr>
        <w:t xml:space="preserve">1 </w:t>
      </w:r>
      <w:r w:rsidRPr="00411B85">
        <w:rPr>
          <w:sz w:val="20"/>
        </w:rPr>
        <w:t>Далее - показатель нарастающим итогом по отношению к 2019 году.</w:t>
      </w:r>
    </w:p>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56"/>
        <w:gridCol w:w="1476"/>
        <w:gridCol w:w="1666"/>
        <w:gridCol w:w="2296"/>
        <w:gridCol w:w="3982"/>
        <w:gridCol w:w="963"/>
      </w:tblGrid>
      <w:tr w:rsidR="00411B85" w:rsidRPr="00411B85" w:rsidTr="005251C7">
        <w:trPr>
          <w:trHeight w:val="3185"/>
        </w:trPr>
        <w:tc>
          <w:tcPr>
            <w:tcW w:w="971" w:type="dxa"/>
          </w:tcPr>
          <w:p w:rsidR="00411B85" w:rsidRPr="00411B85" w:rsidRDefault="00411B85" w:rsidP="00304ADC">
            <w:pPr>
              <w:pStyle w:val="TableParagraph"/>
              <w:spacing w:line="251" w:lineRule="exact"/>
              <w:ind w:left="57" w:right="206"/>
              <w:jc w:val="center"/>
              <w:rPr>
                <w:rFonts w:eastAsia="Calibri"/>
                <w:sz w:val="24"/>
                <w:lang w:val="en-US" w:eastAsia="en-US"/>
              </w:rPr>
            </w:pPr>
            <w:r w:rsidRPr="00411B85">
              <w:rPr>
                <w:rFonts w:eastAsia="Calibri"/>
                <w:sz w:val="24"/>
                <w:lang w:val="en-US" w:eastAsia="en-US"/>
              </w:rPr>
              <w:t>5.1.</w:t>
            </w:r>
          </w:p>
        </w:tc>
        <w:tc>
          <w:tcPr>
            <w:tcW w:w="4256" w:type="dxa"/>
          </w:tcPr>
          <w:p w:rsidR="00411B85" w:rsidRPr="00F9686F" w:rsidRDefault="00411B85" w:rsidP="00304ADC">
            <w:pPr>
              <w:pStyle w:val="TableParagraph"/>
              <w:spacing w:line="251" w:lineRule="exact"/>
              <w:ind w:left="57"/>
              <w:rPr>
                <w:rFonts w:eastAsia="Calibri"/>
                <w:sz w:val="24"/>
                <w:lang w:eastAsia="en-US"/>
              </w:rPr>
            </w:pPr>
            <w:r w:rsidRPr="00F9686F">
              <w:rPr>
                <w:rFonts w:eastAsia="Calibri"/>
                <w:sz w:val="24"/>
                <w:lang w:eastAsia="en-US"/>
              </w:rPr>
              <w:t>Не менее 10 процентов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 системы</w:t>
            </w:r>
          </w:p>
          <w:p w:rsidR="00411B85" w:rsidRPr="00411B85" w:rsidRDefault="007C768D" w:rsidP="00304ADC">
            <w:pPr>
              <w:pStyle w:val="TableParagraph"/>
              <w:spacing w:line="256" w:lineRule="exact"/>
              <w:ind w:left="57"/>
              <w:rPr>
                <w:rFonts w:eastAsia="Calibri"/>
                <w:sz w:val="24"/>
                <w:lang w:eastAsia="en-US"/>
              </w:rPr>
            </w:pPr>
            <w:r>
              <w:rPr>
                <w:rFonts w:eastAsia="Calibri"/>
                <w:sz w:val="24"/>
                <w:lang w:eastAsia="en-US"/>
              </w:rPr>
              <w:t xml:space="preserve">общего, дополнительного </w:t>
            </w:r>
            <w:r w:rsidR="00411B85" w:rsidRPr="00411B85">
              <w:rPr>
                <w:rFonts w:eastAsia="Calibri"/>
                <w:sz w:val="24"/>
                <w:lang w:eastAsia="en-US"/>
              </w:rPr>
              <w:t xml:space="preserve"> образования</w:t>
            </w:r>
          </w:p>
          <w:p w:rsidR="00411B85" w:rsidRPr="00411B85" w:rsidRDefault="007C768D" w:rsidP="00304ADC">
            <w:pPr>
              <w:pStyle w:val="TableParagraph"/>
              <w:spacing w:line="256" w:lineRule="exact"/>
              <w:ind w:left="57"/>
              <w:rPr>
                <w:rFonts w:eastAsia="Calibri"/>
                <w:sz w:val="24"/>
                <w:lang w:eastAsia="en-US"/>
              </w:rPr>
            </w:pPr>
            <w:r>
              <w:rPr>
                <w:rFonts w:eastAsia="Calibri"/>
                <w:sz w:val="24"/>
                <w:lang w:eastAsia="en-US"/>
              </w:rPr>
              <w:t>кожууна</w:t>
            </w:r>
            <w:r w:rsidR="00411B85" w:rsidRPr="00411B85">
              <w:rPr>
                <w:rFonts w:eastAsia="Calibri"/>
                <w:sz w:val="24"/>
                <w:lang w:eastAsia="en-US"/>
              </w:rPr>
              <w:t>, из них не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менее 10 процентов учителей</w:t>
            </w:r>
          </w:p>
          <w:p w:rsidR="00411B85" w:rsidRPr="00411B85" w:rsidRDefault="007C768D" w:rsidP="00304ADC">
            <w:pPr>
              <w:pStyle w:val="TableParagraph"/>
              <w:spacing w:line="256" w:lineRule="exact"/>
              <w:ind w:left="57"/>
              <w:rPr>
                <w:rFonts w:eastAsia="Calibri"/>
                <w:sz w:val="24"/>
                <w:lang w:eastAsia="en-US"/>
              </w:rPr>
            </w:pPr>
            <w:r>
              <w:rPr>
                <w:rFonts w:eastAsia="Calibri"/>
                <w:sz w:val="24"/>
                <w:lang w:eastAsia="en-US"/>
              </w:rPr>
              <w:t>общеобразовательных организаций</w:t>
            </w:r>
            <w:r w:rsidR="00411B85" w:rsidRPr="00411B85">
              <w:rPr>
                <w:rFonts w:eastAsia="Calibri"/>
                <w:sz w:val="24"/>
                <w:lang w:eastAsia="en-US"/>
              </w:rPr>
              <w:t>, повысили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уровень профессионального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мастерства в форматах</w:t>
            </w:r>
          </w:p>
          <w:p w:rsidR="00411B85" w:rsidRPr="00411B85" w:rsidRDefault="00411B85" w:rsidP="00304ADC">
            <w:pPr>
              <w:pStyle w:val="TableParagraph"/>
              <w:spacing w:line="271" w:lineRule="exact"/>
              <w:ind w:left="57"/>
              <w:rPr>
                <w:rFonts w:eastAsia="Calibri"/>
                <w:sz w:val="24"/>
                <w:lang w:eastAsia="en-US"/>
              </w:rPr>
            </w:pPr>
            <w:r w:rsidRPr="00411B85">
              <w:rPr>
                <w:rFonts w:eastAsia="Calibri"/>
                <w:i/>
                <w:sz w:val="24"/>
                <w:lang w:eastAsia="en-US"/>
              </w:rPr>
              <w:t>непрерывного образования</w:t>
            </w:r>
          </w:p>
        </w:tc>
        <w:tc>
          <w:tcPr>
            <w:tcW w:w="1476" w:type="dxa"/>
          </w:tcPr>
          <w:p w:rsidR="00411B85" w:rsidRPr="00411B85" w:rsidRDefault="00411B85" w:rsidP="00304ADC">
            <w:pPr>
              <w:pStyle w:val="TableParagraph"/>
              <w:ind w:left="57"/>
              <w:rPr>
                <w:rFonts w:eastAsia="Calibri"/>
                <w:lang w:eastAsia="en-US"/>
              </w:rPr>
            </w:pPr>
          </w:p>
        </w:tc>
        <w:tc>
          <w:tcPr>
            <w:tcW w:w="1666" w:type="dxa"/>
          </w:tcPr>
          <w:p w:rsidR="00411B85" w:rsidRPr="00411B85" w:rsidRDefault="00411B85" w:rsidP="00304ADC">
            <w:pPr>
              <w:pStyle w:val="TableParagraph"/>
              <w:spacing w:line="251" w:lineRule="exact"/>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2021 г.</w:t>
            </w:r>
          </w:p>
        </w:tc>
        <w:tc>
          <w:tcPr>
            <w:tcW w:w="2296" w:type="dxa"/>
          </w:tcPr>
          <w:p w:rsidR="00411B85" w:rsidRPr="00411B85" w:rsidRDefault="00411B85" w:rsidP="00304ADC">
            <w:pPr>
              <w:pStyle w:val="af1"/>
              <w:ind w:left="57"/>
              <w:rPr>
                <w:sz w:val="24"/>
                <w:szCs w:val="24"/>
              </w:rPr>
            </w:pPr>
          </w:p>
          <w:p w:rsidR="00411B85" w:rsidRDefault="00411B85" w:rsidP="00304ADC">
            <w:pPr>
              <w:pStyle w:val="af1"/>
              <w:ind w:left="57"/>
              <w:rPr>
                <w:sz w:val="24"/>
                <w:szCs w:val="24"/>
              </w:rPr>
            </w:pPr>
          </w:p>
          <w:p w:rsidR="007C768D" w:rsidRPr="00411B85" w:rsidRDefault="007C768D" w:rsidP="00304ADC">
            <w:pPr>
              <w:pStyle w:val="af1"/>
              <w:ind w:left="57"/>
              <w:rPr>
                <w:sz w:val="24"/>
                <w:szCs w:val="24"/>
              </w:rPr>
            </w:pPr>
            <w:r>
              <w:rPr>
                <w:sz w:val="24"/>
                <w:szCs w:val="24"/>
              </w:rPr>
              <w:t xml:space="preserve"> Управление образования</w:t>
            </w:r>
          </w:p>
          <w:p w:rsidR="00411B85" w:rsidRPr="00411B85" w:rsidRDefault="00411B85" w:rsidP="00304ADC">
            <w:pPr>
              <w:pStyle w:val="TableParagraph"/>
              <w:spacing w:line="256" w:lineRule="exact"/>
              <w:ind w:left="57"/>
              <w:rPr>
                <w:rFonts w:eastAsia="Calibri"/>
                <w:sz w:val="24"/>
                <w:lang w:eastAsia="en-US"/>
              </w:rPr>
            </w:pPr>
          </w:p>
        </w:tc>
        <w:tc>
          <w:tcPr>
            <w:tcW w:w="3982" w:type="dxa"/>
          </w:tcPr>
          <w:p w:rsidR="00411B85" w:rsidRPr="00F9686F" w:rsidRDefault="00411B85" w:rsidP="00304ADC">
            <w:pPr>
              <w:pStyle w:val="TableParagraph"/>
              <w:spacing w:line="251" w:lineRule="exact"/>
              <w:ind w:left="57"/>
              <w:rPr>
                <w:rFonts w:eastAsia="Calibri"/>
                <w:sz w:val="24"/>
                <w:lang w:eastAsia="en-US"/>
              </w:rPr>
            </w:pPr>
            <w:r w:rsidRPr="00F9686F">
              <w:rPr>
                <w:rFonts w:eastAsia="Calibri"/>
                <w:sz w:val="24"/>
                <w:lang w:eastAsia="en-US"/>
              </w:rPr>
              <w:t>информационно-аналитические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отчеты органов исполнительной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власти субъектов Российской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Федерации о достижении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показателей результативности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использования субсидии из</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федерального бюджета, в том</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числе о повышении уровня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в</w:t>
            </w:r>
          </w:p>
          <w:p w:rsidR="00411B85" w:rsidRPr="00411B85" w:rsidRDefault="00411B85" w:rsidP="00304ADC">
            <w:pPr>
              <w:pStyle w:val="TableParagraph"/>
              <w:spacing w:line="256" w:lineRule="exact"/>
              <w:ind w:left="57"/>
              <w:rPr>
                <w:rFonts w:eastAsia="Calibri"/>
                <w:i/>
                <w:sz w:val="24"/>
                <w:lang w:eastAsia="en-US"/>
              </w:rPr>
            </w:pPr>
            <w:r w:rsidRPr="00411B85">
              <w:rPr>
                <w:rFonts w:eastAsia="Calibri"/>
                <w:sz w:val="24"/>
                <w:lang w:eastAsia="en-US"/>
              </w:rPr>
              <w:t xml:space="preserve">форматах </w:t>
            </w:r>
            <w:r w:rsidRPr="00411B85">
              <w:rPr>
                <w:rFonts w:eastAsia="Calibri"/>
                <w:i/>
                <w:sz w:val="24"/>
                <w:lang w:eastAsia="en-US"/>
              </w:rPr>
              <w:t>непрерывного</w:t>
            </w:r>
          </w:p>
          <w:p w:rsidR="00411B85" w:rsidRPr="00411B85" w:rsidRDefault="00411B85" w:rsidP="00304ADC">
            <w:pPr>
              <w:pStyle w:val="TableParagraph"/>
              <w:spacing w:line="271" w:lineRule="exact"/>
              <w:ind w:left="57"/>
              <w:rPr>
                <w:rFonts w:eastAsia="Calibri"/>
                <w:sz w:val="24"/>
                <w:lang w:eastAsia="en-US"/>
              </w:rPr>
            </w:pPr>
            <w:r w:rsidRPr="00411B85">
              <w:rPr>
                <w:rFonts w:eastAsia="Calibri"/>
                <w:i/>
                <w:sz w:val="24"/>
                <w:lang w:eastAsia="en-US"/>
              </w:rPr>
              <w:t>образования</w:t>
            </w:r>
          </w:p>
        </w:tc>
        <w:tc>
          <w:tcPr>
            <w:tcW w:w="963" w:type="dxa"/>
          </w:tcPr>
          <w:p w:rsidR="00411B85" w:rsidRPr="00411B85" w:rsidRDefault="00E2694F" w:rsidP="00304ADC">
            <w:pPr>
              <w:ind w:left="57"/>
            </w:pPr>
            <w:r>
              <w:rPr>
                <w:rFonts w:eastAsia="Calibri"/>
                <w:sz w:val="24"/>
                <w:lang w:val="en-US" w:eastAsia="en-US"/>
              </w:rPr>
              <w:t>МПК</w:t>
            </w:r>
          </w:p>
        </w:tc>
      </w:tr>
      <w:tr w:rsidR="00411B85" w:rsidRPr="00411B85" w:rsidTr="005251C7">
        <w:trPr>
          <w:trHeight w:val="3529"/>
        </w:trPr>
        <w:tc>
          <w:tcPr>
            <w:tcW w:w="971" w:type="dxa"/>
          </w:tcPr>
          <w:p w:rsidR="00411B85" w:rsidRPr="00411B85" w:rsidRDefault="00411B85" w:rsidP="00304ADC">
            <w:pPr>
              <w:pStyle w:val="TableParagraph"/>
              <w:spacing w:before="55" w:line="261" w:lineRule="exact"/>
              <w:ind w:left="57" w:right="210"/>
              <w:jc w:val="center"/>
              <w:rPr>
                <w:rFonts w:eastAsia="Calibri"/>
                <w:sz w:val="24"/>
                <w:lang w:val="en-US" w:eastAsia="en-US"/>
              </w:rPr>
            </w:pPr>
            <w:r w:rsidRPr="00411B85">
              <w:rPr>
                <w:rFonts w:eastAsia="Calibri"/>
                <w:sz w:val="24"/>
                <w:lang w:val="en-US" w:eastAsia="en-US"/>
              </w:rPr>
              <w:t>6.</w:t>
            </w:r>
          </w:p>
        </w:tc>
        <w:tc>
          <w:tcPr>
            <w:tcW w:w="4256" w:type="dxa"/>
          </w:tcPr>
          <w:p w:rsidR="00411B85" w:rsidRPr="00F9686F" w:rsidRDefault="00411B85" w:rsidP="00304ADC">
            <w:pPr>
              <w:pStyle w:val="TableParagraph"/>
              <w:spacing w:before="55" w:line="261" w:lineRule="exact"/>
              <w:ind w:left="57"/>
              <w:rPr>
                <w:rFonts w:eastAsia="Calibri"/>
                <w:sz w:val="24"/>
                <w:lang w:eastAsia="en-US"/>
              </w:rPr>
            </w:pPr>
            <w:r w:rsidRPr="00F9686F">
              <w:rPr>
                <w:rFonts w:eastAsia="Calibri"/>
                <w:sz w:val="24"/>
                <w:lang w:eastAsia="en-US"/>
              </w:rPr>
              <w:t>Не менее 20 процентов</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 системы</w:t>
            </w:r>
          </w:p>
          <w:p w:rsidR="00411B85" w:rsidRPr="00411B85" w:rsidRDefault="007C768D" w:rsidP="00304ADC">
            <w:pPr>
              <w:pStyle w:val="TableParagraph"/>
              <w:spacing w:line="256" w:lineRule="exact"/>
              <w:ind w:left="57"/>
              <w:rPr>
                <w:rFonts w:eastAsia="Calibri"/>
                <w:sz w:val="24"/>
                <w:lang w:eastAsia="en-US"/>
              </w:rPr>
            </w:pPr>
            <w:r>
              <w:rPr>
                <w:rFonts w:eastAsia="Calibri"/>
                <w:sz w:val="24"/>
                <w:lang w:eastAsia="en-US"/>
              </w:rPr>
              <w:t>общего, дополнительного</w:t>
            </w:r>
            <w:r w:rsidR="00411B85" w:rsidRPr="00411B85">
              <w:rPr>
                <w:rFonts w:eastAsia="Calibri"/>
                <w:sz w:val="24"/>
                <w:lang w:eastAsia="en-US"/>
              </w:rPr>
              <w:t xml:space="preserve"> образования</w:t>
            </w:r>
          </w:p>
          <w:p w:rsidR="00411B85" w:rsidRPr="00411B85" w:rsidRDefault="007C768D" w:rsidP="00304ADC">
            <w:pPr>
              <w:pStyle w:val="TableParagraph"/>
              <w:spacing w:line="256" w:lineRule="exact"/>
              <w:ind w:left="57"/>
              <w:rPr>
                <w:rFonts w:eastAsia="Calibri"/>
                <w:sz w:val="24"/>
                <w:lang w:eastAsia="en-US"/>
              </w:rPr>
            </w:pPr>
            <w:r>
              <w:rPr>
                <w:rFonts w:eastAsia="Calibri"/>
                <w:sz w:val="24"/>
                <w:lang w:eastAsia="en-US"/>
              </w:rPr>
              <w:t>кожууна</w:t>
            </w:r>
            <w:r w:rsidR="00411B85" w:rsidRPr="00411B85">
              <w:rPr>
                <w:rFonts w:eastAsia="Calibri"/>
                <w:sz w:val="24"/>
                <w:lang w:eastAsia="en-US"/>
              </w:rPr>
              <w:t>, из них не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менее 20 процентов учителей</w:t>
            </w:r>
          </w:p>
          <w:p w:rsidR="00411B85" w:rsidRPr="00411B85" w:rsidRDefault="007C768D" w:rsidP="00304ADC">
            <w:pPr>
              <w:pStyle w:val="TableParagraph"/>
              <w:spacing w:line="256" w:lineRule="exact"/>
              <w:ind w:left="57"/>
              <w:rPr>
                <w:rFonts w:eastAsia="Calibri"/>
                <w:sz w:val="24"/>
                <w:lang w:eastAsia="en-US"/>
              </w:rPr>
            </w:pPr>
            <w:r>
              <w:rPr>
                <w:rFonts w:eastAsia="Calibri"/>
                <w:sz w:val="24"/>
                <w:lang w:eastAsia="en-US"/>
              </w:rPr>
              <w:t>общеобразовательных организаций</w:t>
            </w:r>
            <w:r w:rsidR="00411B85" w:rsidRPr="00411B85">
              <w:rPr>
                <w:rFonts w:eastAsia="Calibri"/>
                <w:sz w:val="24"/>
                <w:lang w:eastAsia="en-US"/>
              </w:rPr>
              <w:t>, повысили</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уровень профессионального</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мастерства в форматах</w:t>
            </w:r>
          </w:p>
          <w:p w:rsidR="00411B85" w:rsidRPr="00411B85" w:rsidRDefault="00411B85" w:rsidP="00304ADC">
            <w:pPr>
              <w:pStyle w:val="TableParagraph"/>
              <w:spacing w:line="271" w:lineRule="exact"/>
              <w:ind w:left="57"/>
              <w:rPr>
                <w:rFonts w:eastAsia="Calibri"/>
                <w:sz w:val="24"/>
                <w:lang w:eastAsia="en-US"/>
              </w:rPr>
            </w:pPr>
            <w:r w:rsidRPr="00411B85">
              <w:rPr>
                <w:rFonts w:eastAsia="Calibri"/>
                <w:i/>
                <w:sz w:val="24"/>
                <w:lang w:eastAsia="en-US"/>
              </w:rPr>
              <w:t>непрерывного образования</w:t>
            </w:r>
          </w:p>
        </w:tc>
        <w:tc>
          <w:tcPr>
            <w:tcW w:w="1476" w:type="dxa"/>
          </w:tcPr>
          <w:p w:rsidR="00411B85" w:rsidRPr="00411B85" w:rsidRDefault="00411B85" w:rsidP="00304ADC">
            <w:pPr>
              <w:pStyle w:val="TableParagraph"/>
              <w:spacing w:before="55" w:line="261" w:lineRule="exact"/>
              <w:ind w:left="57" w:right="336"/>
              <w:jc w:val="center"/>
              <w:rPr>
                <w:rFonts w:eastAsia="Calibri"/>
                <w:sz w:val="24"/>
                <w:lang w:val="en-US" w:eastAsia="en-US"/>
              </w:rPr>
            </w:pPr>
            <w:r w:rsidRPr="00411B85">
              <w:rPr>
                <w:rFonts w:eastAsia="Calibri"/>
                <w:sz w:val="24"/>
                <w:lang w:val="en-US" w:eastAsia="en-US"/>
              </w:rPr>
              <w:t>1 января</w:t>
            </w:r>
          </w:p>
          <w:p w:rsidR="00411B85" w:rsidRPr="00411B85" w:rsidRDefault="00411B85" w:rsidP="00304ADC">
            <w:pPr>
              <w:pStyle w:val="TableParagraph"/>
              <w:spacing w:line="256" w:lineRule="exact"/>
              <w:ind w:left="57" w:right="333"/>
              <w:jc w:val="center"/>
              <w:rPr>
                <w:rFonts w:eastAsia="Calibri"/>
                <w:sz w:val="24"/>
                <w:lang w:val="en-US" w:eastAsia="en-US"/>
              </w:rPr>
            </w:pPr>
            <w:r w:rsidRPr="00411B85">
              <w:rPr>
                <w:rFonts w:eastAsia="Calibri"/>
                <w:sz w:val="24"/>
                <w:lang w:val="en-US" w:eastAsia="en-US"/>
              </w:rPr>
              <w:t>2019 г.</w:t>
            </w:r>
          </w:p>
        </w:tc>
        <w:tc>
          <w:tcPr>
            <w:tcW w:w="1666" w:type="dxa"/>
          </w:tcPr>
          <w:p w:rsidR="00411B85" w:rsidRPr="00411B85" w:rsidRDefault="00411B85" w:rsidP="00304ADC">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304ADC">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2022 г.</w:t>
            </w:r>
          </w:p>
        </w:tc>
        <w:tc>
          <w:tcPr>
            <w:tcW w:w="2296" w:type="dxa"/>
          </w:tcPr>
          <w:p w:rsidR="00411B85" w:rsidRPr="00411B85" w:rsidRDefault="007C768D" w:rsidP="00304ADC">
            <w:pPr>
              <w:pStyle w:val="af1"/>
              <w:ind w:left="57"/>
              <w:rPr>
                <w:sz w:val="24"/>
                <w:szCs w:val="24"/>
              </w:rPr>
            </w:pPr>
            <w:r>
              <w:rPr>
                <w:sz w:val="24"/>
                <w:szCs w:val="24"/>
              </w:rPr>
              <w:t>Управление образования</w:t>
            </w:r>
          </w:p>
          <w:p w:rsidR="00411B85" w:rsidRPr="00411B85" w:rsidRDefault="00411B85" w:rsidP="00304ADC">
            <w:pPr>
              <w:pStyle w:val="TableParagraph"/>
              <w:spacing w:line="256" w:lineRule="exact"/>
              <w:ind w:left="57"/>
              <w:rPr>
                <w:rFonts w:eastAsia="Calibri"/>
                <w:sz w:val="24"/>
                <w:lang w:eastAsia="en-US"/>
              </w:rPr>
            </w:pPr>
          </w:p>
        </w:tc>
        <w:tc>
          <w:tcPr>
            <w:tcW w:w="3982" w:type="dxa"/>
          </w:tcPr>
          <w:p w:rsidR="00411B85" w:rsidRPr="00411B85" w:rsidRDefault="00411B85" w:rsidP="00304ADC">
            <w:pPr>
              <w:pStyle w:val="TableParagraph"/>
              <w:spacing w:before="55" w:line="261" w:lineRule="exact"/>
              <w:ind w:left="57"/>
              <w:rPr>
                <w:rFonts w:eastAsia="Calibri"/>
                <w:sz w:val="24"/>
                <w:lang w:eastAsia="en-US"/>
              </w:rPr>
            </w:pPr>
            <w:r w:rsidRPr="00411B85">
              <w:rPr>
                <w:rFonts w:eastAsia="Calibri"/>
                <w:sz w:val="24"/>
                <w:lang w:eastAsia="en-US"/>
              </w:rPr>
              <w:t>информационно-аналитические</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отчеты о повышении уровня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в</w:t>
            </w:r>
          </w:p>
          <w:p w:rsidR="00411B85" w:rsidRPr="00F9686F" w:rsidRDefault="00411B85" w:rsidP="00304ADC">
            <w:pPr>
              <w:pStyle w:val="TableParagraph"/>
              <w:spacing w:line="256" w:lineRule="exact"/>
              <w:ind w:left="57"/>
              <w:rPr>
                <w:rFonts w:eastAsia="Calibri"/>
                <w:i/>
                <w:sz w:val="24"/>
                <w:lang w:eastAsia="en-US"/>
              </w:rPr>
            </w:pPr>
            <w:r w:rsidRPr="00F9686F">
              <w:rPr>
                <w:rFonts w:eastAsia="Calibri"/>
                <w:sz w:val="24"/>
                <w:lang w:eastAsia="en-US"/>
              </w:rPr>
              <w:t xml:space="preserve">форматах </w:t>
            </w:r>
            <w:r w:rsidRPr="00F9686F">
              <w:rPr>
                <w:rFonts w:eastAsia="Calibri"/>
                <w:i/>
                <w:sz w:val="24"/>
                <w:lang w:eastAsia="en-US"/>
              </w:rPr>
              <w:t>непрерывного</w:t>
            </w:r>
          </w:p>
          <w:p w:rsidR="00411B85" w:rsidRPr="00F9686F" w:rsidRDefault="00411B85" w:rsidP="00304ADC">
            <w:pPr>
              <w:pStyle w:val="TableParagraph"/>
              <w:spacing w:line="256" w:lineRule="exact"/>
              <w:ind w:left="57"/>
              <w:rPr>
                <w:rFonts w:eastAsia="Calibri"/>
                <w:sz w:val="24"/>
                <w:lang w:eastAsia="en-US"/>
              </w:rPr>
            </w:pPr>
            <w:r w:rsidRPr="00F9686F">
              <w:rPr>
                <w:rFonts w:eastAsia="Calibri"/>
                <w:i/>
                <w:sz w:val="24"/>
                <w:lang w:eastAsia="en-US"/>
              </w:rPr>
              <w:t>образования</w:t>
            </w:r>
          </w:p>
        </w:tc>
        <w:tc>
          <w:tcPr>
            <w:tcW w:w="963" w:type="dxa"/>
          </w:tcPr>
          <w:p w:rsidR="00411B85" w:rsidRPr="00411B85" w:rsidRDefault="00E2694F" w:rsidP="00304ADC">
            <w:pPr>
              <w:ind w:left="57"/>
            </w:pPr>
            <w:r>
              <w:rPr>
                <w:rFonts w:eastAsia="Calibri"/>
                <w:sz w:val="24"/>
                <w:lang w:val="en-US" w:eastAsia="en-US"/>
              </w:rPr>
              <w:t xml:space="preserve">МПК </w:t>
            </w:r>
          </w:p>
        </w:tc>
      </w:tr>
      <w:tr w:rsidR="00E930D8" w:rsidRPr="00411B85" w:rsidTr="00AC1538">
        <w:trPr>
          <w:trHeight w:val="2033"/>
        </w:trPr>
        <w:tc>
          <w:tcPr>
            <w:tcW w:w="971" w:type="dxa"/>
          </w:tcPr>
          <w:p w:rsidR="00E930D8" w:rsidRPr="00411B85" w:rsidRDefault="00E930D8" w:rsidP="00E930D8">
            <w:pPr>
              <w:pStyle w:val="TableParagraph"/>
              <w:spacing w:before="9"/>
              <w:ind w:left="57"/>
              <w:rPr>
                <w:rFonts w:eastAsia="Calibri"/>
                <w:sz w:val="28"/>
                <w:lang w:val="en-US" w:eastAsia="en-US"/>
              </w:rPr>
            </w:pPr>
          </w:p>
          <w:p w:rsidR="00E930D8" w:rsidRPr="00411B85" w:rsidRDefault="00E930D8" w:rsidP="00E930D8">
            <w:pPr>
              <w:pStyle w:val="TableParagraph"/>
              <w:spacing w:line="261" w:lineRule="exact"/>
              <w:ind w:left="57" w:right="210"/>
              <w:jc w:val="center"/>
              <w:rPr>
                <w:rFonts w:eastAsia="Calibri"/>
                <w:sz w:val="24"/>
                <w:lang w:val="en-US" w:eastAsia="en-US"/>
              </w:rPr>
            </w:pPr>
            <w:r w:rsidRPr="00411B85">
              <w:rPr>
                <w:rFonts w:eastAsia="Calibri"/>
                <w:sz w:val="24"/>
                <w:lang w:val="en-US" w:eastAsia="en-US"/>
              </w:rPr>
              <w:t>6.1.1.</w:t>
            </w:r>
          </w:p>
        </w:tc>
        <w:tc>
          <w:tcPr>
            <w:tcW w:w="4256" w:type="dxa"/>
          </w:tcPr>
          <w:p w:rsidR="00E930D8" w:rsidRDefault="007C768D" w:rsidP="007C768D">
            <w:pPr>
              <w:spacing w:line="230" w:lineRule="auto"/>
              <w:rPr>
                <w:color w:val="000000"/>
                <w:spacing w:val="-2"/>
                <w:sz w:val="24"/>
              </w:rPr>
            </w:pPr>
            <w:r>
              <w:rPr>
                <w:color w:val="000000"/>
                <w:spacing w:val="-2"/>
                <w:sz w:val="24"/>
              </w:rPr>
              <w:t xml:space="preserve">Участие  педагогов в </w:t>
            </w:r>
            <w:r w:rsidR="00E930D8">
              <w:rPr>
                <w:color w:val="000000"/>
                <w:spacing w:val="-2"/>
                <w:sz w:val="24"/>
              </w:rPr>
              <w:t xml:space="preserve"> обучени</w:t>
            </w:r>
            <w:r>
              <w:rPr>
                <w:color w:val="000000"/>
                <w:spacing w:val="-2"/>
                <w:sz w:val="24"/>
              </w:rPr>
              <w:t xml:space="preserve">и </w:t>
            </w:r>
            <w:r w:rsidR="00E930D8">
              <w:rPr>
                <w:color w:val="000000"/>
                <w:spacing w:val="-2"/>
                <w:sz w:val="24"/>
              </w:rPr>
              <w:t xml:space="preserve"> в рамках национальной системы профессионального роста педагогических работников на базе центра непрерывного повышения профессионального мастерства педагогических работников</w:t>
            </w:r>
          </w:p>
        </w:tc>
        <w:tc>
          <w:tcPr>
            <w:tcW w:w="1476" w:type="dxa"/>
          </w:tcPr>
          <w:p w:rsidR="00E930D8" w:rsidRDefault="00E930D8" w:rsidP="00E930D8">
            <w:pPr>
              <w:spacing w:line="230" w:lineRule="auto"/>
              <w:jc w:val="center"/>
              <w:rPr>
                <w:color w:val="000000"/>
                <w:spacing w:val="-2"/>
                <w:sz w:val="24"/>
              </w:rPr>
            </w:pPr>
            <w:r>
              <w:rPr>
                <w:color w:val="000000"/>
                <w:spacing w:val="-2"/>
                <w:sz w:val="24"/>
              </w:rPr>
              <w:t>01.09.2022</w:t>
            </w:r>
          </w:p>
        </w:tc>
        <w:tc>
          <w:tcPr>
            <w:tcW w:w="1666" w:type="dxa"/>
          </w:tcPr>
          <w:p w:rsidR="00E930D8" w:rsidRDefault="00E930D8" w:rsidP="00E930D8">
            <w:pPr>
              <w:spacing w:line="230" w:lineRule="auto"/>
              <w:jc w:val="center"/>
              <w:rPr>
                <w:color w:val="000000"/>
                <w:spacing w:val="-2"/>
                <w:sz w:val="24"/>
              </w:rPr>
            </w:pPr>
            <w:r>
              <w:rPr>
                <w:color w:val="000000"/>
                <w:spacing w:val="-2"/>
                <w:sz w:val="24"/>
              </w:rPr>
              <w:t>31.12.2022</w:t>
            </w:r>
          </w:p>
        </w:tc>
        <w:tc>
          <w:tcPr>
            <w:tcW w:w="2296" w:type="dxa"/>
          </w:tcPr>
          <w:p w:rsidR="00E930D8" w:rsidRDefault="00E2694F" w:rsidP="00E930D8">
            <w:pPr>
              <w:spacing w:line="230" w:lineRule="auto"/>
              <w:jc w:val="center"/>
              <w:rPr>
                <w:color w:val="000000"/>
                <w:spacing w:val="-2"/>
                <w:sz w:val="24"/>
              </w:rPr>
            </w:pPr>
            <w:r>
              <w:rPr>
                <w:color w:val="000000"/>
                <w:spacing w:val="-2"/>
                <w:sz w:val="24"/>
              </w:rPr>
              <w:t xml:space="preserve">Управление образования; </w:t>
            </w:r>
            <w:r w:rsidR="00E930D8">
              <w:rPr>
                <w:color w:val="000000"/>
                <w:spacing w:val="-2"/>
                <w:sz w:val="24"/>
              </w:rPr>
              <w:t xml:space="preserve">РУМО, МУМО  </w:t>
            </w:r>
          </w:p>
        </w:tc>
        <w:tc>
          <w:tcPr>
            <w:tcW w:w="3982" w:type="dxa"/>
          </w:tcPr>
          <w:p w:rsidR="00E930D8" w:rsidRDefault="00E930D8" w:rsidP="00E930D8">
            <w:pPr>
              <w:spacing w:line="230" w:lineRule="auto"/>
              <w:jc w:val="center"/>
              <w:rPr>
                <w:color w:val="000000"/>
                <w:spacing w:val="-2"/>
                <w:sz w:val="24"/>
              </w:rPr>
            </w:pPr>
            <w:r>
              <w:rPr>
                <w:spacing w:val="-2"/>
                <w:sz w:val="24"/>
                <w:szCs w:val="24"/>
              </w:rPr>
              <w:t xml:space="preserve">Приказ </w:t>
            </w:r>
          </w:p>
          <w:p w:rsidR="00E930D8" w:rsidRPr="00D70DC7" w:rsidRDefault="00E930D8" w:rsidP="00E930D8"/>
        </w:tc>
        <w:tc>
          <w:tcPr>
            <w:tcW w:w="963" w:type="dxa"/>
          </w:tcPr>
          <w:p w:rsidR="00E930D8" w:rsidRDefault="00E2694F" w:rsidP="00E930D8">
            <w:pPr>
              <w:spacing w:line="230" w:lineRule="auto"/>
              <w:jc w:val="center"/>
              <w:rPr>
                <w:color w:val="000000"/>
                <w:spacing w:val="-2"/>
                <w:sz w:val="24"/>
              </w:rPr>
            </w:pPr>
            <w:r>
              <w:rPr>
                <w:color w:val="000000"/>
                <w:spacing w:val="-2"/>
                <w:sz w:val="24"/>
              </w:rPr>
              <w:t>РРП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410"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256"/>
        <w:gridCol w:w="1476"/>
        <w:gridCol w:w="1666"/>
        <w:gridCol w:w="2296"/>
        <w:gridCol w:w="4049"/>
        <w:gridCol w:w="894"/>
      </w:tblGrid>
      <w:tr w:rsidR="003B516E" w:rsidRPr="00411B85" w:rsidTr="005251C7">
        <w:trPr>
          <w:trHeight w:val="1158"/>
        </w:trPr>
        <w:tc>
          <w:tcPr>
            <w:tcW w:w="971" w:type="dxa"/>
          </w:tcPr>
          <w:p w:rsidR="003B516E" w:rsidRPr="00411B85" w:rsidRDefault="003B516E" w:rsidP="00263212">
            <w:pPr>
              <w:pStyle w:val="TableParagraph"/>
              <w:spacing w:before="55" w:line="261" w:lineRule="exact"/>
              <w:ind w:left="57" w:right="206"/>
              <w:jc w:val="center"/>
              <w:rPr>
                <w:rFonts w:eastAsia="Calibri"/>
                <w:sz w:val="24"/>
                <w:lang w:val="en-US" w:eastAsia="en-US"/>
              </w:rPr>
            </w:pPr>
            <w:r w:rsidRPr="00411B85">
              <w:rPr>
                <w:rFonts w:eastAsia="Calibri"/>
                <w:sz w:val="24"/>
                <w:lang w:val="en-US" w:eastAsia="en-US"/>
              </w:rPr>
              <w:t>6.1.</w:t>
            </w:r>
          </w:p>
        </w:tc>
        <w:tc>
          <w:tcPr>
            <w:tcW w:w="4256" w:type="dxa"/>
          </w:tcPr>
          <w:p w:rsidR="003B516E" w:rsidRPr="00411B85" w:rsidRDefault="003B516E" w:rsidP="00CE10B1">
            <w:pPr>
              <w:pStyle w:val="TableParagraph"/>
              <w:spacing w:line="251" w:lineRule="exact"/>
              <w:ind w:left="57"/>
              <w:rPr>
                <w:rFonts w:eastAsia="Calibri"/>
                <w:sz w:val="24"/>
                <w:lang w:eastAsia="en-US"/>
              </w:rPr>
            </w:pPr>
            <w:r w:rsidRPr="00411B85">
              <w:rPr>
                <w:spacing w:val="-2"/>
                <w:sz w:val="24"/>
              </w:rPr>
              <w:t>Не менее 20 % педагогических работников системы общего, дополнительного образо</w:t>
            </w:r>
            <w:r w:rsidR="00CE10B1">
              <w:rPr>
                <w:spacing w:val="-2"/>
                <w:sz w:val="24"/>
              </w:rPr>
              <w:t xml:space="preserve">вания детей </w:t>
            </w:r>
            <w:r w:rsidRPr="00411B85">
              <w:rPr>
                <w:spacing w:val="-2"/>
                <w:sz w:val="24"/>
              </w:rPr>
              <w:t xml:space="preserve"> </w:t>
            </w:r>
            <w:r w:rsidR="00CE10B1">
              <w:rPr>
                <w:spacing w:val="-2"/>
                <w:sz w:val="24"/>
              </w:rPr>
              <w:t xml:space="preserve">кожууна </w:t>
            </w:r>
            <w:r w:rsidRPr="00411B85">
              <w:rPr>
                <w:spacing w:val="-2"/>
                <w:sz w:val="24"/>
              </w:rPr>
              <w:t>повысили уровень профессионального мастерства в форматах непрерывного образования</w:t>
            </w:r>
          </w:p>
        </w:tc>
        <w:tc>
          <w:tcPr>
            <w:tcW w:w="1476" w:type="dxa"/>
          </w:tcPr>
          <w:p w:rsidR="003B516E" w:rsidRPr="00411B85" w:rsidRDefault="003B516E" w:rsidP="00263212">
            <w:pPr>
              <w:pStyle w:val="TableParagraph"/>
              <w:ind w:left="57"/>
              <w:rPr>
                <w:rFonts w:eastAsia="Calibri"/>
                <w:lang w:eastAsia="en-US"/>
              </w:rPr>
            </w:pPr>
          </w:p>
        </w:tc>
        <w:tc>
          <w:tcPr>
            <w:tcW w:w="1666" w:type="dxa"/>
          </w:tcPr>
          <w:p w:rsidR="003B516E" w:rsidRPr="00411B85" w:rsidRDefault="003B516E" w:rsidP="00263212">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3B516E" w:rsidRPr="00411B85" w:rsidRDefault="003B516E" w:rsidP="00263212">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2022 г.</w:t>
            </w:r>
          </w:p>
        </w:tc>
        <w:tc>
          <w:tcPr>
            <w:tcW w:w="2296" w:type="dxa"/>
          </w:tcPr>
          <w:p w:rsidR="003B516E" w:rsidRPr="00E2694F" w:rsidRDefault="00E2694F" w:rsidP="00263212">
            <w:pPr>
              <w:pStyle w:val="TableParagraph"/>
              <w:spacing w:line="251" w:lineRule="exact"/>
              <w:ind w:left="57"/>
              <w:rPr>
                <w:rFonts w:eastAsia="Calibri"/>
                <w:sz w:val="24"/>
                <w:lang w:eastAsia="en-US"/>
              </w:rPr>
            </w:pPr>
            <w:r>
              <w:rPr>
                <w:rFonts w:eastAsia="Calibri"/>
                <w:sz w:val="24"/>
                <w:lang w:eastAsia="en-US"/>
              </w:rPr>
              <w:t xml:space="preserve">Управление образования </w:t>
            </w:r>
          </w:p>
        </w:tc>
        <w:tc>
          <w:tcPr>
            <w:tcW w:w="4049" w:type="dxa"/>
          </w:tcPr>
          <w:p w:rsidR="003B516E" w:rsidRPr="00F9686F" w:rsidRDefault="003B516E" w:rsidP="00263212">
            <w:pPr>
              <w:pStyle w:val="TableParagraph"/>
              <w:spacing w:before="55" w:line="261" w:lineRule="exact"/>
              <w:ind w:left="57"/>
              <w:rPr>
                <w:rFonts w:eastAsia="Calibri"/>
                <w:sz w:val="24"/>
                <w:lang w:eastAsia="en-US"/>
              </w:rPr>
            </w:pPr>
            <w:r w:rsidRPr="00F9686F">
              <w:rPr>
                <w:rFonts w:eastAsia="Calibri"/>
                <w:sz w:val="24"/>
                <w:lang w:eastAsia="en-US"/>
              </w:rPr>
              <w:t>информационно-аналитические</w:t>
            </w:r>
          </w:p>
          <w:p w:rsidR="003B516E" w:rsidRPr="00411B85" w:rsidRDefault="003B516E" w:rsidP="00263212">
            <w:pPr>
              <w:pStyle w:val="TableParagraph"/>
              <w:spacing w:line="256" w:lineRule="exact"/>
              <w:ind w:left="57"/>
              <w:rPr>
                <w:rFonts w:eastAsia="Calibri"/>
                <w:i/>
                <w:sz w:val="24"/>
                <w:lang w:eastAsia="en-US"/>
              </w:rPr>
            </w:pPr>
            <w:r w:rsidRPr="00411B85">
              <w:rPr>
                <w:rFonts w:eastAsia="Calibri"/>
                <w:sz w:val="24"/>
                <w:lang w:eastAsia="en-US"/>
              </w:rPr>
              <w:t xml:space="preserve">отчеты о деятельности </w:t>
            </w:r>
            <w:r w:rsidRPr="00411B85">
              <w:rPr>
                <w:rFonts w:eastAsia="Calibri"/>
                <w:i/>
                <w:sz w:val="24"/>
                <w:lang w:eastAsia="en-US"/>
              </w:rPr>
              <w:t>центров</w:t>
            </w:r>
          </w:p>
          <w:p w:rsidR="003B516E" w:rsidRPr="00411B85" w:rsidRDefault="003B516E" w:rsidP="00263212">
            <w:pPr>
              <w:pStyle w:val="TableParagraph"/>
              <w:spacing w:line="256" w:lineRule="exact"/>
              <w:ind w:left="57"/>
              <w:rPr>
                <w:rFonts w:eastAsia="Calibri"/>
                <w:i/>
                <w:sz w:val="24"/>
                <w:lang w:eastAsia="en-US"/>
              </w:rPr>
            </w:pPr>
            <w:r w:rsidRPr="00411B85">
              <w:rPr>
                <w:rFonts w:eastAsia="Calibri"/>
                <w:i/>
                <w:sz w:val="24"/>
                <w:lang w:eastAsia="en-US"/>
              </w:rPr>
              <w:t>непрерывного повышения</w:t>
            </w:r>
          </w:p>
          <w:p w:rsidR="003B516E" w:rsidRPr="00411B85" w:rsidRDefault="003B516E" w:rsidP="00263212">
            <w:pPr>
              <w:pStyle w:val="TableParagraph"/>
              <w:spacing w:line="256" w:lineRule="exact"/>
              <w:ind w:left="57"/>
              <w:rPr>
                <w:rFonts w:eastAsia="Calibri"/>
                <w:i/>
                <w:sz w:val="24"/>
                <w:lang w:eastAsia="en-US"/>
              </w:rPr>
            </w:pPr>
            <w:r w:rsidRPr="00411B85">
              <w:rPr>
                <w:rFonts w:eastAsia="Calibri"/>
                <w:i/>
                <w:sz w:val="24"/>
                <w:lang w:eastAsia="en-US"/>
              </w:rPr>
              <w:t>профессионального мастерства</w:t>
            </w:r>
          </w:p>
          <w:p w:rsidR="003B516E" w:rsidRPr="00411B85" w:rsidRDefault="003B516E" w:rsidP="00263212">
            <w:pPr>
              <w:pStyle w:val="TableParagraph"/>
              <w:spacing w:line="256" w:lineRule="exact"/>
              <w:ind w:left="57"/>
              <w:rPr>
                <w:rFonts w:eastAsia="Calibri"/>
                <w:sz w:val="24"/>
                <w:lang w:eastAsia="en-US"/>
              </w:rPr>
            </w:pPr>
            <w:r w:rsidRPr="00411B85">
              <w:rPr>
                <w:rFonts w:eastAsia="Calibri"/>
                <w:i/>
                <w:sz w:val="24"/>
                <w:lang w:eastAsia="en-US"/>
              </w:rPr>
              <w:t xml:space="preserve">педагогических работников </w:t>
            </w:r>
            <w:r w:rsidRPr="00411B85">
              <w:rPr>
                <w:rFonts w:eastAsia="Calibri"/>
                <w:sz w:val="24"/>
                <w:lang w:eastAsia="en-US"/>
              </w:rPr>
              <w:t>и</w:t>
            </w:r>
          </w:p>
          <w:p w:rsidR="003B516E" w:rsidRPr="00411B85" w:rsidRDefault="003B516E" w:rsidP="00263212">
            <w:pPr>
              <w:pStyle w:val="TableParagraph"/>
              <w:spacing w:line="256" w:lineRule="exact"/>
              <w:ind w:left="57"/>
              <w:rPr>
                <w:rFonts w:eastAsia="Calibri"/>
                <w:i/>
                <w:sz w:val="24"/>
                <w:lang w:eastAsia="en-US"/>
              </w:rPr>
            </w:pPr>
            <w:r w:rsidRPr="00411B85">
              <w:rPr>
                <w:rFonts w:eastAsia="Calibri"/>
                <w:i/>
                <w:sz w:val="24"/>
                <w:lang w:eastAsia="en-US"/>
              </w:rPr>
              <w:t>центров оценки</w:t>
            </w:r>
          </w:p>
          <w:p w:rsidR="003B516E" w:rsidRPr="00411B85" w:rsidRDefault="003B516E" w:rsidP="00263212">
            <w:pPr>
              <w:pStyle w:val="TableParagraph"/>
              <w:spacing w:line="256" w:lineRule="exact"/>
              <w:ind w:left="57"/>
              <w:rPr>
                <w:rFonts w:eastAsia="Calibri"/>
                <w:i/>
                <w:sz w:val="24"/>
                <w:lang w:eastAsia="en-US"/>
              </w:rPr>
            </w:pPr>
            <w:r w:rsidRPr="00411B85">
              <w:rPr>
                <w:rFonts w:eastAsia="Calibri"/>
                <w:i/>
                <w:sz w:val="24"/>
                <w:lang w:eastAsia="en-US"/>
              </w:rPr>
              <w:t>профессионального мастерства и</w:t>
            </w:r>
          </w:p>
          <w:p w:rsidR="003B516E" w:rsidRPr="00411B85" w:rsidRDefault="003B516E" w:rsidP="00263212">
            <w:pPr>
              <w:pStyle w:val="TableParagraph"/>
              <w:spacing w:line="256" w:lineRule="exact"/>
              <w:ind w:left="57"/>
              <w:rPr>
                <w:rFonts w:eastAsia="Calibri"/>
                <w:sz w:val="24"/>
                <w:lang w:eastAsia="en-US"/>
              </w:rPr>
            </w:pPr>
            <w:r w:rsidRPr="00411B85">
              <w:rPr>
                <w:rFonts w:eastAsia="Calibri"/>
                <w:i/>
                <w:sz w:val="24"/>
                <w:lang w:eastAsia="en-US"/>
              </w:rPr>
              <w:t>квалификаций педагогов</w:t>
            </w:r>
          </w:p>
        </w:tc>
        <w:tc>
          <w:tcPr>
            <w:tcW w:w="894" w:type="dxa"/>
          </w:tcPr>
          <w:p w:rsidR="003B516E" w:rsidRPr="00411B85" w:rsidRDefault="003B516E" w:rsidP="00263212">
            <w:pPr>
              <w:pStyle w:val="TableParagraph"/>
              <w:spacing w:before="55" w:line="261" w:lineRule="exact"/>
              <w:ind w:left="57" w:right="181"/>
              <w:jc w:val="center"/>
              <w:rPr>
                <w:rFonts w:eastAsia="Calibri"/>
                <w:sz w:val="24"/>
                <w:lang w:val="en-US" w:eastAsia="en-US"/>
              </w:rP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3B516E" w:rsidRPr="00411B85" w:rsidTr="005251C7">
        <w:trPr>
          <w:trHeight w:val="2614"/>
        </w:trPr>
        <w:tc>
          <w:tcPr>
            <w:tcW w:w="971" w:type="dxa"/>
          </w:tcPr>
          <w:p w:rsidR="003B516E" w:rsidRPr="00411B85" w:rsidRDefault="003B516E" w:rsidP="00263212">
            <w:pPr>
              <w:pStyle w:val="TableParagraph"/>
              <w:spacing w:before="55" w:line="261" w:lineRule="exact"/>
              <w:ind w:left="57" w:right="210"/>
              <w:jc w:val="center"/>
              <w:rPr>
                <w:rFonts w:eastAsia="Calibri"/>
                <w:sz w:val="24"/>
                <w:lang w:val="en-US" w:eastAsia="en-US"/>
              </w:rPr>
            </w:pPr>
            <w:r w:rsidRPr="00411B85">
              <w:rPr>
                <w:rFonts w:eastAsia="Calibri"/>
                <w:sz w:val="24"/>
                <w:lang w:val="en-US" w:eastAsia="en-US"/>
              </w:rPr>
              <w:t>7.</w:t>
            </w:r>
          </w:p>
        </w:tc>
        <w:tc>
          <w:tcPr>
            <w:tcW w:w="4256" w:type="dxa"/>
          </w:tcPr>
          <w:p w:rsidR="003B516E" w:rsidRPr="00411B85" w:rsidRDefault="003B516E" w:rsidP="00263212">
            <w:pPr>
              <w:pStyle w:val="TableParagraph"/>
              <w:spacing w:line="271" w:lineRule="exact"/>
              <w:ind w:left="57"/>
              <w:rPr>
                <w:rFonts w:eastAsia="Calibri"/>
                <w:sz w:val="24"/>
                <w:lang w:eastAsia="en-US"/>
              </w:rPr>
            </w:pPr>
            <w:r w:rsidRPr="00411B85">
              <w:rPr>
                <w:spacing w:val="-2"/>
                <w:sz w:val="24"/>
              </w:rPr>
              <w:t>Не менее 30 % педагогических работников системы общего, доп</w:t>
            </w:r>
            <w:r w:rsidR="00CE10B1">
              <w:rPr>
                <w:spacing w:val="-2"/>
                <w:sz w:val="24"/>
              </w:rPr>
              <w:t xml:space="preserve">олнительного </w:t>
            </w:r>
            <w:r w:rsidRPr="00411B85">
              <w:rPr>
                <w:spacing w:val="-2"/>
                <w:sz w:val="24"/>
              </w:rPr>
              <w:t xml:space="preserve"> образования </w:t>
            </w:r>
            <w:r w:rsidR="00CE10B1">
              <w:rPr>
                <w:spacing w:val="-2"/>
                <w:sz w:val="24"/>
              </w:rPr>
              <w:t xml:space="preserve">кожууна </w:t>
            </w:r>
            <w:r w:rsidRPr="00411B85">
              <w:rPr>
                <w:spacing w:val="-2"/>
                <w:sz w:val="24"/>
              </w:rPr>
              <w:t>повысили уровень профессионального мастерства в форматах непрерывного образования</w:t>
            </w:r>
          </w:p>
        </w:tc>
        <w:tc>
          <w:tcPr>
            <w:tcW w:w="1476" w:type="dxa"/>
          </w:tcPr>
          <w:p w:rsidR="003B516E" w:rsidRPr="00411B85" w:rsidRDefault="003B516E" w:rsidP="00263212">
            <w:pPr>
              <w:pStyle w:val="TableParagraph"/>
              <w:spacing w:before="55" w:line="261" w:lineRule="exact"/>
              <w:ind w:left="57" w:right="336"/>
              <w:jc w:val="center"/>
              <w:rPr>
                <w:rFonts w:eastAsia="Calibri"/>
                <w:sz w:val="24"/>
                <w:lang w:val="en-US" w:eastAsia="en-US"/>
              </w:rPr>
            </w:pPr>
            <w:r w:rsidRPr="00411B85">
              <w:rPr>
                <w:rFonts w:eastAsia="Calibri"/>
                <w:sz w:val="24"/>
                <w:lang w:val="en-US" w:eastAsia="en-US"/>
              </w:rPr>
              <w:t>1 января</w:t>
            </w:r>
          </w:p>
          <w:p w:rsidR="003B516E" w:rsidRPr="00411B85" w:rsidRDefault="003B516E" w:rsidP="00263212">
            <w:pPr>
              <w:pStyle w:val="TableParagraph"/>
              <w:spacing w:line="256" w:lineRule="exact"/>
              <w:ind w:left="57" w:right="333"/>
              <w:jc w:val="center"/>
              <w:rPr>
                <w:rFonts w:eastAsia="Calibri"/>
                <w:sz w:val="24"/>
                <w:lang w:val="en-US" w:eastAsia="en-US"/>
              </w:rPr>
            </w:pPr>
            <w:r w:rsidRPr="00411B85">
              <w:rPr>
                <w:rFonts w:eastAsia="Calibri"/>
                <w:sz w:val="24"/>
                <w:lang w:val="en-US" w:eastAsia="en-US"/>
              </w:rPr>
              <w:t>2019 г.</w:t>
            </w:r>
          </w:p>
        </w:tc>
        <w:tc>
          <w:tcPr>
            <w:tcW w:w="1666" w:type="dxa"/>
          </w:tcPr>
          <w:p w:rsidR="003B516E" w:rsidRPr="00411B85" w:rsidRDefault="003B516E" w:rsidP="00263212">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31 декабря</w:t>
            </w:r>
          </w:p>
          <w:p w:rsidR="003B516E" w:rsidRPr="00411B85" w:rsidRDefault="003B516E" w:rsidP="00263212">
            <w:pPr>
              <w:pStyle w:val="TableParagraph"/>
              <w:spacing w:line="256" w:lineRule="exact"/>
              <w:ind w:left="57" w:right="180"/>
              <w:jc w:val="center"/>
              <w:rPr>
                <w:rFonts w:eastAsia="Calibri"/>
                <w:sz w:val="24"/>
                <w:lang w:val="en-US" w:eastAsia="en-US"/>
              </w:rPr>
            </w:pPr>
            <w:r w:rsidRPr="00411B85">
              <w:rPr>
                <w:rFonts w:eastAsia="Calibri"/>
                <w:sz w:val="24"/>
                <w:lang w:val="en-US" w:eastAsia="en-US"/>
              </w:rPr>
              <w:t>2023 г.</w:t>
            </w:r>
          </w:p>
        </w:tc>
        <w:tc>
          <w:tcPr>
            <w:tcW w:w="2296" w:type="dxa"/>
          </w:tcPr>
          <w:p w:rsidR="003B516E" w:rsidRPr="00E2694F" w:rsidRDefault="00E2694F" w:rsidP="00263212">
            <w:pPr>
              <w:pStyle w:val="TableParagraph"/>
              <w:spacing w:line="256" w:lineRule="exact"/>
              <w:ind w:left="57"/>
              <w:rPr>
                <w:rFonts w:eastAsia="Calibri"/>
                <w:sz w:val="24"/>
                <w:lang w:eastAsia="en-US"/>
              </w:rPr>
            </w:pPr>
            <w:r>
              <w:rPr>
                <w:rFonts w:eastAsia="Calibri"/>
                <w:sz w:val="24"/>
                <w:lang w:eastAsia="en-US"/>
              </w:rPr>
              <w:t xml:space="preserve">Управление образования </w:t>
            </w:r>
          </w:p>
        </w:tc>
        <w:tc>
          <w:tcPr>
            <w:tcW w:w="4049" w:type="dxa"/>
          </w:tcPr>
          <w:p w:rsidR="003B516E" w:rsidRPr="001E1A60" w:rsidRDefault="003B516E" w:rsidP="00263212">
            <w:pPr>
              <w:pStyle w:val="TableParagraph"/>
              <w:spacing w:before="55" w:line="261" w:lineRule="exact"/>
              <w:ind w:left="57"/>
              <w:rPr>
                <w:rFonts w:eastAsia="Calibri"/>
                <w:sz w:val="24"/>
                <w:lang w:eastAsia="en-US"/>
              </w:rPr>
            </w:pPr>
            <w:r w:rsidRPr="003B516E">
              <w:rPr>
                <w:rFonts w:eastAsia="Calibri"/>
                <w:sz w:val="24"/>
                <w:lang w:eastAsia="en-US"/>
              </w:rPr>
              <w:t>информационно-аналитически</w:t>
            </w:r>
            <w:r>
              <w:rPr>
                <w:rFonts w:eastAsia="Calibri"/>
                <w:sz w:val="24"/>
                <w:lang w:eastAsia="en-US"/>
              </w:rPr>
              <w:t>й</w:t>
            </w:r>
          </w:p>
          <w:p w:rsidR="003B516E" w:rsidRPr="00411B85" w:rsidRDefault="003B516E" w:rsidP="00263212">
            <w:pPr>
              <w:pStyle w:val="TableParagraph"/>
              <w:spacing w:line="256" w:lineRule="exact"/>
              <w:ind w:left="57"/>
              <w:rPr>
                <w:rFonts w:eastAsia="Calibri"/>
                <w:sz w:val="24"/>
                <w:lang w:eastAsia="en-US"/>
              </w:rPr>
            </w:pPr>
            <w:r w:rsidRPr="00411B85">
              <w:rPr>
                <w:rFonts w:eastAsia="Calibri"/>
                <w:sz w:val="24"/>
                <w:lang w:eastAsia="en-US"/>
              </w:rPr>
              <w:t xml:space="preserve">отчеты </w:t>
            </w:r>
          </w:p>
          <w:p w:rsidR="003B516E" w:rsidRPr="00411B85" w:rsidRDefault="003B516E" w:rsidP="00263212">
            <w:pPr>
              <w:pStyle w:val="TableParagraph"/>
              <w:spacing w:line="256" w:lineRule="exact"/>
              <w:ind w:left="57"/>
              <w:rPr>
                <w:rFonts w:eastAsia="Calibri"/>
                <w:sz w:val="24"/>
                <w:lang w:eastAsia="en-US"/>
              </w:rPr>
            </w:pPr>
            <w:r w:rsidRPr="00411B85">
              <w:rPr>
                <w:rFonts w:eastAsia="Calibri"/>
                <w:sz w:val="24"/>
                <w:lang w:eastAsia="en-US"/>
              </w:rPr>
              <w:t>о повышении уровня</w:t>
            </w:r>
          </w:p>
          <w:p w:rsidR="003B516E" w:rsidRPr="00411B85" w:rsidRDefault="003B516E" w:rsidP="00263212">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в</w:t>
            </w:r>
          </w:p>
          <w:p w:rsidR="003B516E" w:rsidRPr="003B516E" w:rsidRDefault="003B516E" w:rsidP="00263212">
            <w:pPr>
              <w:pStyle w:val="TableParagraph"/>
              <w:spacing w:line="256" w:lineRule="exact"/>
              <w:ind w:left="57"/>
              <w:rPr>
                <w:rFonts w:eastAsia="Calibri"/>
                <w:i/>
                <w:sz w:val="24"/>
                <w:lang w:eastAsia="en-US"/>
              </w:rPr>
            </w:pPr>
            <w:r w:rsidRPr="003B516E">
              <w:rPr>
                <w:rFonts w:eastAsia="Calibri"/>
                <w:sz w:val="24"/>
                <w:lang w:eastAsia="en-US"/>
              </w:rPr>
              <w:t xml:space="preserve">форматах </w:t>
            </w:r>
            <w:r w:rsidRPr="003B516E">
              <w:rPr>
                <w:rFonts w:eastAsia="Calibri"/>
                <w:i/>
                <w:sz w:val="24"/>
                <w:lang w:eastAsia="en-US"/>
              </w:rPr>
              <w:t>непрерывного</w:t>
            </w:r>
          </w:p>
          <w:p w:rsidR="003B516E" w:rsidRPr="003B516E" w:rsidRDefault="003B516E" w:rsidP="00263212">
            <w:pPr>
              <w:pStyle w:val="TableParagraph"/>
              <w:spacing w:line="256" w:lineRule="exact"/>
              <w:ind w:left="57"/>
              <w:rPr>
                <w:rFonts w:eastAsia="Calibri"/>
                <w:sz w:val="24"/>
                <w:lang w:eastAsia="en-US"/>
              </w:rPr>
            </w:pPr>
            <w:r w:rsidRPr="003B516E">
              <w:rPr>
                <w:rFonts w:eastAsia="Calibri"/>
                <w:i/>
                <w:sz w:val="24"/>
                <w:lang w:eastAsia="en-US"/>
              </w:rPr>
              <w:t>образования</w:t>
            </w:r>
          </w:p>
        </w:tc>
        <w:tc>
          <w:tcPr>
            <w:tcW w:w="894" w:type="dxa"/>
          </w:tcPr>
          <w:p w:rsidR="003B516E" w:rsidRPr="00411B85" w:rsidRDefault="003B516E" w:rsidP="00263212">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pStyle w:val="af"/>
        <w:ind w:left="57"/>
        <w:rPr>
          <w:sz w:val="6"/>
        </w:rPr>
      </w:pPr>
    </w:p>
    <w:p w:rsidR="00DE3CFE" w:rsidRPr="00411B85" w:rsidRDefault="00DE3CFE" w:rsidP="00304ADC">
      <w:pPr>
        <w:pStyle w:val="af"/>
        <w:ind w:left="57"/>
        <w:rPr>
          <w:sz w:val="24"/>
        </w:rPr>
      </w:pPr>
    </w:p>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106"/>
        <w:gridCol w:w="3991"/>
        <w:gridCol w:w="1212"/>
      </w:tblGrid>
      <w:tr w:rsidR="0051269B" w:rsidRPr="00411B85" w:rsidTr="0011231E">
        <w:trPr>
          <w:trHeight w:val="278"/>
        </w:trPr>
        <w:tc>
          <w:tcPr>
            <w:tcW w:w="1244" w:type="dxa"/>
            <w:vMerge w:val="restart"/>
            <w:tcBorders>
              <w:left w:val="nil"/>
            </w:tcBorders>
          </w:tcPr>
          <w:p w:rsidR="0051269B" w:rsidRPr="00411B85" w:rsidRDefault="0051269B" w:rsidP="0011231E">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51269B" w:rsidRPr="00411B85" w:rsidRDefault="0051269B" w:rsidP="0011231E">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51269B" w:rsidRPr="005F201B" w:rsidRDefault="0051269B" w:rsidP="0011231E">
            <w:pPr>
              <w:pStyle w:val="TableParagraph"/>
              <w:spacing w:line="258" w:lineRule="exact"/>
              <w:ind w:left="57"/>
              <w:jc w:val="center"/>
              <w:rPr>
                <w:rFonts w:eastAsia="Calibri"/>
                <w:sz w:val="24"/>
                <w:lang w:eastAsia="en-US"/>
              </w:rPr>
            </w:pPr>
            <w:r w:rsidRPr="00411B85">
              <w:rPr>
                <w:rFonts w:eastAsia="Calibri"/>
                <w:sz w:val="24"/>
                <w:lang w:val="en-US" w:eastAsia="en-US"/>
              </w:rPr>
              <w:t>Срокиреализации</w:t>
            </w:r>
          </w:p>
        </w:tc>
        <w:tc>
          <w:tcPr>
            <w:tcW w:w="2106" w:type="dxa"/>
            <w:vMerge w:val="restart"/>
            <w:vAlign w:val="center"/>
          </w:tcPr>
          <w:p w:rsidR="0051269B" w:rsidRPr="00411B85" w:rsidRDefault="0051269B" w:rsidP="0011231E">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991" w:type="dxa"/>
            <w:vMerge w:val="restart"/>
          </w:tcPr>
          <w:p w:rsidR="0051269B"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51269B" w:rsidRPr="00411B85" w:rsidRDefault="0051269B" w:rsidP="0011231E">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51269B" w:rsidRPr="00411B85" w:rsidRDefault="0051269B" w:rsidP="0011231E">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945B3F">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106"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91"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5"/>
        <w:gridCol w:w="4305"/>
        <w:gridCol w:w="1471"/>
        <w:gridCol w:w="1665"/>
        <w:gridCol w:w="2295"/>
        <w:gridCol w:w="4018"/>
        <w:gridCol w:w="851"/>
      </w:tblGrid>
      <w:tr w:rsidR="00411B85" w:rsidRPr="00411B85" w:rsidTr="005251C7">
        <w:trPr>
          <w:trHeight w:val="3252"/>
        </w:trPr>
        <w:tc>
          <w:tcPr>
            <w:tcW w:w="835" w:type="dxa"/>
          </w:tcPr>
          <w:p w:rsidR="00411B85" w:rsidRPr="00411B85" w:rsidRDefault="00411B85" w:rsidP="00304ADC">
            <w:pPr>
              <w:pStyle w:val="TableParagraph"/>
              <w:spacing w:line="261" w:lineRule="exact"/>
              <w:ind w:left="57" w:right="254"/>
              <w:jc w:val="center"/>
              <w:rPr>
                <w:rFonts w:eastAsia="Calibri"/>
                <w:sz w:val="24"/>
                <w:lang w:val="en-US" w:eastAsia="en-US"/>
              </w:rPr>
            </w:pPr>
            <w:r w:rsidRPr="00411B85">
              <w:rPr>
                <w:rFonts w:eastAsia="Calibri"/>
                <w:sz w:val="24"/>
                <w:lang w:val="en-US" w:eastAsia="en-US"/>
              </w:rPr>
              <w:t>7.1.</w:t>
            </w:r>
          </w:p>
        </w:tc>
        <w:tc>
          <w:tcPr>
            <w:tcW w:w="4305" w:type="dxa"/>
          </w:tcPr>
          <w:p w:rsidR="00411B85" w:rsidRPr="00411B85" w:rsidRDefault="00411B85" w:rsidP="00CE10B1">
            <w:pPr>
              <w:spacing w:line="230" w:lineRule="auto"/>
              <w:ind w:left="57"/>
              <w:rPr>
                <w:spacing w:val="-2"/>
                <w:sz w:val="24"/>
              </w:rPr>
            </w:pPr>
            <w:r w:rsidRPr="00411B85">
              <w:rPr>
                <w:spacing w:val="-2"/>
                <w:sz w:val="24"/>
              </w:rPr>
              <w:t>Не менее 30 % педагогических работников системы общего, дополнительного образования повысили уровень профессионального мастерства в форматах непрерывного образования</w:t>
            </w:r>
          </w:p>
        </w:tc>
        <w:tc>
          <w:tcPr>
            <w:tcW w:w="1471" w:type="dxa"/>
          </w:tcPr>
          <w:p w:rsidR="00411B85" w:rsidRPr="00411B85" w:rsidRDefault="00411B85" w:rsidP="00304ADC">
            <w:pPr>
              <w:spacing w:line="230" w:lineRule="auto"/>
              <w:ind w:left="57"/>
              <w:rPr>
                <w:spacing w:val="-2"/>
                <w:sz w:val="24"/>
              </w:rPr>
            </w:pPr>
          </w:p>
        </w:tc>
        <w:tc>
          <w:tcPr>
            <w:tcW w:w="1665" w:type="dxa"/>
          </w:tcPr>
          <w:p w:rsidR="00411B85" w:rsidRPr="00411B85" w:rsidRDefault="00411B85" w:rsidP="00304ADC">
            <w:pPr>
              <w:spacing w:line="230" w:lineRule="auto"/>
              <w:ind w:left="57"/>
              <w:rPr>
                <w:spacing w:val="-2"/>
                <w:sz w:val="24"/>
              </w:rPr>
            </w:pPr>
            <w:r w:rsidRPr="00411B85">
              <w:rPr>
                <w:spacing w:val="-2"/>
                <w:sz w:val="24"/>
              </w:rPr>
              <w:t>31.12.2023</w:t>
            </w:r>
          </w:p>
          <w:p w:rsidR="00411B85" w:rsidRPr="00411B85" w:rsidRDefault="00411B85" w:rsidP="00304ADC">
            <w:pPr>
              <w:spacing w:line="230" w:lineRule="auto"/>
              <w:ind w:left="57"/>
              <w:rPr>
                <w:spacing w:val="-2"/>
                <w:sz w:val="24"/>
              </w:rPr>
            </w:pPr>
          </w:p>
        </w:tc>
        <w:tc>
          <w:tcPr>
            <w:tcW w:w="2295" w:type="dxa"/>
          </w:tcPr>
          <w:p w:rsidR="00411B85" w:rsidRPr="00411B85" w:rsidRDefault="00411B85" w:rsidP="00304ADC">
            <w:pPr>
              <w:spacing w:line="230" w:lineRule="auto"/>
              <w:ind w:left="57"/>
              <w:jc w:val="center"/>
              <w:rPr>
                <w:spacing w:val="-2"/>
                <w:sz w:val="24"/>
              </w:rPr>
            </w:pPr>
            <w:r w:rsidRPr="00411B85">
              <w:rPr>
                <w:spacing w:val="-2"/>
                <w:sz w:val="24"/>
              </w:rPr>
              <w:t>ТИРОиПК</w:t>
            </w:r>
            <w:r w:rsidR="00CE10B1">
              <w:rPr>
                <w:spacing w:val="-2"/>
                <w:sz w:val="24"/>
              </w:rPr>
              <w:t xml:space="preserve"> Управление образования</w:t>
            </w:r>
          </w:p>
        </w:tc>
        <w:tc>
          <w:tcPr>
            <w:tcW w:w="4018" w:type="dxa"/>
          </w:tcPr>
          <w:p w:rsidR="00411B85" w:rsidRPr="00411B85" w:rsidRDefault="00411B85" w:rsidP="00304ADC">
            <w:pPr>
              <w:pStyle w:val="TableParagraph"/>
              <w:spacing w:line="261" w:lineRule="exact"/>
              <w:ind w:left="57"/>
              <w:rPr>
                <w:rFonts w:eastAsia="Calibri"/>
                <w:sz w:val="24"/>
                <w:lang w:eastAsia="en-US"/>
              </w:rPr>
            </w:pPr>
            <w:r w:rsidRPr="00411B85">
              <w:rPr>
                <w:rFonts w:eastAsia="Calibri"/>
                <w:sz w:val="24"/>
                <w:lang w:eastAsia="en-US"/>
              </w:rPr>
              <w:t>информационно-аналитический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 о повышении уровня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в</w:t>
            </w:r>
          </w:p>
          <w:p w:rsidR="00411B85" w:rsidRPr="00F9686F" w:rsidRDefault="00411B85" w:rsidP="00304ADC">
            <w:pPr>
              <w:pStyle w:val="TableParagraph"/>
              <w:spacing w:line="256" w:lineRule="exact"/>
              <w:ind w:left="57"/>
              <w:rPr>
                <w:rFonts w:eastAsia="Calibri"/>
                <w:i/>
                <w:sz w:val="24"/>
                <w:lang w:eastAsia="en-US"/>
              </w:rPr>
            </w:pPr>
            <w:r w:rsidRPr="00F9686F">
              <w:rPr>
                <w:rFonts w:eastAsia="Calibri"/>
                <w:sz w:val="24"/>
                <w:lang w:eastAsia="en-US"/>
              </w:rPr>
              <w:t xml:space="preserve">форматах </w:t>
            </w:r>
            <w:r w:rsidRPr="00F9686F">
              <w:rPr>
                <w:rFonts w:eastAsia="Calibri"/>
                <w:i/>
                <w:sz w:val="24"/>
                <w:lang w:eastAsia="en-US"/>
              </w:rPr>
              <w:t>непрерывного</w:t>
            </w:r>
          </w:p>
          <w:p w:rsidR="00411B85" w:rsidRPr="00F9686F" w:rsidRDefault="00411B85" w:rsidP="00304ADC">
            <w:pPr>
              <w:pStyle w:val="TableParagraph"/>
              <w:spacing w:line="256" w:lineRule="exact"/>
              <w:ind w:left="57"/>
              <w:rPr>
                <w:rFonts w:eastAsia="Calibri"/>
                <w:sz w:val="24"/>
                <w:lang w:eastAsia="en-US"/>
              </w:rPr>
            </w:pPr>
            <w:r w:rsidRPr="00F9686F">
              <w:rPr>
                <w:rFonts w:eastAsia="Calibri"/>
                <w:i/>
                <w:sz w:val="24"/>
                <w:lang w:eastAsia="en-US"/>
              </w:rPr>
              <w:t>образования</w:t>
            </w:r>
          </w:p>
        </w:tc>
        <w:tc>
          <w:tcPr>
            <w:tcW w:w="851"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11B85" w:rsidRPr="00411B85" w:rsidTr="005251C7">
        <w:trPr>
          <w:trHeight w:val="2900"/>
        </w:trPr>
        <w:tc>
          <w:tcPr>
            <w:tcW w:w="835" w:type="dxa"/>
          </w:tcPr>
          <w:p w:rsidR="00411B85" w:rsidRPr="00411B85" w:rsidRDefault="00411B85" w:rsidP="00304ADC">
            <w:pPr>
              <w:pStyle w:val="TableParagraph"/>
              <w:spacing w:line="261" w:lineRule="exact"/>
              <w:ind w:left="57" w:right="254"/>
              <w:jc w:val="center"/>
              <w:rPr>
                <w:rFonts w:eastAsia="Calibri"/>
                <w:sz w:val="24"/>
                <w:lang w:val="en-US" w:eastAsia="en-US"/>
              </w:rPr>
            </w:pPr>
            <w:r w:rsidRPr="00411B85">
              <w:rPr>
                <w:rFonts w:eastAsia="Calibri"/>
                <w:sz w:val="24"/>
                <w:lang w:val="en-US" w:eastAsia="en-US"/>
              </w:rPr>
              <w:t>8.</w:t>
            </w:r>
          </w:p>
        </w:tc>
        <w:tc>
          <w:tcPr>
            <w:tcW w:w="4305" w:type="dxa"/>
          </w:tcPr>
          <w:p w:rsidR="00411B85" w:rsidRPr="00411B85" w:rsidRDefault="00411B85" w:rsidP="00304ADC">
            <w:pPr>
              <w:spacing w:line="230" w:lineRule="auto"/>
              <w:ind w:left="57"/>
              <w:rPr>
                <w:spacing w:val="-2"/>
                <w:sz w:val="24"/>
              </w:rPr>
            </w:pPr>
            <w:r w:rsidRPr="00411B85">
              <w:rPr>
                <w:spacing w:val="-2"/>
                <w:sz w:val="24"/>
              </w:rPr>
              <w:t>Не менее 50 % педагогических работников системы общего, дополнительного образ</w:t>
            </w:r>
            <w:r w:rsidR="00CE10B1">
              <w:rPr>
                <w:spacing w:val="-2"/>
                <w:sz w:val="24"/>
              </w:rPr>
              <w:t xml:space="preserve">ования детей   </w:t>
            </w:r>
            <w:r w:rsidRPr="00411B85">
              <w:rPr>
                <w:spacing w:val="-2"/>
                <w:sz w:val="24"/>
              </w:rPr>
              <w:t xml:space="preserve"> повысили уровень профессионального мастерства в форматах непрерывного образования</w:t>
            </w:r>
          </w:p>
        </w:tc>
        <w:tc>
          <w:tcPr>
            <w:tcW w:w="1471" w:type="dxa"/>
          </w:tcPr>
          <w:p w:rsidR="00411B85" w:rsidRPr="00411B85" w:rsidRDefault="00411B85" w:rsidP="00304ADC">
            <w:pPr>
              <w:spacing w:line="230" w:lineRule="auto"/>
              <w:ind w:left="57"/>
              <w:jc w:val="center"/>
              <w:rPr>
                <w:spacing w:val="-2"/>
                <w:sz w:val="24"/>
              </w:rPr>
            </w:pPr>
            <w:r w:rsidRPr="00411B85">
              <w:rPr>
                <w:spacing w:val="-2"/>
                <w:sz w:val="24"/>
              </w:rPr>
              <w:t>01.01.2024</w:t>
            </w:r>
          </w:p>
          <w:p w:rsidR="00411B85" w:rsidRPr="00411B85" w:rsidRDefault="00411B85" w:rsidP="00304ADC">
            <w:pPr>
              <w:spacing w:line="230" w:lineRule="auto"/>
              <w:ind w:left="57"/>
              <w:jc w:val="center"/>
              <w:rPr>
                <w:spacing w:val="-2"/>
                <w:sz w:val="24"/>
              </w:rPr>
            </w:pPr>
          </w:p>
        </w:tc>
        <w:tc>
          <w:tcPr>
            <w:tcW w:w="1665" w:type="dxa"/>
          </w:tcPr>
          <w:p w:rsidR="00411B85" w:rsidRPr="00411B85" w:rsidRDefault="00411B85" w:rsidP="00304ADC">
            <w:pPr>
              <w:spacing w:line="230" w:lineRule="auto"/>
              <w:ind w:left="57"/>
              <w:jc w:val="center"/>
              <w:rPr>
                <w:spacing w:val="-2"/>
                <w:sz w:val="24"/>
              </w:rPr>
            </w:pPr>
            <w:r w:rsidRPr="00411B85">
              <w:rPr>
                <w:spacing w:val="-2"/>
                <w:sz w:val="24"/>
              </w:rPr>
              <w:t>31.12.2024</w:t>
            </w:r>
          </w:p>
          <w:p w:rsidR="00411B85" w:rsidRPr="00411B85" w:rsidRDefault="00411B85" w:rsidP="00304ADC">
            <w:pPr>
              <w:spacing w:line="230" w:lineRule="auto"/>
              <w:ind w:left="57"/>
              <w:jc w:val="center"/>
              <w:rPr>
                <w:spacing w:val="-2"/>
                <w:sz w:val="24"/>
              </w:rPr>
            </w:pPr>
          </w:p>
        </w:tc>
        <w:tc>
          <w:tcPr>
            <w:tcW w:w="2295" w:type="dxa"/>
          </w:tcPr>
          <w:p w:rsidR="00411B85" w:rsidRPr="00411B85" w:rsidRDefault="00411B85" w:rsidP="00304ADC">
            <w:pPr>
              <w:spacing w:line="230" w:lineRule="auto"/>
              <w:ind w:left="57"/>
              <w:rPr>
                <w:spacing w:val="-2"/>
                <w:sz w:val="24"/>
              </w:rPr>
            </w:pPr>
            <w:r w:rsidRPr="00411B85">
              <w:rPr>
                <w:spacing w:val="-2"/>
                <w:sz w:val="24"/>
              </w:rPr>
              <w:t>ТИРОиПК</w:t>
            </w:r>
            <w:r w:rsidR="00CE10B1">
              <w:rPr>
                <w:spacing w:val="-2"/>
                <w:sz w:val="24"/>
              </w:rPr>
              <w:t xml:space="preserve"> Управление образования</w:t>
            </w:r>
          </w:p>
        </w:tc>
        <w:tc>
          <w:tcPr>
            <w:tcW w:w="4018" w:type="dxa"/>
          </w:tcPr>
          <w:p w:rsidR="00411B85" w:rsidRPr="00411B85" w:rsidRDefault="00411B85" w:rsidP="00304ADC">
            <w:pPr>
              <w:pStyle w:val="TableParagraph"/>
              <w:spacing w:line="261" w:lineRule="exact"/>
              <w:ind w:left="57"/>
              <w:rPr>
                <w:rFonts w:eastAsia="Calibri"/>
                <w:sz w:val="24"/>
                <w:lang w:eastAsia="en-US"/>
              </w:rPr>
            </w:pPr>
            <w:r w:rsidRPr="00411B85">
              <w:rPr>
                <w:rFonts w:eastAsia="Calibri"/>
                <w:sz w:val="24"/>
                <w:lang w:eastAsia="en-US"/>
              </w:rPr>
              <w:t>информационно-аналитический</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отчет о повышении уровня</w:t>
            </w:r>
          </w:p>
          <w:p w:rsidR="00411B85" w:rsidRPr="00411B85" w:rsidRDefault="00411B85" w:rsidP="00304ADC">
            <w:pPr>
              <w:pStyle w:val="TableParagraph"/>
              <w:spacing w:line="256" w:lineRule="exact"/>
              <w:ind w:left="57"/>
              <w:rPr>
                <w:rFonts w:eastAsia="Calibri"/>
                <w:sz w:val="24"/>
                <w:lang w:eastAsia="en-US"/>
              </w:rPr>
            </w:pPr>
            <w:r w:rsidRPr="00411B85">
              <w:rPr>
                <w:rFonts w:eastAsia="Calibri"/>
                <w:sz w:val="24"/>
                <w:lang w:eastAsia="en-US"/>
              </w:rPr>
              <w:t>профессионального мастерства в</w:t>
            </w:r>
          </w:p>
          <w:p w:rsidR="00411B85" w:rsidRPr="00F9686F" w:rsidRDefault="00411B85" w:rsidP="00304ADC">
            <w:pPr>
              <w:pStyle w:val="TableParagraph"/>
              <w:spacing w:line="256" w:lineRule="exact"/>
              <w:ind w:left="57"/>
              <w:rPr>
                <w:rFonts w:eastAsia="Calibri"/>
                <w:i/>
                <w:sz w:val="24"/>
                <w:lang w:eastAsia="en-US"/>
              </w:rPr>
            </w:pPr>
            <w:r w:rsidRPr="00F9686F">
              <w:rPr>
                <w:rFonts w:eastAsia="Calibri"/>
                <w:sz w:val="24"/>
                <w:lang w:eastAsia="en-US"/>
              </w:rPr>
              <w:t xml:space="preserve">форматах </w:t>
            </w:r>
            <w:r w:rsidRPr="00F9686F">
              <w:rPr>
                <w:rFonts w:eastAsia="Calibri"/>
                <w:i/>
                <w:sz w:val="24"/>
                <w:lang w:eastAsia="en-US"/>
              </w:rPr>
              <w:t>непрерывного</w:t>
            </w:r>
          </w:p>
          <w:p w:rsidR="00411B85" w:rsidRPr="00F9686F" w:rsidRDefault="00411B85" w:rsidP="00304ADC">
            <w:pPr>
              <w:pStyle w:val="TableParagraph"/>
              <w:spacing w:line="256" w:lineRule="exact"/>
              <w:ind w:left="57"/>
              <w:rPr>
                <w:rFonts w:eastAsia="Calibri"/>
                <w:sz w:val="24"/>
                <w:lang w:eastAsia="en-US"/>
              </w:rPr>
            </w:pPr>
            <w:r w:rsidRPr="00F9686F">
              <w:rPr>
                <w:rFonts w:eastAsia="Calibri"/>
                <w:i/>
                <w:sz w:val="24"/>
                <w:lang w:eastAsia="en-US"/>
              </w:rPr>
              <w:t>образования</w:t>
            </w:r>
          </w:p>
        </w:tc>
        <w:tc>
          <w:tcPr>
            <w:tcW w:w="851" w:type="dxa"/>
          </w:tcPr>
          <w:p w:rsidR="00411B85" w:rsidRPr="00411B85" w:rsidRDefault="00411B85" w:rsidP="00304ADC">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8"/>
        <w:gridCol w:w="3916"/>
        <w:gridCol w:w="1679"/>
        <w:gridCol w:w="1680"/>
        <w:gridCol w:w="1938"/>
        <w:gridCol w:w="4079"/>
        <w:gridCol w:w="1196"/>
      </w:tblGrid>
      <w:tr w:rsidR="00DE3CFE" w:rsidRPr="00411B85" w:rsidTr="00945B3F">
        <w:trPr>
          <w:trHeight w:val="313"/>
        </w:trPr>
        <w:tc>
          <w:tcPr>
            <w:tcW w:w="1228" w:type="dxa"/>
            <w:vMerge w:val="restart"/>
            <w:tcBorders>
              <w:left w:val="nil"/>
            </w:tcBorders>
          </w:tcPr>
          <w:p w:rsidR="00DE3CFE" w:rsidRPr="00411B85" w:rsidRDefault="00DE3CFE" w:rsidP="00304ADC">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16" w:type="dxa"/>
            <w:vMerge w:val="restart"/>
          </w:tcPr>
          <w:p w:rsidR="00DE3CFE" w:rsidRPr="00411B85" w:rsidRDefault="00DE3CFE" w:rsidP="00304ADC">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359" w:type="dxa"/>
            <w:gridSpan w:val="2"/>
          </w:tcPr>
          <w:p w:rsidR="00DE3CFE" w:rsidRPr="00411B85" w:rsidRDefault="00DE3CFE" w:rsidP="00304ADC">
            <w:pPr>
              <w:pStyle w:val="TableParagraph"/>
              <w:spacing w:line="258" w:lineRule="exact"/>
              <w:ind w:left="57"/>
              <w:rPr>
                <w:rFonts w:eastAsia="Calibri"/>
                <w:sz w:val="24"/>
                <w:lang w:val="en-US" w:eastAsia="en-US"/>
              </w:rPr>
            </w:pPr>
            <w:r w:rsidRPr="00411B85">
              <w:rPr>
                <w:rFonts w:eastAsia="Calibri"/>
                <w:sz w:val="24"/>
                <w:lang w:val="en-US" w:eastAsia="en-US"/>
              </w:rPr>
              <w:t>Срокиреализации</w:t>
            </w:r>
          </w:p>
        </w:tc>
        <w:tc>
          <w:tcPr>
            <w:tcW w:w="1938" w:type="dxa"/>
            <w:vMerge w:val="restart"/>
          </w:tcPr>
          <w:p w:rsidR="00DE3CFE" w:rsidRPr="00411B85" w:rsidRDefault="00DE3CFE" w:rsidP="00304ADC">
            <w:pPr>
              <w:pStyle w:val="TableParagraph"/>
              <w:spacing w:before="2" w:line="276" w:lineRule="exact"/>
              <w:ind w:left="57" w:right="388" w:hanging="142"/>
              <w:rPr>
                <w:rFonts w:eastAsia="Calibri"/>
                <w:sz w:val="24"/>
                <w:lang w:val="en-US" w:eastAsia="en-US"/>
              </w:rPr>
            </w:pPr>
            <w:r w:rsidRPr="00411B85">
              <w:rPr>
                <w:rFonts w:eastAsia="Calibri"/>
                <w:sz w:val="24"/>
                <w:lang w:val="en-US" w:eastAsia="en-US"/>
              </w:rPr>
              <w:t>Ответственныйисполнитель</w:t>
            </w:r>
          </w:p>
        </w:tc>
        <w:tc>
          <w:tcPr>
            <w:tcW w:w="4079" w:type="dxa"/>
            <w:vMerge w:val="restart"/>
          </w:tcPr>
          <w:p w:rsidR="00965E01" w:rsidRDefault="00DE3CFE" w:rsidP="00965E01">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DE3CFE" w:rsidRPr="00411B85" w:rsidRDefault="00DE3CFE" w:rsidP="00965E01">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196" w:type="dxa"/>
            <w:vMerge w:val="restart"/>
            <w:tcBorders>
              <w:right w:val="nil"/>
            </w:tcBorders>
          </w:tcPr>
          <w:p w:rsidR="00DE3CFE" w:rsidRPr="00411B85" w:rsidRDefault="00DE3CFE" w:rsidP="00304ADC">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945B3F">
        <w:trPr>
          <w:trHeight w:val="310"/>
        </w:trPr>
        <w:tc>
          <w:tcPr>
            <w:tcW w:w="1228"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16"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679"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679"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193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4079"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196"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2"/>
        <w:gridCol w:w="4220"/>
        <w:gridCol w:w="1458"/>
        <w:gridCol w:w="1650"/>
        <w:gridCol w:w="2274"/>
        <w:gridCol w:w="4011"/>
        <w:gridCol w:w="886"/>
      </w:tblGrid>
      <w:tr w:rsidR="002B5668" w:rsidRPr="00411B85" w:rsidTr="003B75DE">
        <w:trPr>
          <w:trHeight w:val="1925"/>
        </w:trPr>
        <w:tc>
          <w:tcPr>
            <w:tcW w:w="962" w:type="dxa"/>
          </w:tcPr>
          <w:p w:rsidR="002B5668" w:rsidRPr="00411B85" w:rsidRDefault="002B5668" w:rsidP="009C771D">
            <w:pPr>
              <w:pStyle w:val="TableParagraph"/>
              <w:spacing w:before="55"/>
              <w:ind w:left="57" w:right="210"/>
              <w:jc w:val="center"/>
              <w:rPr>
                <w:rFonts w:eastAsia="Calibri"/>
                <w:sz w:val="24"/>
                <w:lang w:val="en-US" w:eastAsia="en-US"/>
              </w:rPr>
            </w:pPr>
            <w:r w:rsidRPr="00411B85">
              <w:rPr>
                <w:rFonts w:eastAsia="Calibri"/>
                <w:sz w:val="24"/>
                <w:lang w:val="en-US" w:eastAsia="en-US"/>
              </w:rPr>
              <w:t>8.1.1.</w:t>
            </w:r>
          </w:p>
        </w:tc>
        <w:tc>
          <w:tcPr>
            <w:tcW w:w="4220" w:type="dxa"/>
          </w:tcPr>
          <w:p w:rsidR="002B5668" w:rsidRPr="00057F10" w:rsidRDefault="002B5668" w:rsidP="009C771D">
            <w:pPr>
              <w:spacing w:line="230" w:lineRule="auto"/>
              <w:ind w:left="57"/>
              <w:rPr>
                <w:color w:val="000000"/>
                <w:spacing w:val="-2"/>
                <w:sz w:val="24"/>
              </w:rPr>
            </w:pPr>
            <w:r w:rsidRPr="00057F10">
              <w:rPr>
                <w:color w:val="000000"/>
                <w:spacing w:val="-2"/>
                <w:sz w:val="24"/>
              </w:rPr>
              <w:t>Организация обучения в рамках национальной системы профессионального роста педагогических работников на базе центров непрерывного повышения профессионального мастерства педагогических работников</w:t>
            </w:r>
          </w:p>
        </w:tc>
        <w:tc>
          <w:tcPr>
            <w:tcW w:w="1458" w:type="dxa"/>
          </w:tcPr>
          <w:p w:rsidR="002B5668" w:rsidRPr="00057F10" w:rsidRDefault="002B5668" w:rsidP="009C771D">
            <w:pPr>
              <w:spacing w:line="230" w:lineRule="auto"/>
              <w:ind w:left="57"/>
              <w:jc w:val="center"/>
              <w:rPr>
                <w:color w:val="000000"/>
                <w:spacing w:val="-2"/>
                <w:sz w:val="24"/>
              </w:rPr>
            </w:pPr>
            <w:r w:rsidRPr="00057F10">
              <w:rPr>
                <w:color w:val="000000"/>
                <w:spacing w:val="-2"/>
                <w:sz w:val="24"/>
              </w:rPr>
              <w:t>01.09.2024</w:t>
            </w:r>
          </w:p>
          <w:p w:rsidR="002B5668" w:rsidRPr="00057F10" w:rsidRDefault="002B5668" w:rsidP="009C771D">
            <w:pPr>
              <w:spacing w:line="230" w:lineRule="auto"/>
              <w:ind w:left="57"/>
              <w:jc w:val="center"/>
              <w:rPr>
                <w:color w:val="000000"/>
                <w:spacing w:val="-2"/>
                <w:sz w:val="24"/>
              </w:rPr>
            </w:pPr>
          </w:p>
        </w:tc>
        <w:tc>
          <w:tcPr>
            <w:tcW w:w="1650" w:type="dxa"/>
          </w:tcPr>
          <w:p w:rsidR="002B5668" w:rsidRPr="00057F10" w:rsidRDefault="002B5668" w:rsidP="009C771D">
            <w:pPr>
              <w:spacing w:line="230" w:lineRule="auto"/>
              <w:ind w:left="57"/>
              <w:jc w:val="center"/>
              <w:rPr>
                <w:color w:val="000000"/>
                <w:spacing w:val="-2"/>
                <w:sz w:val="24"/>
              </w:rPr>
            </w:pPr>
            <w:r w:rsidRPr="00057F10">
              <w:rPr>
                <w:color w:val="000000"/>
                <w:spacing w:val="-2"/>
                <w:sz w:val="24"/>
              </w:rPr>
              <w:t>31.12.2024</w:t>
            </w:r>
          </w:p>
          <w:p w:rsidR="002B5668" w:rsidRPr="00057F10" w:rsidRDefault="002B5668" w:rsidP="009C771D">
            <w:pPr>
              <w:spacing w:line="230" w:lineRule="auto"/>
              <w:ind w:left="57"/>
              <w:jc w:val="center"/>
              <w:rPr>
                <w:color w:val="000000"/>
                <w:spacing w:val="-2"/>
                <w:sz w:val="24"/>
              </w:rPr>
            </w:pPr>
          </w:p>
        </w:tc>
        <w:tc>
          <w:tcPr>
            <w:tcW w:w="2274" w:type="dxa"/>
          </w:tcPr>
          <w:p w:rsidR="002B5668" w:rsidRPr="00057F10" w:rsidRDefault="00CE10B1" w:rsidP="009C771D">
            <w:pPr>
              <w:spacing w:line="230" w:lineRule="auto"/>
              <w:ind w:left="57"/>
              <w:rPr>
                <w:color w:val="000000"/>
                <w:spacing w:val="-2"/>
                <w:sz w:val="24"/>
              </w:rPr>
            </w:pPr>
            <w:r>
              <w:rPr>
                <w:color w:val="000000"/>
                <w:spacing w:val="-2"/>
                <w:sz w:val="24"/>
              </w:rPr>
              <w:t xml:space="preserve">По плану </w:t>
            </w:r>
            <w:r w:rsidR="002B5668" w:rsidRPr="00057F10">
              <w:rPr>
                <w:color w:val="000000"/>
                <w:spacing w:val="-2"/>
                <w:sz w:val="24"/>
              </w:rPr>
              <w:t>ТИРОиПК</w:t>
            </w:r>
          </w:p>
          <w:p w:rsidR="002B5668" w:rsidRPr="00057F10" w:rsidRDefault="002B5668" w:rsidP="009C771D">
            <w:pPr>
              <w:spacing w:line="230" w:lineRule="auto"/>
              <w:ind w:left="57"/>
              <w:rPr>
                <w:color w:val="000000"/>
                <w:spacing w:val="-2"/>
                <w:sz w:val="24"/>
              </w:rPr>
            </w:pPr>
            <w:r w:rsidRPr="00057F10">
              <w:rPr>
                <w:color w:val="000000"/>
                <w:spacing w:val="-2"/>
                <w:sz w:val="24"/>
              </w:rPr>
              <w:t>РУМО, МУМО</w:t>
            </w:r>
          </w:p>
        </w:tc>
        <w:tc>
          <w:tcPr>
            <w:tcW w:w="4011" w:type="dxa"/>
          </w:tcPr>
          <w:p w:rsidR="002B5668" w:rsidRPr="00057F10" w:rsidRDefault="002B5668" w:rsidP="009C771D">
            <w:pPr>
              <w:spacing w:line="230" w:lineRule="auto"/>
              <w:ind w:left="57"/>
              <w:rPr>
                <w:color w:val="000000"/>
                <w:spacing w:val="-2"/>
                <w:sz w:val="24"/>
              </w:rPr>
            </w:pPr>
            <w:r w:rsidRPr="00057F10">
              <w:rPr>
                <w:color w:val="000000"/>
                <w:spacing w:val="-2"/>
                <w:sz w:val="24"/>
              </w:rPr>
              <w:t>Приказы</w:t>
            </w:r>
          </w:p>
        </w:tc>
        <w:tc>
          <w:tcPr>
            <w:tcW w:w="886" w:type="dxa"/>
          </w:tcPr>
          <w:p w:rsidR="002B5668" w:rsidRPr="00411B85" w:rsidRDefault="002B5668" w:rsidP="009C771D">
            <w:pPr>
              <w:pStyle w:val="TableParagraph"/>
              <w:spacing w:before="55"/>
              <w:ind w:left="57" w:right="183"/>
              <w:jc w:val="center"/>
              <w:rPr>
                <w:rFonts w:eastAsia="Calibri"/>
                <w:sz w:val="24"/>
                <w:lang w:val="en-US" w:eastAsia="en-US"/>
              </w:rPr>
            </w:pPr>
          </w:p>
        </w:tc>
      </w:tr>
      <w:tr w:rsidR="002B5668" w:rsidRPr="00411B85" w:rsidTr="003B75DE">
        <w:trPr>
          <w:trHeight w:val="1636"/>
        </w:trPr>
        <w:tc>
          <w:tcPr>
            <w:tcW w:w="962" w:type="dxa"/>
          </w:tcPr>
          <w:p w:rsidR="002B5668" w:rsidRPr="00411B85" w:rsidRDefault="002B5668" w:rsidP="009C771D">
            <w:pPr>
              <w:pStyle w:val="TableParagraph"/>
              <w:spacing w:before="55" w:line="261" w:lineRule="exact"/>
              <w:ind w:left="57" w:right="210"/>
              <w:jc w:val="center"/>
              <w:rPr>
                <w:rFonts w:eastAsia="Calibri"/>
                <w:sz w:val="24"/>
                <w:lang w:val="en-US" w:eastAsia="en-US"/>
              </w:rPr>
            </w:pPr>
            <w:r w:rsidRPr="00411B85">
              <w:rPr>
                <w:rFonts w:eastAsia="Calibri"/>
                <w:sz w:val="24"/>
                <w:lang w:val="en-US" w:eastAsia="en-US"/>
              </w:rPr>
              <w:t>8.1.2.</w:t>
            </w:r>
          </w:p>
        </w:tc>
        <w:tc>
          <w:tcPr>
            <w:tcW w:w="4220" w:type="dxa"/>
          </w:tcPr>
          <w:p w:rsidR="002B5668" w:rsidRPr="00057F10" w:rsidRDefault="002B5668" w:rsidP="00CE10B1">
            <w:pPr>
              <w:spacing w:line="230" w:lineRule="auto"/>
              <w:ind w:left="57"/>
              <w:rPr>
                <w:color w:val="000000"/>
                <w:spacing w:val="-2"/>
                <w:sz w:val="24"/>
              </w:rPr>
            </w:pPr>
            <w:r w:rsidRPr="00057F10">
              <w:rPr>
                <w:color w:val="000000"/>
                <w:spacing w:val="-2"/>
                <w:sz w:val="24"/>
              </w:rPr>
              <w:t>Не менее 50 % педагогических работников системы общего, дополнительного образ</w:t>
            </w:r>
            <w:r w:rsidR="00CE10B1">
              <w:rPr>
                <w:color w:val="000000"/>
                <w:spacing w:val="-2"/>
                <w:sz w:val="24"/>
              </w:rPr>
              <w:t>ования детей п</w:t>
            </w:r>
            <w:r w:rsidRPr="00057F10">
              <w:rPr>
                <w:color w:val="000000"/>
                <w:spacing w:val="-2"/>
                <w:sz w:val="24"/>
              </w:rPr>
              <w:t>овысили уровень профессионального мастерства в форматах непрерывного образования</w:t>
            </w:r>
          </w:p>
        </w:tc>
        <w:tc>
          <w:tcPr>
            <w:tcW w:w="1458" w:type="dxa"/>
          </w:tcPr>
          <w:p w:rsidR="002B5668" w:rsidRPr="00057F10" w:rsidRDefault="002B5668" w:rsidP="009C771D">
            <w:pPr>
              <w:spacing w:line="230" w:lineRule="auto"/>
              <w:ind w:left="57"/>
              <w:jc w:val="center"/>
              <w:rPr>
                <w:color w:val="000000"/>
                <w:spacing w:val="-2"/>
                <w:sz w:val="24"/>
              </w:rPr>
            </w:pPr>
          </w:p>
        </w:tc>
        <w:tc>
          <w:tcPr>
            <w:tcW w:w="1650" w:type="dxa"/>
          </w:tcPr>
          <w:p w:rsidR="002B5668" w:rsidRPr="00057F10" w:rsidRDefault="002B5668" w:rsidP="009C771D">
            <w:pPr>
              <w:spacing w:line="230" w:lineRule="auto"/>
              <w:ind w:left="57"/>
              <w:jc w:val="center"/>
              <w:rPr>
                <w:color w:val="000000"/>
                <w:spacing w:val="-2"/>
                <w:sz w:val="24"/>
              </w:rPr>
            </w:pPr>
            <w:r w:rsidRPr="00057F10">
              <w:rPr>
                <w:color w:val="000000"/>
                <w:spacing w:val="-2"/>
                <w:sz w:val="24"/>
              </w:rPr>
              <w:t>31.12.2024</w:t>
            </w:r>
          </w:p>
          <w:p w:rsidR="002B5668" w:rsidRPr="00057F10" w:rsidRDefault="002B5668" w:rsidP="009C771D">
            <w:pPr>
              <w:spacing w:line="230" w:lineRule="auto"/>
              <w:ind w:left="57"/>
              <w:jc w:val="center"/>
              <w:rPr>
                <w:color w:val="000000"/>
                <w:spacing w:val="-2"/>
                <w:sz w:val="24"/>
              </w:rPr>
            </w:pPr>
          </w:p>
        </w:tc>
        <w:tc>
          <w:tcPr>
            <w:tcW w:w="2274" w:type="dxa"/>
          </w:tcPr>
          <w:p w:rsidR="002B5668" w:rsidRPr="00057F10" w:rsidRDefault="002B5668" w:rsidP="00E2694F">
            <w:pPr>
              <w:spacing w:line="230" w:lineRule="auto"/>
              <w:ind w:left="57"/>
              <w:rPr>
                <w:color w:val="000000"/>
                <w:spacing w:val="-2"/>
                <w:sz w:val="24"/>
              </w:rPr>
            </w:pPr>
            <w:r w:rsidRPr="00057F10">
              <w:rPr>
                <w:color w:val="000000"/>
                <w:spacing w:val="-2"/>
                <w:sz w:val="24"/>
              </w:rPr>
              <w:t>Т</w:t>
            </w:r>
            <w:r w:rsidR="00CE10B1">
              <w:rPr>
                <w:color w:val="000000"/>
                <w:spacing w:val="-2"/>
                <w:sz w:val="24"/>
              </w:rPr>
              <w:t>Управление образования</w:t>
            </w:r>
          </w:p>
        </w:tc>
        <w:tc>
          <w:tcPr>
            <w:tcW w:w="4011" w:type="dxa"/>
          </w:tcPr>
          <w:p w:rsidR="002B5668" w:rsidRPr="00057F10" w:rsidRDefault="002B5668" w:rsidP="009C771D">
            <w:pPr>
              <w:spacing w:line="230" w:lineRule="auto"/>
              <w:ind w:left="57"/>
              <w:rPr>
                <w:color w:val="000000"/>
                <w:spacing w:val="-2"/>
                <w:sz w:val="24"/>
              </w:rPr>
            </w:pPr>
            <w:r w:rsidRPr="00057F10">
              <w:rPr>
                <w:color w:val="000000"/>
                <w:spacing w:val="-2"/>
                <w:sz w:val="24"/>
              </w:rPr>
              <w:t xml:space="preserve">Информационно-аналитический отчет </w:t>
            </w:r>
          </w:p>
        </w:tc>
        <w:tc>
          <w:tcPr>
            <w:tcW w:w="886" w:type="dxa"/>
          </w:tcPr>
          <w:p w:rsidR="002B5668" w:rsidRPr="00411B85" w:rsidRDefault="002B5668" w:rsidP="009C771D">
            <w:pPr>
              <w:pStyle w:val="TableParagraph"/>
              <w:spacing w:before="55" w:line="261" w:lineRule="exact"/>
              <w:ind w:left="57" w:right="183"/>
              <w:jc w:val="center"/>
              <w:rPr>
                <w:rFonts w:eastAsia="Calibri"/>
                <w:sz w:val="24"/>
                <w:lang w:val="en-US" w:eastAsia="en-US"/>
              </w:rPr>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3B75DE" w:rsidRPr="00411B85" w:rsidTr="003B75DE">
        <w:trPr>
          <w:trHeight w:val="1581"/>
        </w:trPr>
        <w:tc>
          <w:tcPr>
            <w:tcW w:w="962" w:type="dxa"/>
          </w:tcPr>
          <w:p w:rsidR="003B75DE" w:rsidRPr="00411B85" w:rsidRDefault="003B75DE" w:rsidP="009C771D">
            <w:pPr>
              <w:pStyle w:val="TableParagraph"/>
              <w:spacing w:before="55" w:line="261" w:lineRule="exact"/>
              <w:ind w:left="57" w:right="206"/>
              <w:jc w:val="center"/>
              <w:rPr>
                <w:rFonts w:eastAsia="Calibri"/>
                <w:sz w:val="24"/>
                <w:lang w:val="en-US" w:eastAsia="en-US"/>
              </w:rPr>
            </w:pPr>
            <w:r w:rsidRPr="00411B85">
              <w:rPr>
                <w:rFonts w:eastAsia="Calibri"/>
                <w:sz w:val="24"/>
                <w:lang w:val="en-US" w:eastAsia="en-US"/>
              </w:rPr>
              <w:t>8.1.</w:t>
            </w:r>
          </w:p>
        </w:tc>
        <w:tc>
          <w:tcPr>
            <w:tcW w:w="4220" w:type="dxa"/>
          </w:tcPr>
          <w:p w:rsidR="003B75DE" w:rsidRDefault="00E2694F" w:rsidP="009C771D">
            <w:pPr>
              <w:spacing w:line="230" w:lineRule="auto"/>
              <w:ind w:left="57"/>
              <w:rPr>
                <w:color w:val="000000"/>
                <w:spacing w:val="-2"/>
                <w:sz w:val="24"/>
              </w:rPr>
            </w:pPr>
            <w:r>
              <w:rPr>
                <w:spacing w:val="-2"/>
                <w:sz w:val="24"/>
                <w:szCs w:val="24"/>
              </w:rPr>
              <w:t xml:space="preserve"> Не менее 50</w:t>
            </w:r>
            <w:r w:rsidR="003B75DE">
              <w:rPr>
                <w:spacing w:val="-2"/>
                <w:sz w:val="24"/>
                <w:szCs w:val="24"/>
              </w:rPr>
              <w:t>%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w:t>
            </w:r>
            <w:r w:rsidR="003B75DE">
              <w:rPr>
                <w:color w:val="FFFFFF"/>
                <w:spacing w:val="-2"/>
                <w:sz w:val="24"/>
                <w:szCs w:val="24"/>
              </w:rPr>
              <w:t>.</w:t>
            </w:r>
          </w:p>
          <w:p w:rsidR="003B75DE" w:rsidRPr="00D70DC7" w:rsidRDefault="003B75DE" w:rsidP="009C771D">
            <w:pPr>
              <w:ind w:left="57"/>
            </w:pPr>
          </w:p>
        </w:tc>
        <w:tc>
          <w:tcPr>
            <w:tcW w:w="1458" w:type="dxa"/>
          </w:tcPr>
          <w:p w:rsidR="003B75DE" w:rsidRDefault="003B75DE" w:rsidP="009C771D">
            <w:pPr>
              <w:spacing w:line="230" w:lineRule="auto"/>
              <w:ind w:left="57"/>
              <w:jc w:val="center"/>
              <w:rPr>
                <w:color w:val="000000"/>
                <w:spacing w:val="-2"/>
                <w:sz w:val="24"/>
              </w:rPr>
            </w:pPr>
            <w:r>
              <w:rPr>
                <w:color w:val="000000"/>
                <w:spacing w:val="-2"/>
                <w:sz w:val="24"/>
              </w:rPr>
              <w:t>31.12.2019</w:t>
            </w:r>
          </w:p>
        </w:tc>
        <w:tc>
          <w:tcPr>
            <w:tcW w:w="1650" w:type="dxa"/>
          </w:tcPr>
          <w:p w:rsidR="003B75DE" w:rsidRDefault="003B75DE" w:rsidP="009C771D">
            <w:pPr>
              <w:spacing w:line="230" w:lineRule="auto"/>
              <w:ind w:left="57"/>
              <w:jc w:val="center"/>
              <w:rPr>
                <w:color w:val="000000"/>
                <w:spacing w:val="-2"/>
                <w:sz w:val="24"/>
              </w:rPr>
            </w:pPr>
            <w:r>
              <w:rPr>
                <w:color w:val="000000"/>
                <w:spacing w:val="-2"/>
                <w:sz w:val="24"/>
              </w:rPr>
              <w:t>31.12.2024</w:t>
            </w:r>
          </w:p>
        </w:tc>
        <w:tc>
          <w:tcPr>
            <w:tcW w:w="2274" w:type="dxa"/>
          </w:tcPr>
          <w:p w:rsidR="003B75DE" w:rsidRDefault="00CE10B1" w:rsidP="009C771D">
            <w:pPr>
              <w:spacing w:line="230" w:lineRule="auto"/>
              <w:ind w:left="57"/>
              <w:jc w:val="center"/>
              <w:rPr>
                <w:color w:val="000000"/>
                <w:spacing w:val="-2"/>
                <w:sz w:val="24"/>
              </w:rPr>
            </w:pPr>
            <w:r>
              <w:rPr>
                <w:color w:val="000000"/>
                <w:spacing w:val="-2"/>
                <w:sz w:val="24"/>
              </w:rPr>
              <w:t>Управление образования</w:t>
            </w:r>
          </w:p>
        </w:tc>
        <w:tc>
          <w:tcPr>
            <w:tcW w:w="4011" w:type="dxa"/>
          </w:tcPr>
          <w:p w:rsidR="003B75DE" w:rsidRDefault="003B75DE" w:rsidP="009C771D">
            <w:pPr>
              <w:spacing w:line="230" w:lineRule="auto"/>
              <w:ind w:left="57"/>
              <w:jc w:val="center"/>
              <w:rPr>
                <w:spacing w:val="-2"/>
                <w:sz w:val="24"/>
                <w:szCs w:val="24"/>
              </w:rPr>
            </w:pPr>
            <w:r>
              <w:rPr>
                <w:spacing w:val="-2"/>
                <w:sz w:val="24"/>
                <w:szCs w:val="24"/>
              </w:rPr>
              <w:t xml:space="preserve">В 2020 - 2024 годах добровольную независимой оценку квалификаций прошли не менее чем 10 процентов педагогических работников на базе </w:t>
            </w:r>
            <w:r>
              <w:rPr>
                <w:i/>
                <w:spacing w:val="-2"/>
                <w:sz w:val="24"/>
                <w:szCs w:val="24"/>
              </w:rPr>
              <w:t>центров оценки профессионального мастерства и квалификаций педагогов</w:t>
            </w:r>
            <w:r>
              <w:rPr>
                <w:spacing w:val="-2"/>
                <w:sz w:val="24"/>
                <w:szCs w:val="24"/>
              </w:rPr>
              <w:t xml:space="preserve">, </w:t>
            </w:r>
          </w:p>
          <w:p w:rsidR="003B75DE" w:rsidRDefault="003B75DE" w:rsidP="009C771D">
            <w:pPr>
              <w:spacing w:line="230" w:lineRule="auto"/>
              <w:ind w:left="57"/>
              <w:jc w:val="center"/>
              <w:rPr>
                <w:color w:val="000000"/>
                <w:spacing w:val="-2"/>
                <w:sz w:val="24"/>
              </w:rPr>
            </w:pPr>
            <w:r>
              <w:rPr>
                <w:i/>
                <w:spacing w:val="-2"/>
                <w:sz w:val="24"/>
                <w:szCs w:val="24"/>
              </w:rPr>
              <w:t>;</w:t>
            </w:r>
          </w:p>
          <w:p w:rsidR="003B75DE" w:rsidRDefault="003B75DE" w:rsidP="009C771D">
            <w:pPr>
              <w:spacing w:line="230" w:lineRule="auto"/>
              <w:ind w:left="57"/>
              <w:jc w:val="center"/>
              <w:rPr>
                <w:color w:val="000000"/>
                <w:spacing w:val="-2"/>
                <w:sz w:val="24"/>
              </w:rPr>
            </w:pPr>
          </w:p>
          <w:p w:rsidR="003B75DE" w:rsidRDefault="003B75DE" w:rsidP="009C771D">
            <w:pPr>
              <w:spacing w:line="230" w:lineRule="auto"/>
              <w:ind w:left="57"/>
              <w:jc w:val="center"/>
              <w:rPr>
                <w:color w:val="000000"/>
                <w:spacing w:val="-2"/>
                <w:sz w:val="24"/>
              </w:rPr>
            </w:pPr>
          </w:p>
          <w:p w:rsidR="003B75DE" w:rsidRPr="00D70DC7" w:rsidRDefault="003B75DE" w:rsidP="009C771D">
            <w:pPr>
              <w:ind w:left="57"/>
            </w:pPr>
          </w:p>
        </w:tc>
        <w:tc>
          <w:tcPr>
            <w:tcW w:w="886" w:type="dxa"/>
          </w:tcPr>
          <w:p w:rsidR="003B75DE" w:rsidRDefault="00E2694F" w:rsidP="009C771D">
            <w:pPr>
              <w:spacing w:line="230" w:lineRule="auto"/>
              <w:ind w:left="57"/>
              <w:jc w:val="center"/>
              <w:rPr>
                <w:color w:val="000000"/>
                <w:spacing w:val="-2"/>
                <w:sz w:val="24"/>
              </w:rPr>
            </w:pPr>
            <w:r>
              <w:rPr>
                <w:color w:val="000000"/>
                <w:spacing w:val="-2"/>
                <w:sz w:val="24"/>
              </w:rPr>
              <w:t>РРП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106"/>
        <w:gridCol w:w="3991"/>
        <w:gridCol w:w="1212"/>
      </w:tblGrid>
      <w:tr w:rsidR="00DE3CFE" w:rsidRPr="00411B85" w:rsidTr="00965E01">
        <w:trPr>
          <w:trHeight w:val="278"/>
        </w:trPr>
        <w:tc>
          <w:tcPr>
            <w:tcW w:w="1244" w:type="dxa"/>
            <w:vMerge w:val="restart"/>
            <w:tcBorders>
              <w:left w:val="nil"/>
            </w:tcBorders>
          </w:tcPr>
          <w:p w:rsidR="00DE3CFE" w:rsidRPr="00411B85" w:rsidRDefault="00DE3CFE" w:rsidP="00304ADC">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DE3CFE" w:rsidRPr="00411B85" w:rsidRDefault="00DE3CFE" w:rsidP="00304ADC">
            <w:pPr>
              <w:pStyle w:val="TableParagraph"/>
              <w:spacing w:before="2" w:line="276" w:lineRule="exact"/>
              <w:ind w:left="57" w:right="246" w:firstLine="352"/>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DE3CFE" w:rsidRPr="00411B85" w:rsidRDefault="00DE3CFE" w:rsidP="00304ADC">
            <w:pPr>
              <w:pStyle w:val="TableParagraph"/>
              <w:spacing w:line="258" w:lineRule="exact"/>
              <w:ind w:left="57"/>
              <w:rPr>
                <w:rFonts w:eastAsia="Calibri"/>
                <w:sz w:val="24"/>
                <w:lang w:val="en-US" w:eastAsia="en-US"/>
              </w:rPr>
            </w:pPr>
            <w:r w:rsidRPr="00411B85">
              <w:rPr>
                <w:rFonts w:eastAsia="Calibri"/>
                <w:sz w:val="24"/>
                <w:lang w:val="en-US" w:eastAsia="en-US"/>
              </w:rPr>
              <w:t>Срокиреализации</w:t>
            </w:r>
          </w:p>
        </w:tc>
        <w:tc>
          <w:tcPr>
            <w:tcW w:w="2106" w:type="dxa"/>
            <w:vMerge w:val="restart"/>
          </w:tcPr>
          <w:p w:rsidR="00DE3CFE" w:rsidRPr="00411B85" w:rsidRDefault="00DE3CFE" w:rsidP="00304ADC">
            <w:pPr>
              <w:pStyle w:val="TableParagraph"/>
              <w:spacing w:before="2" w:line="276" w:lineRule="exact"/>
              <w:ind w:left="57" w:right="388" w:hanging="142"/>
              <w:rPr>
                <w:rFonts w:eastAsia="Calibri"/>
                <w:sz w:val="24"/>
                <w:lang w:val="en-US" w:eastAsia="en-US"/>
              </w:rPr>
            </w:pPr>
            <w:r w:rsidRPr="00411B85">
              <w:rPr>
                <w:rFonts w:eastAsia="Calibri"/>
                <w:sz w:val="24"/>
                <w:lang w:val="en-US" w:eastAsia="en-US"/>
              </w:rPr>
              <w:t>Ответственный</w:t>
            </w:r>
            <w:r w:rsidR="00CE10B1">
              <w:rPr>
                <w:rFonts w:eastAsia="Calibri"/>
                <w:sz w:val="24"/>
                <w:lang w:eastAsia="en-US"/>
              </w:rPr>
              <w:t xml:space="preserve"> </w:t>
            </w:r>
            <w:r w:rsidRPr="00411B85">
              <w:rPr>
                <w:rFonts w:eastAsia="Calibri"/>
                <w:sz w:val="24"/>
                <w:lang w:val="en-US" w:eastAsia="en-US"/>
              </w:rPr>
              <w:t>исполнитель</w:t>
            </w:r>
          </w:p>
        </w:tc>
        <w:tc>
          <w:tcPr>
            <w:tcW w:w="3991" w:type="dxa"/>
            <w:vMerge w:val="restart"/>
          </w:tcPr>
          <w:p w:rsidR="00A204AA" w:rsidRDefault="00DE3CFE" w:rsidP="00965E01">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Вид документа и</w:t>
            </w:r>
          </w:p>
          <w:p w:rsidR="00DE3CFE" w:rsidRPr="00411B85" w:rsidRDefault="00DE3CFE" w:rsidP="00965E01">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 результата</w:t>
            </w:r>
          </w:p>
        </w:tc>
        <w:tc>
          <w:tcPr>
            <w:tcW w:w="1212" w:type="dxa"/>
            <w:vMerge w:val="restart"/>
            <w:tcBorders>
              <w:right w:val="nil"/>
            </w:tcBorders>
          </w:tcPr>
          <w:p w:rsidR="00DE3CFE" w:rsidRPr="00411B85" w:rsidRDefault="00DE3CFE" w:rsidP="00304ADC">
            <w:pPr>
              <w:pStyle w:val="TableParagraph"/>
              <w:spacing w:before="2" w:line="276" w:lineRule="exact"/>
              <w:ind w:left="57" w:right="113" w:firstLine="36"/>
              <w:rPr>
                <w:rFonts w:eastAsia="Calibri"/>
                <w:sz w:val="24"/>
                <w:lang w:val="en-US" w:eastAsia="en-US"/>
              </w:rPr>
            </w:pPr>
            <w:r w:rsidRPr="00411B85">
              <w:rPr>
                <w:rFonts w:eastAsia="Calibri"/>
                <w:sz w:val="24"/>
                <w:lang w:val="en-US" w:eastAsia="en-US"/>
              </w:rPr>
              <w:t>Уровеньконтроля</w:t>
            </w:r>
          </w:p>
        </w:tc>
      </w:tr>
      <w:tr w:rsidR="00DE3CFE" w:rsidRPr="00411B85" w:rsidTr="00965E01">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304ADC">
            <w:pPr>
              <w:pStyle w:val="TableParagraph"/>
              <w:spacing w:line="256" w:lineRule="exact"/>
              <w:ind w:left="57"/>
              <w:rPr>
                <w:rFonts w:eastAsia="Calibri"/>
                <w:sz w:val="24"/>
                <w:lang w:val="en-US" w:eastAsia="en-US"/>
              </w:rPr>
            </w:pPr>
            <w:r w:rsidRPr="00411B85">
              <w:rPr>
                <w:rFonts w:eastAsia="Calibri"/>
                <w:sz w:val="24"/>
                <w:lang w:val="en-US" w:eastAsia="en-US"/>
              </w:rPr>
              <w:t>окончание</w:t>
            </w:r>
          </w:p>
        </w:tc>
        <w:tc>
          <w:tcPr>
            <w:tcW w:w="2106"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91"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197"/>
        <w:gridCol w:w="1595"/>
        <w:gridCol w:w="1609"/>
        <w:gridCol w:w="2295"/>
        <w:gridCol w:w="4028"/>
        <w:gridCol w:w="917"/>
      </w:tblGrid>
      <w:tr w:rsidR="00411B85" w:rsidRPr="00411B85" w:rsidTr="00141A87">
        <w:trPr>
          <w:trHeight w:val="2581"/>
        </w:trPr>
        <w:tc>
          <w:tcPr>
            <w:tcW w:w="971" w:type="dxa"/>
          </w:tcPr>
          <w:p w:rsidR="00411B85" w:rsidRPr="00411B85" w:rsidRDefault="00411B85" w:rsidP="00175724">
            <w:pPr>
              <w:pStyle w:val="TableParagraph"/>
              <w:spacing w:before="55" w:line="261" w:lineRule="exact"/>
              <w:ind w:left="57" w:right="210"/>
              <w:jc w:val="center"/>
              <w:rPr>
                <w:rFonts w:eastAsia="Calibri"/>
                <w:sz w:val="24"/>
                <w:lang w:val="en-US" w:eastAsia="en-US"/>
              </w:rPr>
            </w:pPr>
            <w:r w:rsidRPr="00411B85">
              <w:rPr>
                <w:rFonts w:eastAsia="Calibri"/>
                <w:sz w:val="24"/>
                <w:lang w:val="en-US" w:eastAsia="en-US"/>
              </w:rPr>
              <w:t>9.</w:t>
            </w:r>
          </w:p>
        </w:tc>
        <w:tc>
          <w:tcPr>
            <w:tcW w:w="4197" w:type="dxa"/>
          </w:tcPr>
          <w:p w:rsidR="00411B85" w:rsidRPr="00F9686F" w:rsidRDefault="00E2694F" w:rsidP="00175724">
            <w:pPr>
              <w:pStyle w:val="TableParagraph"/>
              <w:spacing w:before="55" w:line="261" w:lineRule="exact"/>
              <w:ind w:left="57"/>
              <w:rPr>
                <w:rFonts w:eastAsia="Calibri"/>
                <w:sz w:val="24"/>
                <w:lang w:eastAsia="en-US"/>
              </w:rPr>
            </w:pPr>
            <w:r>
              <w:rPr>
                <w:rFonts w:eastAsia="Calibri"/>
                <w:sz w:val="24"/>
                <w:lang w:eastAsia="en-US"/>
              </w:rPr>
              <w:t>Не менее 50</w:t>
            </w:r>
            <w:r w:rsidR="00411B85" w:rsidRPr="00F9686F">
              <w:rPr>
                <w:rFonts w:eastAsia="Calibri"/>
                <w:sz w:val="24"/>
                <w:lang w:eastAsia="en-US"/>
              </w:rPr>
              <w:t xml:space="preserve"> процентов</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 систем</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общего образования и</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дополнительного образования детей</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прошли добровольную независимую</w:t>
            </w:r>
          </w:p>
          <w:p w:rsidR="00411B85" w:rsidRPr="00F9686F" w:rsidRDefault="00411B85" w:rsidP="00175724">
            <w:pPr>
              <w:pStyle w:val="TableParagraph"/>
              <w:spacing w:line="256" w:lineRule="exact"/>
              <w:ind w:left="57"/>
              <w:rPr>
                <w:rFonts w:eastAsia="Calibri"/>
                <w:sz w:val="24"/>
                <w:lang w:eastAsia="en-US"/>
              </w:rPr>
            </w:pPr>
            <w:r w:rsidRPr="00F9686F">
              <w:rPr>
                <w:rFonts w:eastAsia="Calibri"/>
                <w:sz w:val="24"/>
                <w:lang w:eastAsia="en-US"/>
              </w:rPr>
              <w:t>оценку профессиональной</w:t>
            </w:r>
          </w:p>
          <w:p w:rsidR="00411B85" w:rsidRPr="00F9686F" w:rsidRDefault="00411B85" w:rsidP="00175724">
            <w:pPr>
              <w:pStyle w:val="TableParagraph"/>
              <w:spacing w:line="256" w:lineRule="exact"/>
              <w:ind w:left="57"/>
              <w:rPr>
                <w:rFonts w:eastAsia="Calibri"/>
                <w:sz w:val="24"/>
                <w:lang w:eastAsia="en-US"/>
              </w:rPr>
            </w:pPr>
            <w:r w:rsidRPr="00F9686F">
              <w:rPr>
                <w:rFonts w:eastAsia="Calibri"/>
                <w:sz w:val="24"/>
                <w:lang w:eastAsia="en-US"/>
              </w:rPr>
              <w:t>квалификации</w:t>
            </w:r>
          </w:p>
        </w:tc>
        <w:tc>
          <w:tcPr>
            <w:tcW w:w="1595" w:type="dxa"/>
          </w:tcPr>
          <w:p w:rsidR="00411B85" w:rsidRPr="00411B85" w:rsidRDefault="00411B85" w:rsidP="00175724">
            <w:pPr>
              <w:pStyle w:val="TableParagraph"/>
              <w:spacing w:before="55" w:line="261" w:lineRule="exact"/>
              <w:ind w:left="57" w:right="279"/>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175724">
            <w:pPr>
              <w:pStyle w:val="TableParagraph"/>
              <w:spacing w:line="256" w:lineRule="exact"/>
              <w:ind w:left="57" w:right="276"/>
              <w:jc w:val="center"/>
              <w:rPr>
                <w:rFonts w:eastAsia="Calibri"/>
                <w:sz w:val="24"/>
                <w:lang w:val="en-US" w:eastAsia="en-US"/>
              </w:rPr>
            </w:pPr>
            <w:r w:rsidRPr="00411B85">
              <w:rPr>
                <w:rFonts w:eastAsia="Calibri"/>
                <w:sz w:val="24"/>
                <w:lang w:val="en-US" w:eastAsia="en-US"/>
              </w:rPr>
              <w:t>2019 г.</w:t>
            </w:r>
          </w:p>
        </w:tc>
        <w:tc>
          <w:tcPr>
            <w:tcW w:w="1609" w:type="dxa"/>
          </w:tcPr>
          <w:p w:rsidR="00411B85" w:rsidRPr="00411B85" w:rsidRDefault="00411B85" w:rsidP="00175724">
            <w:pPr>
              <w:pStyle w:val="TableParagraph"/>
              <w:spacing w:before="55" w:line="261" w:lineRule="exact"/>
              <w:ind w:left="57" w:right="186"/>
              <w:jc w:val="center"/>
              <w:rPr>
                <w:rFonts w:eastAsia="Calibri"/>
                <w:sz w:val="24"/>
                <w:lang w:val="en-US" w:eastAsia="en-US"/>
              </w:rPr>
            </w:pPr>
            <w:r w:rsidRPr="00411B85">
              <w:rPr>
                <w:rFonts w:eastAsia="Calibri"/>
                <w:sz w:val="24"/>
                <w:lang w:val="en-US" w:eastAsia="en-US"/>
              </w:rPr>
              <w:t>31 декабря</w:t>
            </w:r>
          </w:p>
          <w:p w:rsidR="00411B85" w:rsidRPr="00411B85" w:rsidRDefault="00411B85" w:rsidP="00175724">
            <w:pPr>
              <w:pStyle w:val="TableParagraph"/>
              <w:spacing w:line="256" w:lineRule="exact"/>
              <w:ind w:left="57" w:right="184"/>
              <w:jc w:val="center"/>
              <w:rPr>
                <w:rFonts w:eastAsia="Calibri"/>
                <w:sz w:val="24"/>
                <w:lang w:val="en-US" w:eastAsia="en-US"/>
              </w:rPr>
            </w:pPr>
            <w:r w:rsidRPr="00411B85">
              <w:rPr>
                <w:rFonts w:eastAsia="Calibri"/>
                <w:sz w:val="24"/>
                <w:lang w:val="en-US" w:eastAsia="en-US"/>
              </w:rPr>
              <w:t>2024 г.</w:t>
            </w:r>
          </w:p>
        </w:tc>
        <w:tc>
          <w:tcPr>
            <w:tcW w:w="2295" w:type="dxa"/>
          </w:tcPr>
          <w:p w:rsidR="00411B85" w:rsidRPr="00411B85" w:rsidRDefault="00411B85" w:rsidP="00175724">
            <w:pPr>
              <w:pStyle w:val="TableParagraph"/>
              <w:spacing w:line="271" w:lineRule="exact"/>
              <w:ind w:left="57"/>
              <w:rPr>
                <w:rFonts w:eastAsia="Calibri"/>
                <w:sz w:val="24"/>
                <w:lang w:val="en-US" w:eastAsia="en-US"/>
              </w:rPr>
            </w:pPr>
          </w:p>
        </w:tc>
        <w:tc>
          <w:tcPr>
            <w:tcW w:w="4028" w:type="dxa"/>
          </w:tcPr>
          <w:p w:rsidR="00411B85" w:rsidRPr="00F9686F" w:rsidRDefault="00411B85" w:rsidP="00175724">
            <w:pPr>
              <w:pStyle w:val="TableParagraph"/>
              <w:spacing w:before="55" w:line="261" w:lineRule="exact"/>
              <w:ind w:left="57"/>
              <w:rPr>
                <w:rFonts w:eastAsia="Calibri"/>
                <w:sz w:val="24"/>
                <w:lang w:eastAsia="en-US"/>
              </w:rPr>
            </w:pPr>
            <w:r w:rsidRPr="00F9686F">
              <w:rPr>
                <w:rFonts w:eastAsia="Calibri"/>
                <w:sz w:val="24"/>
                <w:lang w:eastAsia="en-US"/>
              </w:rPr>
              <w:t>информационно-аналитические</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материалы.</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Не менее 10 процентов</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педагогических работников</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получили индивидуальные планы</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развития профессионального</w:t>
            </w:r>
          </w:p>
          <w:p w:rsidR="00411B85" w:rsidRPr="00411B85" w:rsidRDefault="00411B85" w:rsidP="00175724">
            <w:pPr>
              <w:pStyle w:val="TableParagraph"/>
              <w:spacing w:line="256" w:lineRule="exact"/>
              <w:ind w:left="57"/>
              <w:rPr>
                <w:rFonts w:eastAsia="Calibri"/>
                <w:sz w:val="24"/>
                <w:lang w:eastAsia="en-US"/>
              </w:rPr>
            </w:pPr>
            <w:r w:rsidRPr="00411B85">
              <w:rPr>
                <w:rFonts w:eastAsia="Calibri"/>
                <w:sz w:val="24"/>
                <w:lang w:eastAsia="en-US"/>
              </w:rPr>
              <w:t>мастерства на основе результатов</w:t>
            </w:r>
          </w:p>
          <w:p w:rsidR="00411B85" w:rsidRPr="00F9686F" w:rsidRDefault="00411B85" w:rsidP="00175724">
            <w:pPr>
              <w:pStyle w:val="TableParagraph"/>
              <w:spacing w:line="256" w:lineRule="exact"/>
              <w:ind w:left="57"/>
              <w:rPr>
                <w:rFonts w:eastAsia="Calibri"/>
                <w:sz w:val="24"/>
                <w:lang w:eastAsia="en-US"/>
              </w:rPr>
            </w:pPr>
            <w:r w:rsidRPr="00F9686F">
              <w:rPr>
                <w:rFonts w:eastAsia="Calibri"/>
                <w:sz w:val="24"/>
                <w:lang w:eastAsia="en-US"/>
              </w:rPr>
              <w:t>добровольной независимой</w:t>
            </w:r>
          </w:p>
          <w:p w:rsidR="00411B85" w:rsidRPr="00411B85" w:rsidRDefault="00411B85" w:rsidP="00175724">
            <w:pPr>
              <w:pStyle w:val="TableParagraph"/>
              <w:spacing w:line="256" w:lineRule="exact"/>
              <w:ind w:left="57"/>
              <w:rPr>
                <w:rFonts w:eastAsia="Calibri"/>
                <w:sz w:val="24"/>
                <w:lang w:val="en-US" w:eastAsia="en-US"/>
              </w:rPr>
            </w:pPr>
            <w:r w:rsidRPr="00411B85">
              <w:rPr>
                <w:rFonts w:eastAsia="Calibri"/>
                <w:sz w:val="24"/>
                <w:lang w:val="en-US" w:eastAsia="en-US"/>
              </w:rPr>
              <w:t>оценки</w:t>
            </w:r>
          </w:p>
        </w:tc>
        <w:tc>
          <w:tcPr>
            <w:tcW w:w="917" w:type="dxa"/>
          </w:tcPr>
          <w:p w:rsidR="00411B85" w:rsidRPr="00411B85" w:rsidRDefault="00411B85" w:rsidP="00175724">
            <w:pPr>
              <w:ind w:left="57"/>
            </w:pPr>
            <w:r w:rsidRPr="00411B85">
              <w:rPr>
                <w:rFonts w:eastAsia="Calibri"/>
                <w:sz w:val="24"/>
                <w:lang w:val="en-US" w:eastAsia="en-US"/>
              </w:rPr>
              <w:t>Р</w:t>
            </w:r>
            <w:r w:rsidRPr="00411B85">
              <w:rPr>
                <w:rFonts w:eastAsia="Calibri"/>
                <w:sz w:val="24"/>
                <w:lang w:eastAsia="en-US"/>
              </w:rPr>
              <w:t>Р</w:t>
            </w:r>
            <w:r w:rsidRPr="00411B85">
              <w:rPr>
                <w:rFonts w:eastAsia="Calibri"/>
                <w:sz w:val="24"/>
                <w:lang w:val="en-US" w:eastAsia="en-US"/>
              </w:rPr>
              <w:t>П</w:t>
            </w:r>
          </w:p>
        </w:tc>
      </w:tr>
      <w:tr w:rsidR="004A4330" w:rsidRPr="00411B85" w:rsidTr="00175724">
        <w:trPr>
          <w:trHeight w:val="1697"/>
        </w:trPr>
        <w:tc>
          <w:tcPr>
            <w:tcW w:w="971" w:type="dxa"/>
          </w:tcPr>
          <w:p w:rsidR="004A4330" w:rsidRPr="004A4330" w:rsidRDefault="004A4330" w:rsidP="004A4330">
            <w:pPr>
              <w:pStyle w:val="TableParagraph"/>
              <w:spacing w:before="133" w:line="261" w:lineRule="exact"/>
              <w:ind w:left="57" w:right="210"/>
              <w:jc w:val="center"/>
              <w:rPr>
                <w:rFonts w:eastAsia="Calibri"/>
                <w:sz w:val="24"/>
                <w:lang w:eastAsia="en-US"/>
              </w:rPr>
            </w:pPr>
            <w:r>
              <w:rPr>
                <w:rFonts w:eastAsia="Calibri"/>
                <w:sz w:val="24"/>
                <w:lang w:eastAsia="en-US"/>
              </w:rPr>
              <w:t>9.1.2.</w:t>
            </w:r>
          </w:p>
        </w:tc>
        <w:tc>
          <w:tcPr>
            <w:tcW w:w="4197" w:type="dxa"/>
          </w:tcPr>
          <w:p w:rsidR="004A4330" w:rsidRPr="005B6C87" w:rsidRDefault="004A4330" w:rsidP="004A4330">
            <w:pPr>
              <w:spacing w:line="230" w:lineRule="auto"/>
              <w:rPr>
                <w:spacing w:val="-2"/>
                <w:sz w:val="24"/>
                <w:szCs w:val="24"/>
              </w:rPr>
            </w:pPr>
            <w:r w:rsidRPr="005B6C87">
              <w:rPr>
                <w:spacing w:val="-2"/>
                <w:sz w:val="24"/>
                <w:szCs w:val="24"/>
              </w:rPr>
              <w:t>Проведение добровольной независимой оценки профессиональной квалификации</w:t>
            </w:r>
          </w:p>
        </w:tc>
        <w:tc>
          <w:tcPr>
            <w:tcW w:w="1595" w:type="dxa"/>
          </w:tcPr>
          <w:p w:rsidR="004A4330" w:rsidRPr="005B6C87" w:rsidRDefault="004A4330" w:rsidP="004A4330">
            <w:pPr>
              <w:spacing w:line="230" w:lineRule="auto"/>
              <w:rPr>
                <w:spacing w:val="-2"/>
                <w:sz w:val="24"/>
                <w:szCs w:val="24"/>
              </w:rPr>
            </w:pPr>
            <w:r w:rsidRPr="005B6C87">
              <w:rPr>
                <w:spacing w:val="-2"/>
                <w:sz w:val="24"/>
                <w:szCs w:val="24"/>
              </w:rPr>
              <w:t>01.01.2020</w:t>
            </w:r>
          </w:p>
        </w:tc>
        <w:tc>
          <w:tcPr>
            <w:tcW w:w="1609" w:type="dxa"/>
          </w:tcPr>
          <w:p w:rsidR="004A4330" w:rsidRPr="005B6C87" w:rsidRDefault="004A4330" w:rsidP="004A4330">
            <w:pPr>
              <w:spacing w:line="230" w:lineRule="auto"/>
              <w:rPr>
                <w:spacing w:val="-2"/>
                <w:sz w:val="24"/>
                <w:szCs w:val="24"/>
              </w:rPr>
            </w:pPr>
            <w:r w:rsidRPr="005B6C87">
              <w:rPr>
                <w:spacing w:val="-2"/>
                <w:sz w:val="24"/>
                <w:szCs w:val="24"/>
              </w:rPr>
              <w:t>31.12.2024</w:t>
            </w:r>
          </w:p>
        </w:tc>
        <w:tc>
          <w:tcPr>
            <w:tcW w:w="2295" w:type="dxa"/>
          </w:tcPr>
          <w:p w:rsidR="004A4330" w:rsidRPr="005B6C87" w:rsidRDefault="00CE10B1" w:rsidP="00CE10B1">
            <w:pPr>
              <w:spacing w:line="230" w:lineRule="auto"/>
              <w:rPr>
                <w:spacing w:val="-2"/>
                <w:sz w:val="24"/>
                <w:szCs w:val="24"/>
              </w:rPr>
            </w:pPr>
            <w:r>
              <w:rPr>
                <w:spacing w:val="-2"/>
                <w:sz w:val="24"/>
                <w:szCs w:val="24"/>
              </w:rPr>
              <w:t xml:space="preserve">По плану </w:t>
            </w:r>
            <w:r w:rsidR="004A4330" w:rsidRPr="005B6C87">
              <w:rPr>
                <w:spacing w:val="-2"/>
                <w:sz w:val="24"/>
                <w:szCs w:val="24"/>
              </w:rPr>
              <w:t>Цент</w:t>
            </w:r>
            <w:r>
              <w:rPr>
                <w:spacing w:val="-2"/>
                <w:sz w:val="24"/>
                <w:szCs w:val="24"/>
              </w:rPr>
              <w:t>ра</w:t>
            </w:r>
            <w:r w:rsidR="004A4330" w:rsidRPr="005B6C87">
              <w:rPr>
                <w:spacing w:val="-2"/>
                <w:sz w:val="24"/>
                <w:szCs w:val="24"/>
              </w:rPr>
              <w:t xml:space="preserve"> оценки профессионального мастерства и квалификации педагогов </w:t>
            </w:r>
          </w:p>
        </w:tc>
        <w:tc>
          <w:tcPr>
            <w:tcW w:w="4028" w:type="dxa"/>
          </w:tcPr>
          <w:p w:rsidR="004A4330" w:rsidRPr="005B6C87" w:rsidRDefault="004A4330" w:rsidP="004A4330">
            <w:pPr>
              <w:spacing w:line="230" w:lineRule="auto"/>
              <w:rPr>
                <w:spacing w:val="-2"/>
                <w:sz w:val="24"/>
                <w:szCs w:val="24"/>
              </w:rPr>
            </w:pPr>
            <w:r w:rsidRPr="005B6C87">
              <w:rPr>
                <w:spacing w:val="-2"/>
                <w:sz w:val="24"/>
                <w:szCs w:val="24"/>
              </w:rPr>
              <w:t>Приказ</w:t>
            </w:r>
          </w:p>
        </w:tc>
        <w:tc>
          <w:tcPr>
            <w:tcW w:w="917" w:type="dxa"/>
          </w:tcPr>
          <w:p w:rsidR="004A4330" w:rsidRPr="005B6C87" w:rsidRDefault="004A4330" w:rsidP="004A4330">
            <w:pPr>
              <w:spacing w:line="230" w:lineRule="auto"/>
              <w:rPr>
                <w:spacing w:val="-2"/>
                <w:sz w:val="24"/>
                <w:szCs w:val="24"/>
              </w:rPr>
            </w:pPr>
            <w:r w:rsidRPr="005B6C87">
              <w:rPr>
                <w:spacing w:val="-2"/>
                <w:sz w:val="24"/>
                <w:szCs w:val="24"/>
              </w:rPr>
              <w:t>РРП</w:t>
            </w:r>
          </w:p>
        </w:tc>
      </w:tr>
    </w:tbl>
    <w:p w:rsidR="00DE3CFE" w:rsidRPr="00411B85" w:rsidRDefault="00DE3CFE" w:rsidP="00304ADC">
      <w:pPr>
        <w:ind w:left="57"/>
        <w:rPr>
          <w:sz w:val="20"/>
        </w:rPr>
        <w:sectPr w:rsidR="00DE3CFE" w:rsidRPr="00411B85">
          <w:pgSz w:w="16850" w:h="11910" w:orient="landscape"/>
          <w:pgMar w:top="1060" w:right="260" w:bottom="880" w:left="260" w:header="751" w:footer="688" w:gutter="0"/>
          <w:cols w:space="720"/>
        </w:sectPr>
      </w:pPr>
    </w:p>
    <w:p w:rsidR="00DE3CFE" w:rsidRPr="00411B85" w:rsidRDefault="00DE3CFE" w:rsidP="00304ADC">
      <w:pPr>
        <w:pStyle w:val="af"/>
        <w:ind w:left="57"/>
        <w:rPr>
          <w:sz w:val="6"/>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3968"/>
        <w:gridCol w:w="1702"/>
        <w:gridCol w:w="1702"/>
        <w:gridCol w:w="2410"/>
        <w:gridCol w:w="3687"/>
        <w:gridCol w:w="1212"/>
      </w:tblGrid>
      <w:tr w:rsidR="00DE3CFE" w:rsidRPr="00411B85" w:rsidTr="005251C7">
        <w:trPr>
          <w:trHeight w:val="278"/>
        </w:trPr>
        <w:tc>
          <w:tcPr>
            <w:tcW w:w="1244" w:type="dxa"/>
            <w:vMerge w:val="restart"/>
            <w:tcBorders>
              <w:left w:val="nil"/>
            </w:tcBorders>
          </w:tcPr>
          <w:p w:rsidR="00DE3CFE" w:rsidRPr="00411B85" w:rsidRDefault="00DE3CFE" w:rsidP="00141A87">
            <w:pPr>
              <w:pStyle w:val="TableParagraph"/>
              <w:spacing w:before="2" w:line="276" w:lineRule="exact"/>
              <w:ind w:left="57" w:right="444"/>
              <w:jc w:val="center"/>
              <w:rPr>
                <w:rFonts w:eastAsia="Calibri"/>
                <w:sz w:val="24"/>
                <w:lang w:val="en-US" w:eastAsia="en-US"/>
              </w:rPr>
            </w:pPr>
            <w:r w:rsidRPr="00411B85">
              <w:rPr>
                <w:rFonts w:eastAsia="Calibri"/>
                <w:sz w:val="24"/>
                <w:lang w:val="en-US" w:eastAsia="en-US"/>
              </w:rPr>
              <w:t>№ п/п</w:t>
            </w:r>
          </w:p>
        </w:tc>
        <w:tc>
          <w:tcPr>
            <w:tcW w:w="3968" w:type="dxa"/>
            <w:vMerge w:val="restart"/>
          </w:tcPr>
          <w:p w:rsidR="00DE3CFE" w:rsidRPr="00411B85" w:rsidRDefault="00DE3CFE" w:rsidP="00141A87">
            <w:pPr>
              <w:pStyle w:val="TableParagraph"/>
              <w:spacing w:before="2" w:line="276" w:lineRule="exact"/>
              <w:ind w:left="57" w:right="246" w:firstLine="352"/>
              <w:jc w:val="center"/>
              <w:rPr>
                <w:rFonts w:eastAsia="Calibri"/>
                <w:sz w:val="24"/>
                <w:lang w:eastAsia="en-US"/>
              </w:rPr>
            </w:pPr>
            <w:r w:rsidRPr="00411B85">
              <w:rPr>
                <w:rFonts w:eastAsia="Calibri"/>
                <w:sz w:val="24"/>
                <w:lang w:eastAsia="en-US"/>
              </w:rPr>
              <w:t>Наименование результата, мероприятия, контрольной точки</w:t>
            </w:r>
          </w:p>
        </w:tc>
        <w:tc>
          <w:tcPr>
            <w:tcW w:w="3404" w:type="dxa"/>
            <w:gridSpan w:val="2"/>
          </w:tcPr>
          <w:p w:rsidR="00DE3CFE" w:rsidRPr="00411B85" w:rsidRDefault="00DE3CFE" w:rsidP="00141A87">
            <w:pPr>
              <w:pStyle w:val="TableParagraph"/>
              <w:spacing w:line="258" w:lineRule="exact"/>
              <w:ind w:left="57"/>
              <w:jc w:val="center"/>
              <w:rPr>
                <w:rFonts w:eastAsia="Calibri"/>
                <w:sz w:val="24"/>
                <w:lang w:val="en-US" w:eastAsia="en-US"/>
              </w:rPr>
            </w:pPr>
            <w:r w:rsidRPr="00411B85">
              <w:rPr>
                <w:rFonts w:eastAsia="Calibri"/>
                <w:sz w:val="24"/>
                <w:lang w:val="en-US" w:eastAsia="en-US"/>
              </w:rPr>
              <w:t>Срокиреализации</w:t>
            </w:r>
          </w:p>
        </w:tc>
        <w:tc>
          <w:tcPr>
            <w:tcW w:w="2410" w:type="dxa"/>
            <w:vMerge w:val="restart"/>
          </w:tcPr>
          <w:p w:rsidR="00DE3CFE" w:rsidRPr="00411B85" w:rsidRDefault="00DE3CFE" w:rsidP="00141A87">
            <w:pPr>
              <w:pStyle w:val="TableParagraph"/>
              <w:spacing w:before="2" w:line="276" w:lineRule="exact"/>
              <w:ind w:left="57" w:right="388" w:hanging="142"/>
              <w:jc w:val="center"/>
              <w:rPr>
                <w:rFonts w:eastAsia="Calibri"/>
                <w:sz w:val="24"/>
                <w:lang w:val="en-US" w:eastAsia="en-US"/>
              </w:rPr>
            </w:pPr>
            <w:r w:rsidRPr="00411B85">
              <w:rPr>
                <w:rFonts w:eastAsia="Calibri"/>
                <w:sz w:val="24"/>
                <w:lang w:val="en-US" w:eastAsia="en-US"/>
              </w:rPr>
              <w:t>Ответственныйисполнитель</w:t>
            </w:r>
          </w:p>
        </w:tc>
        <w:tc>
          <w:tcPr>
            <w:tcW w:w="3687" w:type="dxa"/>
            <w:vMerge w:val="restart"/>
          </w:tcPr>
          <w:p w:rsidR="00A204AA" w:rsidRDefault="00DE3CFE" w:rsidP="00141A87">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 xml:space="preserve">Вид </w:t>
            </w:r>
            <w:r w:rsidR="00A204AA" w:rsidRPr="00411B85">
              <w:rPr>
                <w:rFonts w:eastAsia="Calibri"/>
                <w:sz w:val="24"/>
                <w:lang w:eastAsia="en-US"/>
              </w:rPr>
              <w:t>документа и</w:t>
            </w:r>
          </w:p>
          <w:p w:rsidR="00A204AA" w:rsidRDefault="00A204AA" w:rsidP="00141A87">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характеристика</w:t>
            </w:r>
          </w:p>
          <w:p w:rsidR="00DE3CFE" w:rsidRPr="00411B85" w:rsidRDefault="00A204AA" w:rsidP="00141A87">
            <w:pPr>
              <w:pStyle w:val="TableParagraph"/>
              <w:spacing w:before="2" w:line="276" w:lineRule="exact"/>
              <w:ind w:left="57" w:right="123" w:hanging="1150"/>
              <w:jc w:val="center"/>
              <w:rPr>
                <w:rFonts w:eastAsia="Calibri"/>
                <w:sz w:val="24"/>
                <w:lang w:eastAsia="en-US"/>
              </w:rPr>
            </w:pPr>
            <w:r w:rsidRPr="00411B85">
              <w:rPr>
                <w:rFonts w:eastAsia="Calibri"/>
                <w:sz w:val="24"/>
                <w:lang w:eastAsia="en-US"/>
              </w:rPr>
              <w:t>результата</w:t>
            </w:r>
          </w:p>
        </w:tc>
        <w:tc>
          <w:tcPr>
            <w:tcW w:w="1212" w:type="dxa"/>
            <w:vMerge w:val="restart"/>
            <w:tcBorders>
              <w:right w:val="nil"/>
            </w:tcBorders>
          </w:tcPr>
          <w:p w:rsidR="00DE3CFE" w:rsidRPr="00411B85" w:rsidRDefault="00DE3CFE" w:rsidP="00141A87">
            <w:pPr>
              <w:pStyle w:val="TableParagraph"/>
              <w:spacing w:before="2" w:line="276" w:lineRule="exact"/>
              <w:ind w:left="57" w:right="113" w:firstLine="36"/>
              <w:jc w:val="center"/>
              <w:rPr>
                <w:rFonts w:eastAsia="Calibri"/>
                <w:sz w:val="24"/>
                <w:lang w:val="en-US" w:eastAsia="en-US"/>
              </w:rPr>
            </w:pPr>
            <w:r w:rsidRPr="00411B85">
              <w:rPr>
                <w:rFonts w:eastAsia="Calibri"/>
                <w:sz w:val="24"/>
                <w:lang w:val="en-US" w:eastAsia="en-US"/>
              </w:rPr>
              <w:t>Уровеньконтроля</w:t>
            </w:r>
          </w:p>
        </w:tc>
      </w:tr>
      <w:tr w:rsidR="00DE3CFE" w:rsidRPr="00411B85" w:rsidTr="005251C7">
        <w:trPr>
          <w:trHeight w:val="275"/>
        </w:trPr>
        <w:tc>
          <w:tcPr>
            <w:tcW w:w="1244" w:type="dxa"/>
            <w:vMerge/>
            <w:tcBorders>
              <w:top w:val="nil"/>
              <w:left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968"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702" w:type="dxa"/>
          </w:tcPr>
          <w:p w:rsidR="00DE3CFE" w:rsidRPr="00411B85" w:rsidRDefault="00DE3CFE" w:rsidP="00141A87">
            <w:pPr>
              <w:pStyle w:val="TableParagraph"/>
              <w:spacing w:line="256" w:lineRule="exact"/>
              <w:ind w:left="57"/>
              <w:jc w:val="center"/>
              <w:rPr>
                <w:rFonts w:eastAsia="Calibri"/>
                <w:sz w:val="24"/>
                <w:lang w:val="en-US" w:eastAsia="en-US"/>
              </w:rPr>
            </w:pPr>
            <w:r w:rsidRPr="00411B85">
              <w:rPr>
                <w:rFonts w:eastAsia="Calibri"/>
                <w:sz w:val="24"/>
                <w:lang w:val="en-US" w:eastAsia="en-US"/>
              </w:rPr>
              <w:t>начало</w:t>
            </w:r>
          </w:p>
        </w:tc>
        <w:tc>
          <w:tcPr>
            <w:tcW w:w="1702" w:type="dxa"/>
          </w:tcPr>
          <w:p w:rsidR="00DE3CFE" w:rsidRPr="00411B85" w:rsidRDefault="00DE3CFE" w:rsidP="00141A87">
            <w:pPr>
              <w:pStyle w:val="TableParagraph"/>
              <w:spacing w:line="256" w:lineRule="exact"/>
              <w:ind w:left="57"/>
              <w:jc w:val="center"/>
              <w:rPr>
                <w:rFonts w:eastAsia="Calibri"/>
                <w:sz w:val="24"/>
                <w:lang w:val="en-US" w:eastAsia="en-US"/>
              </w:rPr>
            </w:pPr>
            <w:r w:rsidRPr="00411B85">
              <w:rPr>
                <w:rFonts w:eastAsia="Calibri"/>
                <w:sz w:val="24"/>
                <w:lang w:val="en-US" w:eastAsia="en-US"/>
              </w:rPr>
              <w:t>окончание</w:t>
            </w:r>
          </w:p>
        </w:tc>
        <w:tc>
          <w:tcPr>
            <w:tcW w:w="2410"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3687" w:type="dxa"/>
            <w:vMerge/>
            <w:tcBorders>
              <w:top w:val="nil"/>
            </w:tcBorders>
          </w:tcPr>
          <w:p w:rsidR="00DE3CFE" w:rsidRPr="00411B85" w:rsidRDefault="00DE3CFE" w:rsidP="00304ADC">
            <w:pPr>
              <w:widowControl w:val="0"/>
              <w:autoSpaceDE w:val="0"/>
              <w:autoSpaceDN w:val="0"/>
              <w:ind w:left="57"/>
              <w:rPr>
                <w:rFonts w:eastAsia="Calibri"/>
                <w:sz w:val="2"/>
                <w:szCs w:val="2"/>
                <w:lang w:val="en-US" w:eastAsia="en-US"/>
              </w:rPr>
            </w:pPr>
          </w:p>
        </w:tc>
        <w:tc>
          <w:tcPr>
            <w:tcW w:w="1212" w:type="dxa"/>
            <w:vMerge/>
            <w:tcBorders>
              <w:top w:val="nil"/>
              <w:right w:val="nil"/>
            </w:tcBorders>
          </w:tcPr>
          <w:p w:rsidR="00DE3CFE" w:rsidRPr="00411B85" w:rsidRDefault="00DE3CFE" w:rsidP="00304ADC">
            <w:pPr>
              <w:widowControl w:val="0"/>
              <w:autoSpaceDE w:val="0"/>
              <w:autoSpaceDN w:val="0"/>
              <w:ind w:left="57"/>
              <w:rPr>
                <w:rFonts w:eastAsia="Calibri"/>
                <w:sz w:val="2"/>
                <w:szCs w:val="2"/>
                <w:lang w:val="en-US" w:eastAsia="en-US"/>
              </w:rPr>
            </w:pPr>
          </w:p>
        </w:tc>
      </w:tr>
    </w:tbl>
    <w:p w:rsidR="00DE3CFE" w:rsidRPr="00411B85" w:rsidRDefault="00DE3CFE" w:rsidP="00304ADC">
      <w:pPr>
        <w:pStyle w:val="af"/>
        <w:ind w:left="57"/>
        <w:rPr>
          <w:sz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1"/>
        <w:gridCol w:w="4188"/>
        <w:gridCol w:w="1545"/>
        <w:gridCol w:w="1667"/>
        <w:gridCol w:w="2262"/>
        <w:gridCol w:w="4071"/>
        <w:gridCol w:w="903"/>
      </w:tblGrid>
      <w:tr w:rsidR="00142904" w:rsidRPr="00411B85" w:rsidTr="00142904">
        <w:trPr>
          <w:trHeight w:val="1781"/>
        </w:trPr>
        <w:tc>
          <w:tcPr>
            <w:tcW w:w="971" w:type="dxa"/>
          </w:tcPr>
          <w:p w:rsidR="00142904" w:rsidRPr="00142904" w:rsidRDefault="00142904" w:rsidP="004E42C9">
            <w:pPr>
              <w:pStyle w:val="TableParagraph"/>
              <w:ind w:left="57"/>
              <w:rPr>
                <w:rFonts w:eastAsia="Calibri"/>
                <w:lang w:eastAsia="en-US"/>
              </w:rPr>
            </w:pPr>
            <w:r>
              <w:rPr>
                <w:rFonts w:eastAsia="Calibri"/>
                <w:lang w:eastAsia="en-US"/>
              </w:rPr>
              <w:t>9.1.3.</w:t>
            </w:r>
          </w:p>
        </w:tc>
        <w:tc>
          <w:tcPr>
            <w:tcW w:w="4188" w:type="dxa"/>
          </w:tcPr>
          <w:p w:rsidR="00142904" w:rsidRDefault="00E2694F" w:rsidP="004E42C9">
            <w:pPr>
              <w:spacing w:line="230" w:lineRule="auto"/>
              <w:ind w:left="57"/>
              <w:rPr>
                <w:color w:val="000000"/>
                <w:spacing w:val="-2"/>
                <w:sz w:val="24"/>
              </w:rPr>
            </w:pPr>
            <w:r>
              <w:rPr>
                <w:spacing w:val="-2"/>
                <w:sz w:val="24"/>
                <w:szCs w:val="24"/>
              </w:rPr>
              <w:t xml:space="preserve"> Не менее 50</w:t>
            </w:r>
            <w:r w:rsidR="00142904">
              <w:rPr>
                <w:spacing w:val="-2"/>
                <w:sz w:val="24"/>
                <w:szCs w:val="24"/>
              </w:rPr>
              <w:t>%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w:t>
            </w:r>
          </w:p>
          <w:p w:rsidR="00142904" w:rsidRPr="00D70DC7" w:rsidRDefault="00142904" w:rsidP="004E42C9">
            <w:pPr>
              <w:ind w:left="57"/>
            </w:pPr>
          </w:p>
        </w:tc>
        <w:tc>
          <w:tcPr>
            <w:tcW w:w="1545" w:type="dxa"/>
          </w:tcPr>
          <w:p w:rsidR="00142904" w:rsidRPr="001E3F58" w:rsidRDefault="00142904" w:rsidP="004E42C9">
            <w:pPr>
              <w:spacing w:line="230" w:lineRule="auto"/>
              <w:ind w:left="57"/>
              <w:rPr>
                <w:spacing w:val="-2"/>
                <w:sz w:val="24"/>
                <w:szCs w:val="24"/>
              </w:rPr>
            </w:pPr>
            <w:r w:rsidRPr="001E3F58">
              <w:rPr>
                <w:spacing w:val="-2"/>
                <w:sz w:val="24"/>
                <w:szCs w:val="24"/>
              </w:rPr>
              <w:t>-</w:t>
            </w:r>
          </w:p>
        </w:tc>
        <w:tc>
          <w:tcPr>
            <w:tcW w:w="1667" w:type="dxa"/>
          </w:tcPr>
          <w:p w:rsidR="00142904" w:rsidRPr="001E3F58" w:rsidRDefault="00142904" w:rsidP="004E42C9">
            <w:pPr>
              <w:spacing w:line="230" w:lineRule="auto"/>
              <w:ind w:left="57"/>
              <w:rPr>
                <w:spacing w:val="-2"/>
                <w:sz w:val="24"/>
                <w:szCs w:val="24"/>
              </w:rPr>
            </w:pPr>
            <w:r w:rsidRPr="001E3F58">
              <w:rPr>
                <w:spacing w:val="-2"/>
                <w:sz w:val="24"/>
                <w:szCs w:val="24"/>
              </w:rPr>
              <w:t>31.12.2024</w:t>
            </w:r>
          </w:p>
        </w:tc>
        <w:tc>
          <w:tcPr>
            <w:tcW w:w="2262" w:type="dxa"/>
          </w:tcPr>
          <w:p w:rsidR="00142904" w:rsidRPr="001E3F58" w:rsidRDefault="00E2694F" w:rsidP="004E42C9">
            <w:pPr>
              <w:spacing w:line="230" w:lineRule="auto"/>
              <w:ind w:left="57"/>
              <w:rPr>
                <w:spacing w:val="-2"/>
                <w:sz w:val="24"/>
                <w:szCs w:val="24"/>
              </w:rPr>
            </w:pPr>
            <w:r>
              <w:rPr>
                <w:spacing w:val="-2"/>
                <w:sz w:val="24"/>
                <w:szCs w:val="24"/>
              </w:rPr>
              <w:t xml:space="preserve">Управление образования </w:t>
            </w:r>
          </w:p>
        </w:tc>
        <w:tc>
          <w:tcPr>
            <w:tcW w:w="4071" w:type="dxa"/>
          </w:tcPr>
          <w:p w:rsidR="00142904" w:rsidRPr="001E3F58" w:rsidRDefault="00142904" w:rsidP="004E42C9">
            <w:pPr>
              <w:ind w:left="57"/>
              <w:jc w:val="center"/>
              <w:rPr>
                <w:spacing w:val="-2"/>
                <w:sz w:val="24"/>
                <w:szCs w:val="24"/>
              </w:rPr>
            </w:pPr>
            <w:r w:rsidRPr="001E3F58">
              <w:rPr>
                <w:spacing w:val="-2"/>
                <w:sz w:val="24"/>
                <w:szCs w:val="24"/>
              </w:rPr>
              <w:t>Отчет</w:t>
            </w:r>
          </w:p>
        </w:tc>
        <w:tc>
          <w:tcPr>
            <w:tcW w:w="903" w:type="dxa"/>
          </w:tcPr>
          <w:p w:rsidR="00142904" w:rsidRPr="001E3F58" w:rsidRDefault="00E2694F" w:rsidP="004E42C9">
            <w:pPr>
              <w:spacing w:line="230" w:lineRule="auto"/>
              <w:ind w:left="57"/>
              <w:rPr>
                <w:spacing w:val="-2"/>
                <w:sz w:val="24"/>
                <w:szCs w:val="24"/>
              </w:rPr>
            </w:pPr>
            <w:r>
              <w:rPr>
                <w:spacing w:val="-2"/>
                <w:sz w:val="24"/>
                <w:szCs w:val="24"/>
              </w:rPr>
              <w:t>МПК</w:t>
            </w:r>
          </w:p>
        </w:tc>
      </w:tr>
      <w:tr w:rsidR="00142904" w:rsidRPr="00411B85" w:rsidTr="00142904">
        <w:trPr>
          <w:trHeight w:val="1538"/>
        </w:trPr>
        <w:tc>
          <w:tcPr>
            <w:tcW w:w="971" w:type="dxa"/>
          </w:tcPr>
          <w:p w:rsidR="00142904" w:rsidRPr="00142904" w:rsidRDefault="009C771D" w:rsidP="004E42C9">
            <w:pPr>
              <w:pStyle w:val="TableParagraph"/>
              <w:spacing w:before="55"/>
              <w:ind w:left="57"/>
              <w:rPr>
                <w:rFonts w:eastAsia="Calibri"/>
                <w:sz w:val="24"/>
                <w:lang w:eastAsia="en-US"/>
              </w:rPr>
            </w:pPr>
            <w:r>
              <w:rPr>
                <w:rFonts w:eastAsia="Calibri"/>
                <w:sz w:val="24"/>
                <w:lang w:eastAsia="en-US"/>
              </w:rPr>
              <w:t>9.1</w:t>
            </w:r>
          </w:p>
        </w:tc>
        <w:tc>
          <w:tcPr>
            <w:tcW w:w="4188" w:type="dxa"/>
          </w:tcPr>
          <w:p w:rsidR="00142904" w:rsidRDefault="00142904" w:rsidP="004E42C9">
            <w:pPr>
              <w:spacing w:line="230" w:lineRule="auto"/>
              <w:ind w:left="57"/>
              <w:rPr>
                <w:color w:val="000000"/>
                <w:spacing w:val="-2"/>
                <w:sz w:val="24"/>
              </w:rPr>
            </w:pPr>
            <w:r>
              <w:rPr>
                <w:color w:val="000000"/>
                <w:spacing w:val="-2"/>
                <w:sz w:val="24"/>
              </w:rPr>
              <w:t>КТ: Не менее 70 % учителей в возрасте до 35 лет вовлечены в различные формы поддержки и сопровождения в первые три года работы</w:t>
            </w:r>
          </w:p>
        </w:tc>
        <w:tc>
          <w:tcPr>
            <w:tcW w:w="1545" w:type="dxa"/>
          </w:tcPr>
          <w:p w:rsidR="00142904" w:rsidRDefault="00142904" w:rsidP="004E42C9">
            <w:pPr>
              <w:spacing w:line="230" w:lineRule="auto"/>
              <w:ind w:left="57"/>
              <w:jc w:val="center"/>
              <w:rPr>
                <w:color w:val="000000"/>
                <w:spacing w:val="-2"/>
                <w:sz w:val="24"/>
              </w:rPr>
            </w:pPr>
            <w:r>
              <w:rPr>
                <w:color w:val="000000"/>
                <w:spacing w:val="-2"/>
                <w:sz w:val="24"/>
              </w:rPr>
              <w:t>-</w:t>
            </w:r>
          </w:p>
        </w:tc>
        <w:tc>
          <w:tcPr>
            <w:tcW w:w="1667" w:type="dxa"/>
          </w:tcPr>
          <w:p w:rsidR="00142904" w:rsidRDefault="00142904" w:rsidP="004E42C9">
            <w:pPr>
              <w:spacing w:line="230" w:lineRule="auto"/>
              <w:ind w:left="57"/>
              <w:jc w:val="center"/>
              <w:rPr>
                <w:color w:val="000000"/>
                <w:spacing w:val="-2"/>
                <w:sz w:val="24"/>
              </w:rPr>
            </w:pPr>
            <w:r>
              <w:rPr>
                <w:color w:val="000000"/>
                <w:spacing w:val="-2"/>
                <w:sz w:val="24"/>
              </w:rPr>
              <w:t>31.12.2024</w:t>
            </w:r>
          </w:p>
        </w:tc>
        <w:tc>
          <w:tcPr>
            <w:tcW w:w="2262" w:type="dxa"/>
          </w:tcPr>
          <w:p w:rsidR="00142904" w:rsidRDefault="00E2694F" w:rsidP="004E42C9">
            <w:pPr>
              <w:spacing w:line="230" w:lineRule="auto"/>
              <w:ind w:left="57"/>
              <w:jc w:val="center"/>
              <w:rPr>
                <w:color w:val="000000"/>
                <w:spacing w:val="-2"/>
                <w:sz w:val="24"/>
              </w:rPr>
            </w:pPr>
            <w:r>
              <w:rPr>
                <w:color w:val="000000"/>
                <w:spacing w:val="-2"/>
                <w:sz w:val="24"/>
              </w:rPr>
              <w:t xml:space="preserve">Управление образования </w:t>
            </w:r>
          </w:p>
        </w:tc>
        <w:tc>
          <w:tcPr>
            <w:tcW w:w="4071" w:type="dxa"/>
          </w:tcPr>
          <w:p w:rsidR="00142904" w:rsidRDefault="00142904" w:rsidP="004E42C9">
            <w:pPr>
              <w:spacing w:line="230" w:lineRule="auto"/>
              <w:ind w:left="57"/>
              <w:jc w:val="center"/>
              <w:rPr>
                <w:color w:val="000000"/>
                <w:spacing w:val="-2"/>
                <w:sz w:val="24"/>
              </w:rPr>
            </w:pPr>
            <w:r>
              <w:rPr>
                <w:spacing w:val="-2"/>
                <w:sz w:val="24"/>
                <w:szCs w:val="24"/>
              </w:rPr>
              <w:t xml:space="preserve">Справка </w:t>
            </w:r>
          </w:p>
          <w:p w:rsidR="00142904" w:rsidRPr="00D70DC7" w:rsidRDefault="00142904" w:rsidP="004E42C9">
            <w:pPr>
              <w:ind w:left="57"/>
            </w:pPr>
          </w:p>
        </w:tc>
        <w:tc>
          <w:tcPr>
            <w:tcW w:w="903" w:type="dxa"/>
          </w:tcPr>
          <w:p w:rsidR="00142904" w:rsidRDefault="00E2694F" w:rsidP="004E42C9">
            <w:pPr>
              <w:spacing w:line="230" w:lineRule="auto"/>
              <w:ind w:left="57"/>
              <w:jc w:val="center"/>
              <w:rPr>
                <w:color w:val="000000"/>
                <w:spacing w:val="-2"/>
                <w:sz w:val="24"/>
              </w:rPr>
            </w:pPr>
            <w:r>
              <w:rPr>
                <w:color w:val="000000"/>
                <w:spacing w:val="-2"/>
                <w:sz w:val="24"/>
              </w:rPr>
              <w:t>МПК</w:t>
            </w:r>
          </w:p>
        </w:tc>
      </w:tr>
      <w:tr w:rsidR="00142904" w:rsidRPr="00411B85" w:rsidTr="005251C7">
        <w:trPr>
          <w:trHeight w:val="1158"/>
        </w:trPr>
        <w:tc>
          <w:tcPr>
            <w:tcW w:w="971" w:type="dxa"/>
          </w:tcPr>
          <w:p w:rsidR="00142904" w:rsidRPr="00142904" w:rsidRDefault="009C771D" w:rsidP="004E42C9">
            <w:pPr>
              <w:pStyle w:val="TableParagraph"/>
              <w:spacing w:before="55"/>
              <w:ind w:left="57"/>
              <w:rPr>
                <w:rFonts w:eastAsia="Calibri"/>
                <w:sz w:val="24"/>
                <w:lang w:eastAsia="en-US"/>
              </w:rPr>
            </w:pPr>
            <w:r>
              <w:rPr>
                <w:rFonts w:eastAsia="Calibri"/>
                <w:sz w:val="24"/>
                <w:lang w:eastAsia="en-US"/>
              </w:rPr>
              <w:t>10.</w:t>
            </w:r>
          </w:p>
        </w:tc>
        <w:tc>
          <w:tcPr>
            <w:tcW w:w="4188" w:type="dxa"/>
          </w:tcPr>
          <w:p w:rsidR="00142904" w:rsidRDefault="00142904" w:rsidP="004E42C9">
            <w:pPr>
              <w:spacing w:line="230" w:lineRule="auto"/>
              <w:ind w:left="57"/>
              <w:rPr>
                <w:color w:val="000000"/>
                <w:spacing w:val="-2"/>
                <w:sz w:val="24"/>
              </w:rPr>
            </w:pPr>
            <w:r>
              <w:rPr>
                <w:color w:val="000000"/>
                <w:spacing w:val="-2"/>
                <w:sz w:val="24"/>
              </w:rPr>
              <w:t>Организация взаимодействия с педагогическими ВУЗами России по привлечению лучших выпускников для работы в образователь</w:t>
            </w:r>
            <w:r w:rsidR="00E2694F">
              <w:rPr>
                <w:color w:val="000000"/>
                <w:spacing w:val="-2"/>
                <w:sz w:val="24"/>
              </w:rPr>
              <w:t>ных организациях Дзун-Хемчикского кожууна</w:t>
            </w:r>
          </w:p>
        </w:tc>
        <w:tc>
          <w:tcPr>
            <w:tcW w:w="1545" w:type="dxa"/>
          </w:tcPr>
          <w:p w:rsidR="00142904" w:rsidRDefault="00142904" w:rsidP="004E42C9">
            <w:pPr>
              <w:spacing w:line="230" w:lineRule="auto"/>
              <w:ind w:left="57"/>
              <w:jc w:val="center"/>
              <w:rPr>
                <w:color w:val="000000"/>
                <w:spacing w:val="-2"/>
                <w:sz w:val="24"/>
              </w:rPr>
            </w:pPr>
            <w:r>
              <w:rPr>
                <w:color w:val="000000"/>
                <w:spacing w:val="-2"/>
                <w:sz w:val="24"/>
              </w:rPr>
              <w:t>01.06.2020</w:t>
            </w:r>
          </w:p>
        </w:tc>
        <w:tc>
          <w:tcPr>
            <w:tcW w:w="1667" w:type="dxa"/>
          </w:tcPr>
          <w:p w:rsidR="00142904" w:rsidRDefault="00142904" w:rsidP="004E42C9">
            <w:pPr>
              <w:spacing w:line="230" w:lineRule="auto"/>
              <w:ind w:left="57"/>
              <w:jc w:val="center"/>
              <w:rPr>
                <w:color w:val="000000"/>
                <w:spacing w:val="-2"/>
                <w:sz w:val="24"/>
              </w:rPr>
            </w:pPr>
            <w:r>
              <w:rPr>
                <w:color w:val="000000"/>
                <w:spacing w:val="-2"/>
                <w:sz w:val="24"/>
              </w:rPr>
              <w:t>31.12.2024</w:t>
            </w:r>
          </w:p>
        </w:tc>
        <w:tc>
          <w:tcPr>
            <w:tcW w:w="2262" w:type="dxa"/>
          </w:tcPr>
          <w:p w:rsidR="00142904" w:rsidRDefault="00E2694F" w:rsidP="004E42C9">
            <w:pPr>
              <w:spacing w:line="230" w:lineRule="auto"/>
              <w:ind w:left="57"/>
              <w:jc w:val="center"/>
              <w:rPr>
                <w:color w:val="000000"/>
                <w:spacing w:val="-2"/>
                <w:sz w:val="24"/>
              </w:rPr>
            </w:pPr>
            <w:r>
              <w:rPr>
                <w:color w:val="000000"/>
                <w:spacing w:val="-2"/>
                <w:sz w:val="24"/>
              </w:rPr>
              <w:t>Управление образования</w:t>
            </w:r>
          </w:p>
        </w:tc>
        <w:tc>
          <w:tcPr>
            <w:tcW w:w="4071" w:type="dxa"/>
          </w:tcPr>
          <w:p w:rsidR="00142904" w:rsidRDefault="00142904" w:rsidP="004E42C9">
            <w:pPr>
              <w:spacing w:line="230" w:lineRule="auto"/>
              <w:ind w:left="57"/>
              <w:jc w:val="center"/>
              <w:rPr>
                <w:color w:val="000000"/>
                <w:spacing w:val="-2"/>
                <w:sz w:val="24"/>
              </w:rPr>
            </w:pPr>
            <w:r>
              <w:rPr>
                <w:spacing w:val="-2"/>
                <w:sz w:val="24"/>
                <w:szCs w:val="24"/>
              </w:rPr>
              <w:t>Приказ</w:t>
            </w:r>
          </w:p>
          <w:p w:rsidR="00142904" w:rsidRPr="00D70DC7" w:rsidRDefault="00142904" w:rsidP="004E42C9">
            <w:pPr>
              <w:ind w:left="57"/>
              <w:jc w:val="center"/>
            </w:pPr>
          </w:p>
        </w:tc>
        <w:tc>
          <w:tcPr>
            <w:tcW w:w="903" w:type="dxa"/>
          </w:tcPr>
          <w:p w:rsidR="00142904" w:rsidRDefault="00E2694F" w:rsidP="004E42C9">
            <w:pPr>
              <w:spacing w:line="230" w:lineRule="auto"/>
              <w:ind w:left="57"/>
              <w:jc w:val="center"/>
              <w:rPr>
                <w:color w:val="000000"/>
                <w:spacing w:val="-2"/>
                <w:sz w:val="24"/>
              </w:rPr>
            </w:pPr>
            <w:r>
              <w:rPr>
                <w:color w:val="000000"/>
                <w:spacing w:val="-2"/>
                <w:sz w:val="24"/>
              </w:rPr>
              <w:t>МПК</w:t>
            </w:r>
          </w:p>
        </w:tc>
      </w:tr>
      <w:tr w:rsidR="00142904" w:rsidRPr="00411B85" w:rsidTr="005251C7">
        <w:trPr>
          <w:trHeight w:val="1158"/>
        </w:trPr>
        <w:tc>
          <w:tcPr>
            <w:tcW w:w="971" w:type="dxa"/>
          </w:tcPr>
          <w:p w:rsidR="00142904" w:rsidRDefault="009C771D" w:rsidP="004E42C9">
            <w:pPr>
              <w:pStyle w:val="TableParagraph"/>
              <w:spacing w:before="55"/>
              <w:ind w:left="57"/>
              <w:rPr>
                <w:rFonts w:eastAsia="Calibri"/>
                <w:sz w:val="24"/>
                <w:lang w:eastAsia="en-US"/>
              </w:rPr>
            </w:pPr>
            <w:r>
              <w:rPr>
                <w:rFonts w:eastAsia="Calibri"/>
                <w:sz w:val="24"/>
                <w:lang w:eastAsia="en-US"/>
              </w:rPr>
              <w:t>10.1</w:t>
            </w:r>
          </w:p>
        </w:tc>
        <w:tc>
          <w:tcPr>
            <w:tcW w:w="4188" w:type="dxa"/>
          </w:tcPr>
          <w:p w:rsidR="00142904" w:rsidRDefault="00142904" w:rsidP="004E42C9">
            <w:pPr>
              <w:spacing w:line="230" w:lineRule="auto"/>
              <w:ind w:left="57"/>
              <w:rPr>
                <w:color w:val="000000"/>
                <w:spacing w:val="-2"/>
                <w:sz w:val="24"/>
              </w:rPr>
            </w:pPr>
            <w:r>
              <w:rPr>
                <w:color w:val="000000"/>
                <w:spacing w:val="-2"/>
                <w:sz w:val="24"/>
              </w:rPr>
              <w:t>Сбор данных и анализ состава учителей в возрасте до 35 лет в первые три года работы</w:t>
            </w:r>
          </w:p>
        </w:tc>
        <w:tc>
          <w:tcPr>
            <w:tcW w:w="1545" w:type="dxa"/>
          </w:tcPr>
          <w:p w:rsidR="00142904" w:rsidRDefault="00142904" w:rsidP="004E42C9">
            <w:pPr>
              <w:spacing w:line="230" w:lineRule="auto"/>
              <w:ind w:left="57"/>
              <w:jc w:val="center"/>
              <w:rPr>
                <w:color w:val="000000"/>
                <w:spacing w:val="-2"/>
                <w:sz w:val="24"/>
              </w:rPr>
            </w:pPr>
            <w:r>
              <w:rPr>
                <w:color w:val="000000"/>
                <w:spacing w:val="-2"/>
                <w:sz w:val="24"/>
              </w:rPr>
              <w:t>01.06.2019</w:t>
            </w:r>
          </w:p>
        </w:tc>
        <w:tc>
          <w:tcPr>
            <w:tcW w:w="1667" w:type="dxa"/>
          </w:tcPr>
          <w:p w:rsidR="00142904" w:rsidRDefault="00142904" w:rsidP="004E42C9">
            <w:pPr>
              <w:spacing w:line="230" w:lineRule="auto"/>
              <w:ind w:left="57"/>
              <w:jc w:val="center"/>
              <w:rPr>
                <w:color w:val="000000"/>
                <w:spacing w:val="-2"/>
                <w:sz w:val="24"/>
              </w:rPr>
            </w:pPr>
            <w:r>
              <w:rPr>
                <w:color w:val="000000"/>
                <w:spacing w:val="-2"/>
                <w:sz w:val="24"/>
              </w:rPr>
              <w:t>31.12.2024</w:t>
            </w:r>
          </w:p>
        </w:tc>
        <w:tc>
          <w:tcPr>
            <w:tcW w:w="2262" w:type="dxa"/>
          </w:tcPr>
          <w:p w:rsidR="00142904" w:rsidRDefault="00E2694F" w:rsidP="004E42C9">
            <w:pPr>
              <w:spacing w:line="230" w:lineRule="auto"/>
              <w:ind w:left="57"/>
              <w:jc w:val="center"/>
              <w:rPr>
                <w:color w:val="000000"/>
                <w:spacing w:val="-2"/>
                <w:sz w:val="24"/>
              </w:rPr>
            </w:pPr>
            <w:r>
              <w:rPr>
                <w:color w:val="000000"/>
                <w:spacing w:val="-2"/>
                <w:sz w:val="24"/>
              </w:rPr>
              <w:t>Управление образования</w:t>
            </w:r>
          </w:p>
        </w:tc>
        <w:tc>
          <w:tcPr>
            <w:tcW w:w="4071" w:type="dxa"/>
          </w:tcPr>
          <w:p w:rsidR="00142904" w:rsidRDefault="00142904" w:rsidP="004E42C9">
            <w:pPr>
              <w:spacing w:line="230" w:lineRule="auto"/>
              <w:ind w:left="57"/>
              <w:jc w:val="center"/>
              <w:rPr>
                <w:color w:val="000000"/>
                <w:spacing w:val="-2"/>
                <w:sz w:val="24"/>
              </w:rPr>
            </w:pPr>
            <w:r>
              <w:rPr>
                <w:spacing w:val="-2"/>
                <w:sz w:val="24"/>
                <w:szCs w:val="24"/>
              </w:rPr>
              <w:t xml:space="preserve">Справка </w:t>
            </w:r>
          </w:p>
          <w:p w:rsidR="00142904" w:rsidRPr="00D70DC7" w:rsidRDefault="00142904" w:rsidP="004E42C9">
            <w:pPr>
              <w:ind w:left="57"/>
            </w:pPr>
          </w:p>
        </w:tc>
        <w:tc>
          <w:tcPr>
            <w:tcW w:w="903" w:type="dxa"/>
          </w:tcPr>
          <w:p w:rsidR="00142904" w:rsidRDefault="00E2694F" w:rsidP="004E42C9">
            <w:pPr>
              <w:spacing w:line="230" w:lineRule="auto"/>
              <w:ind w:left="57"/>
              <w:jc w:val="center"/>
              <w:rPr>
                <w:color w:val="000000"/>
                <w:spacing w:val="-2"/>
                <w:sz w:val="24"/>
              </w:rPr>
            </w:pPr>
            <w:r>
              <w:rPr>
                <w:color w:val="000000"/>
                <w:spacing w:val="-2"/>
                <w:sz w:val="24"/>
              </w:rPr>
              <w:t xml:space="preserve">МПК </w:t>
            </w:r>
          </w:p>
        </w:tc>
      </w:tr>
      <w:tr w:rsidR="00142904" w:rsidRPr="00411B85" w:rsidTr="005251C7">
        <w:trPr>
          <w:trHeight w:val="1158"/>
        </w:trPr>
        <w:tc>
          <w:tcPr>
            <w:tcW w:w="971" w:type="dxa"/>
          </w:tcPr>
          <w:p w:rsidR="00142904" w:rsidRDefault="009C771D" w:rsidP="004E42C9">
            <w:pPr>
              <w:pStyle w:val="TableParagraph"/>
              <w:spacing w:before="55"/>
              <w:ind w:left="57"/>
              <w:rPr>
                <w:rFonts w:eastAsia="Calibri"/>
                <w:sz w:val="24"/>
                <w:lang w:eastAsia="en-US"/>
              </w:rPr>
            </w:pPr>
            <w:r>
              <w:rPr>
                <w:rFonts w:eastAsia="Calibri"/>
                <w:sz w:val="24"/>
                <w:lang w:eastAsia="en-US"/>
              </w:rPr>
              <w:t>10.2</w:t>
            </w:r>
          </w:p>
        </w:tc>
        <w:tc>
          <w:tcPr>
            <w:tcW w:w="4188" w:type="dxa"/>
          </w:tcPr>
          <w:p w:rsidR="00142904" w:rsidRDefault="00142904" w:rsidP="004E42C9">
            <w:pPr>
              <w:spacing w:line="230" w:lineRule="auto"/>
              <w:ind w:left="57"/>
              <w:rPr>
                <w:color w:val="000000"/>
                <w:spacing w:val="-2"/>
                <w:sz w:val="24"/>
              </w:rPr>
            </w:pPr>
            <w:r>
              <w:rPr>
                <w:color w:val="000000"/>
                <w:spacing w:val="-2"/>
                <w:sz w:val="24"/>
              </w:rPr>
              <w:t>Создание условий для профессиональной и социально-бытовой адаптации педагогических работников</w:t>
            </w:r>
          </w:p>
        </w:tc>
        <w:tc>
          <w:tcPr>
            <w:tcW w:w="1545" w:type="dxa"/>
          </w:tcPr>
          <w:p w:rsidR="00142904" w:rsidRDefault="00142904" w:rsidP="004E42C9">
            <w:pPr>
              <w:spacing w:line="230" w:lineRule="auto"/>
              <w:ind w:left="57"/>
              <w:jc w:val="center"/>
              <w:rPr>
                <w:color w:val="000000"/>
                <w:spacing w:val="-2"/>
                <w:sz w:val="24"/>
              </w:rPr>
            </w:pPr>
            <w:r>
              <w:rPr>
                <w:color w:val="000000"/>
                <w:spacing w:val="-2"/>
                <w:sz w:val="24"/>
              </w:rPr>
              <w:t>01.10.2019</w:t>
            </w:r>
          </w:p>
        </w:tc>
        <w:tc>
          <w:tcPr>
            <w:tcW w:w="1667" w:type="dxa"/>
          </w:tcPr>
          <w:p w:rsidR="00142904" w:rsidRDefault="00142904" w:rsidP="004E42C9">
            <w:pPr>
              <w:spacing w:line="230" w:lineRule="auto"/>
              <w:ind w:left="57"/>
              <w:jc w:val="center"/>
              <w:rPr>
                <w:color w:val="000000"/>
                <w:spacing w:val="-2"/>
                <w:sz w:val="24"/>
              </w:rPr>
            </w:pPr>
            <w:r>
              <w:rPr>
                <w:color w:val="000000"/>
                <w:spacing w:val="-2"/>
                <w:sz w:val="24"/>
              </w:rPr>
              <w:t>31.12.2024</w:t>
            </w:r>
          </w:p>
        </w:tc>
        <w:tc>
          <w:tcPr>
            <w:tcW w:w="2262" w:type="dxa"/>
          </w:tcPr>
          <w:p w:rsidR="00142904" w:rsidRDefault="00E2694F" w:rsidP="004E42C9">
            <w:pPr>
              <w:spacing w:line="230" w:lineRule="auto"/>
              <w:ind w:left="57"/>
              <w:jc w:val="center"/>
              <w:rPr>
                <w:color w:val="000000"/>
                <w:spacing w:val="-2"/>
                <w:sz w:val="24"/>
              </w:rPr>
            </w:pPr>
            <w:r>
              <w:rPr>
                <w:color w:val="000000"/>
                <w:spacing w:val="-2"/>
                <w:sz w:val="24"/>
              </w:rPr>
              <w:t>Управление образования</w:t>
            </w:r>
          </w:p>
        </w:tc>
        <w:tc>
          <w:tcPr>
            <w:tcW w:w="4071" w:type="dxa"/>
          </w:tcPr>
          <w:p w:rsidR="00142904" w:rsidRDefault="00142904" w:rsidP="004E42C9">
            <w:pPr>
              <w:spacing w:line="230" w:lineRule="auto"/>
              <w:ind w:left="57"/>
              <w:jc w:val="center"/>
              <w:rPr>
                <w:color w:val="000000"/>
                <w:spacing w:val="-2"/>
                <w:sz w:val="24"/>
              </w:rPr>
            </w:pPr>
            <w:r>
              <w:rPr>
                <w:spacing w:val="-2"/>
                <w:sz w:val="24"/>
                <w:szCs w:val="24"/>
              </w:rPr>
              <w:t xml:space="preserve">Приказ </w:t>
            </w:r>
          </w:p>
          <w:p w:rsidR="00142904" w:rsidRPr="00D70DC7" w:rsidRDefault="00142904" w:rsidP="004E42C9">
            <w:pPr>
              <w:ind w:left="57"/>
            </w:pPr>
          </w:p>
        </w:tc>
        <w:tc>
          <w:tcPr>
            <w:tcW w:w="903" w:type="dxa"/>
          </w:tcPr>
          <w:p w:rsidR="00142904" w:rsidRDefault="00E2694F" w:rsidP="004E42C9">
            <w:pPr>
              <w:spacing w:line="230" w:lineRule="auto"/>
              <w:ind w:left="57"/>
              <w:jc w:val="center"/>
              <w:rPr>
                <w:color w:val="000000"/>
                <w:spacing w:val="-2"/>
                <w:sz w:val="24"/>
              </w:rPr>
            </w:pPr>
            <w:r>
              <w:rPr>
                <w:color w:val="000000"/>
                <w:spacing w:val="-2"/>
                <w:sz w:val="24"/>
              </w:rPr>
              <w:t>МПК</w:t>
            </w:r>
          </w:p>
        </w:tc>
      </w:tr>
      <w:tr w:rsidR="00142904" w:rsidRPr="00411B85" w:rsidTr="005251C7">
        <w:trPr>
          <w:trHeight w:val="1158"/>
        </w:trPr>
        <w:tc>
          <w:tcPr>
            <w:tcW w:w="971" w:type="dxa"/>
          </w:tcPr>
          <w:p w:rsidR="00142904" w:rsidRDefault="009C771D" w:rsidP="004E42C9">
            <w:pPr>
              <w:pStyle w:val="TableParagraph"/>
              <w:spacing w:before="55"/>
              <w:ind w:left="57"/>
              <w:rPr>
                <w:rFonts w:eastAsia="Calibri"/>
                <w:sz w:val="24"/>
                <w:lang w:eastAsia="en-US"/>
              </w:rPr>
            </w:pPr>
            <w:r>
              <w:rPr>
                <w:rFonts w:eastAsia="Calibri"/>
                <w:sz w:val="24"/>
                <w:lang w:eastAsia="en-US"/>
              </w:rPr>
              <w:t>10.3</w:t>
            </w:r>
          </w:p>
        </w:tc>
        <w:tc>
          <w:tcPr>
            <w:tcW w:w="4188" w:type="dxa"/>
          </w:tcPr>
          <w:p w:rsidR="00142904" w:rsidRDefault="00142904" w:rsidP="004E42C9">
            <w:pPr>
              <w:spacing w:line="230" w:lineRule="auto"/>
              <w:ind w:left="57"/>
              <w:rPr>
                <w:color w:val="000000"/>
                <w:spacing w:val="-2"/>
                <w:sz w:val="24"/>
              </w:rPr>
            </w:pPr>
            <w:r>
              <w:rPr>
                <w:color w:val="000000"/>
                <w:spacing w:val="-2"/>
                <w:sz w:val="24"/>
              </w:rPr>
              <w:t>Закрепление наставников за учителями в возрасте до 35 лет в первые три года работы</w:t>
            </w:r>
          </w:p>
        </w:tc>
        <w:tc>
          <w:tcPr>
            <w:tcW w:w="1545" w:type="dxa"/>
          </w:tcPr>
          <w:p w:rsidR="00142904" w:rsidRDefault="00142904" w:rsidP="004E42C9">
            <w:pPr>
              <w:spacing w:line="230" w:lineRule="auto"/>
              <w:ind w:left="57"/>
              <w:jc w:val="center"/>
              <w:rPr>
                <w:color w:val="000000"/>
                <w:spacing w:val="-2"/>
                <w:sz w:val="24"/>
              </w:rPr>
            </w:pPr>
            <w:r>
              <w:rPr>
                <w:color w:val="000000"/>
                <w:spacing w:val="-2"/>
                <w:sz w:val="24"/>
              </w:rPr>
              <w:t>01.10.2019</w:t>
            </w:r>
          </w:p>
        </w:tc>
        <w:tc>
          <w:tcPr>
            <w:tcW w:w="1667" w:type="dxa"/>
          </w:tcPr>
          <w:p w:rsidR="00142904" w:rsidRDefault="00142904" w:rsidP="004E42C9">
            <w:pPr>
              <w:spacing w:line="230" w:lineRule="auto"/>
              <w:ind w:left="57"/>
              <w:jc w:val="center"/>
              <w:rPr>
                <w:color w:val="000000"/>
                <w:spacing w:val="-2"/>
                <w:sz w:val="24"/>
              </w:rPr>
            </w:pPr>
            <w:r>
              <w:rPr>
                <w:color w:val="000000"/>
                <w:spacing w:val="-2"/>
                <w:sz w:val="24"/>
              </w:rPr>
              <w:t>31.12.2024</w:t>
            </w:r>
          </w:p>
        </w:tc>
        <w:tc>
          <w:tcPr>
            <w:tcW w:w="2262" w:type="dxa"/>
          </w:tcPr>
          <w:p w:rsidR="00142904" w:rsidRDefault="00E2694F" w:rsidP="004E42C9">
            <w:pPr>
              <w:spacing w:line="230" w:lineRule="auto"/>
              <w:ind w:left="57"/>
              <w:jc w:val="center"/>
              <w:rPr>
                <w:color w:val="000000"/>
                <w:spacing w:val="-2"/>
                <w:sz w:val="24"/>
              </w:rPr>
            </w:pPr>
            <w:r>
              <w:rPr>
                <w:color w:val="000000"/>
                <w:spacing w:val="-2"/>
                <w:sz w:val="24"/>
              </w:rPr>
              <w:t>Управление образования</w:t>
            </w:r>
          </w:p>
        </w:tc>
        <w:tc>
          <w:tcPr>
            <w:tcW w:w="4071" w:type="dxa"/>
          </w:tcPr>
          <w:p w:rsidR="00142904" w:rsidRDefault="00142904" w:rsidP="004E42C9">
            <w:pPr>
              <w:spacing w:line="230" w:lineRule="auto"/>
              <w:ind w:left="57"/>
              <w:jc w:val="center"/>
              <w:rPr>
                <w:color w:val="000000"/>
                <w:spacing w:val="-2"/>
                <w:sz w:val="24"/>
              </w:rPr>
            </w:pPr>
            <w:r>
              <w:rPr>
                <w:spacing w:val="-2"/>
                <w:sz w:val="24"/>
                <w:szCs w:val="24"/>
              </w:rPr>
              <w:t xml:space="preserve">Приказ </w:t>
            </w:r>
          </w:p>
          <w:p w:rsidR="00142904" w:rsidRPr="00D70DC7" w:rsidRDefault="00142904" w:rsidP="004E42C9">
            <w:pPr>
              <w:ind w:left="57"/>
            </w:pPr>
          </w:p>
        </w:tc>
        <w:tc>
          <w:tcPr>
            <w:tcW w:w="903" w:type="dxa"/>
          </w:tcPr>
          <w:p w:rsidR="00142904" w:rsidRDefault="00E2694F" w:rsidP="004E42C9">
            <w:pPr>
              <w:spacing w:line="230" w:lineRule="auto"/>
              <w:ind w:left="57"/>
              <w:jc w:val="center"/>
              <w:rPr>
                <w:color w:val="000000"/>
                <w:spacing w:val="-2"/>
                <w:sz w:val="24"/>
              </w:rPr>
            </w:pPr>
            <w:r>
              <w:rPr>
                <w:color w:val="000000"/>
                <w:spacing w:val="-2"/>
                <w:sz w:val="24"/>
              </w:rPr>
              <w:t>МПК</w:t>
            </w:r>
          </w:p>
        </w:tc>
      </w:tr>
    </w:tbl>
    <w:p w:rsidR="00DE3CFE" w:rsidRPr="00411B85" w:rsidRDefault="00DE3CFE" w:rsidP="00304ADC">
      <w:pPr>
        <w:ind w:left="57"/>
        <w:jc w:val="center"/>
        <w:rPr>
          <w:sz w:val="24"/>
        </w:rPr>
        <w:sectPr w:rsidR="00DE3CFE" w:rsidRPr="00411B85">
          <w:pgSz w:w="16850" w:h="11910" w:orient="landscape"/>
          <w:pgMar w:top="1060" w:right="260" w:bottom="880" w:left="260" w:header="751" w:footer="688" w:gutter="0"/>
          <w:cols w:space="720"/>
        </w:sectPr>
      </w:pPr>
    </w:p>
    <w:p w:rsidR="00C31509" w:rsidRPr="00E2694F" w:rsidRDefault="00817E14" w:rsidP="00304ADC">
      <w:pPr>
        <w:shd w:val="clear" w:color="auto" w:fill="FFFFFF"/>
        <w:spacing w:line="276" w:lineRule="auto"/>
        <w:ind w:left="57"/>
        <w:jc w:val="right"/>
        <w:rPr>
          <w:sz w:val="24"/>
        </w:rPr>
      </w:pPr>
      <w:r w:rsidRPr="00E2694F">
        <w:rPr>
          <w:sz w:val="24"/>
        </w:rPr>
        <w:lastRenderedPageBreak/>
        <w:t>ПРИЛОЖЕНИЕ № 2</w:t>
      </w:r>
    </w:p>
    <w:p w:rsidR="00505B72" w:rsidRPr="00E2694F" w:rsidRDefault="00817E14" w:rsidP="00304ADC">
      <w:pPr>
        <w:shd w:val="clear" w:color="auto" w:fill="FFFFFF"/>
        <w:spacing w:line="240" w:lineRule="auto"/>
        <w:ind w:left="57" w:firstLine="12"/>
        <w:jc w:val="right"/>
        <w:rPr>
          <w:sz w:val="24"/>
        </w:rPr>
      </w:pPr>
      <w:r w:rsidRPr="00E2694F">
        <w:rPr>
          <w:sz w:val="24"/>
        </w:rPr>
        <w:t xml:space="preserve">к паспорту </w:t>
      </w:r>
      <w:r w:rsidR="00BE65AF" w:rsidRPr="00E2694F">
        <w:rPr>
          <w:sz w:val="24"/>
        </w:rPr>
        <w:t xml:space="preserve">муниципального </w:t>
      </w:r>
      <w:r w:rsidRPr="00E2694F">
        <w:rPr>
          <w:sz w:val="24"/>
        </w:rPr>
        <w:t xml:space="preserve"> проекта </w:t>
      </w:r>
    </w:p>
    <w:p w:rsidR="00C31509" w:rsidRPr="00E2694F" w:rsidRDefault="00817E14" w:rsidP="00304ADC">
      <w:pPr>
        <w:shd w:val="clear" w:color="auto" w:fill="FFFFFF"/>
        <w:spacing w:line="240" w:lineRule="auto"/>
        <w:ind w:left="57" w:firstLine="12"/>
        <w:jc w:val="right"/>
        <w:rPr>
          <w:sz w:val="24"/>
        </w:rPr>
      </w:pPr>
      <w:r w:rsidRPr="00E2694F">
        <w:rPr>
          <w:sz w:val="24"/>
        </w:rPr>
        <w:t>«Учитель будущего»</w:t>
      </w:r>
    </w:p>
    <w:p w:rsidR="00032FCE" w:rsidRPr="00E2694F" w:rsidRDefault="00032FCE" w:rsidP="00304ADC">
      <w:pPr>
        <w:shd w:val="clear" w:color="auto" w:fill="FFFFFF"/>
        <w:spacing w:line="240" w:lineRule="auto"/>
        <w:ind w:left="57" w:firstLine="12"/>
        <w:jc w:val="right"/>
        <w:rPr>
          <w:sz w:val="24"/>
        </w:rPr>
      </w:pPr>
    </w:p>
    <w:p w:rsidR="00C31509" w:rsidRPr="00E2694F" w:rsidRDefault="00817E14" w:rsidP="00304ADC">
      <w:pPr>
        <w:shd w:val="clear" w:color="auto" w:fill="FFFFFF"/>
        <w:spacing w:line="240" w:lineRule="auto"/>
        <w:ind w:left="57"/>
        <w:jc w:val="center"/>
        <w:rPr>
          <w:sz w:val="24"/>
        </w:rPr>
      </w:pPr>
      <w:r w:rsidRPr="00E2694F">
        <w:rPr>
          <w:sz w:val="24"/>
        </w:rPr>
        <w:t xml:space="preserve">2. Методика расчета целевых показателей </w:t>
      </w:r>
      <w:r w:rsidR="00BE65AF" w:rsidRPr="00E2694F">
        <w:rPr>
          <w:sz w:val="24"/>
        </w:rPr>
        <w:t>муниципального</w:t>
      </w:r>
      <w:r w:rsidRPr="00E2694F">
        <w:rPr>
          <w:sz w:val="24"/>
        </w:rPr>
        <w:t xml:space="preserve"> проекта </w:t>
      </w:r>
    </w:p>
    <w:p w:rsidR="00C31509" w:rsidRPr="00E2694F" w:rsidRDefault="00C31509" w:rsidP="00304ADC">
      <w:pPr>
        <w:shd w:val="clear" w:color="auto" w:fill="FFFFFF"/>
        <w:spacing w:line="240" w:lineRule="auto"/>
        <w:ind w:left="57"/>
        <w:jc w:val="center"/>
        <w:rPr>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7"/>
        <w:gridCol w:w="4045"/>
        <w:gridCol w:w="1264"/>
        <w:gridCol w:w="2100"/>
        <w:gridCol w:w="1949"/>
        <w:gridCol w:w="1731"/>
        <w:gridCol w:w="1664"/>
        <w:gridCol w:w="1862"/>
      </w:tblGrid>
      <w:tr w:rsidR="00AC4DB0" w:rsidRPr="00E2694F">
        <w:tc>
          <w:tcPr>
            <w:tcW w:w="403"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 п/п</w:t>
            </w:r>
          </w:p>
        </w:tc>
        <w:tc>
          <w:tcPr>
            <w:tcW w:w="4051"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Методика расчета</w:t>
            </w:r>
          </w:p>
        </w:tc>
        <w:tc>
          <w:tcPr>
            <w:tcW w:w="1264"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Базовые показатели</w:t>
            </w:r>
          </w:p>
        </w:tc>
        <w:tc>
          <w:tcPr>
            <w:tcW w:w="2101"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Источник данных</w:t>
            </w:r>
          </w:p>
        </w:tc>
        <w:tc>
          <w:tcPr>
            <w:tcW w:w="1949"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 xml:space="preserve">Ответственный за сбор данных </w:t>
            </w:r>
          </w:p>
        </w:tc>
        <w:tc>
          <w:tcPr>
            <w:tcW w:w="1732"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Уровень агрегирования информации</w:t>
            </w:r>
          </w:p>
        </w:tc>
        <w:tc>
          <w:tcPr>
            <w:tcW w:w="1664"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Срок и периодичность</w:t>
            </w:r>
          </w:p>
        </w:tc>
        <w:tc>
          <w:tcPr>
            <w:tcW w:w="1862"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Дополнительная информация</w:t>
            </w:r>
          </w:p>
        </w:tc>
      </w:tr>
      <w:tr w:rsidR="009635E4" w:rsidRPr="00E2694F" w:rsidTr="008C7E37">
        <w:trPr>
          <w:trHeight w:val="335"/>
        </w:trPr>
        <w:tc>
          <w:tcPr>
            <w:tcW w:w="15026" w:type="dxa"/>
            <w:gridSpan w:val="8"/>
            <w:tcBorders>
              <w:top w:val="single" w:sz="4" w:space="0" w:color="000000"/>
              <w:left w:val="single" w:sz="4" w:space="0" w:color="000000"/>
              <w:bottom w:val="single" w:sz="4" w:space="0" w:color="000000"/>
              <w:right w:val="single" w:sz="4" w:space="0" w:color="000000"/>
            </w:tcBorders>
          </w:tcPr>
          <w:p w:rsidR="009635E4" w:rsidRPr="00E2694F" w:rsidRDefault="009635E4" w:rsidP="00304ADC">
            <w:pPr>
              <w:shd w:val="clear" w:color="auto" w:fill="FFFFFF"/>
              <w:spacing w:line="240" w:lineRule="auto"/>
              <w:ind w:left="57"/>
              <w:jc w:val="center"/>
              <w:rPr>
                <w:sz w:val="24"/>
              </w:rPr>
            </w:pPr>
            <w:r w:rsidRPr="00E2694F">
              <w:rPr>
                <w:sz w:val="24"/>
              </w:rPr>
              <w:t>Доля учителей образовательных организаций, вовлеченных в национальную систему профессионального роста педагогических работников, %</w:t>
            </w:r>
          </w:p>
        </w:tc>
      </w:tr>
      <w:tr w:rsidR="00AC4DB0" w:rsidRPr="00E2694F">
        <w:trPr>
          <w:trHeight w:val="335"/>
        </w:trPr>
        <w:tc>
          <w:tcPr>
            <w:tcW w:w="403" w:type="dxa"/>
            <w:tcBorders>
              <w:top w:val="single" w:sz="4" w:space="0" w:color="000000"/>
              <w:left w:val="single" w:sz="4" w:space="0" w:color="000000"/>
              <w:bottom w:val="single" w:sz="4" w:space="0" w:color="000000"/>
              <w:right w:val="single" w:sz="4" w:space="0" w:color="000000"/>
            </w:tcBorders>
          </w:tcPr>
          <w:p w:rsidR="001C3E07" w:rsidRPr="00E2694F" w:rsidRDefault="007B2BC5" w:rsidP="00304ADC">
            <w:pPr>
              <w:shd w:val="clear" w:color="auto" w:fill="FFFFFF"/>
              <w:spacing w:line="240" w:lineRule="auto"/>
              <w:ind w:left="57"/>
              <w:jc w:val="center"/>
              <w:rPr>
                <w:sz w:val="24"/>
              </w:rPr>
            </w:pPr>
            <w:r w:rsidRPr="00E2694F">
              <w:rPr>
                <w:sz w:val="24"/>
              </w:rPr>
              <w:t>1</w:t>
            </w:r>
          </w:p>
        </w:tc>
        <w:tc>
          <w:tcPr>
            <w:tcW w:w="4051" w:type="dxa"/>
            <w:tcBorders>
              <w:top w:val="single" w:sz="4" w:space="0" w:color="000000"/>
              <w:left w:val="single" w:sz="4" w:space="0" w:color="000000"/>
              <w:bottom w:val="single" w:sz="4" w:space="0" w:color="000000"/>
              <w:right w:val="single" w:sz="4" w:space="0" w:color="000000"/>
            </w:tcBorders>
          </w:tcPr>
          <w:p w:rsidR="001C3E07" w:rsidRPr="00E2694F" w:rsidRDefault="00F53203" w:rsidP="00304ADC">
            <w:pPr>
              <w:shd w:val="clear" w:color="auto" w:fill="FFFFFF"/>
              <w:spacing w:line="240" w:lineRule="auto"/>
              <w:ind w:left="57"/>
              <w:jc w:val="center"/>
              <w:rPr>
                <w:i/>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rPr>
                      <m:t>уч</m:t>
                    </m:r>
                  </m:sub>
                </m:sSub>
                <m:r>
                  <w:rPr>
                    <w:rFonts w:ascii="Cambria Math" w:hAnsi="Cambria Math"/>
                    <w:sz w:val="24"/>
                    <w:szCs w:val="24"/>
                  </w:rPr>
                  <m:t xml:space="preserve">= </m:t>
                </m:r>
                <m:sSub>
                  <m:sSubPr>
                    <m:ctrlPr>
                      <w:rPr>
                        <w:rFonts w:ascii="Cambria Math" w:hAnsi="Cambria Math"/>
                        <w:i/>
                        <w:sz w:val="24"/>
                        <w:szCs w:val="24"/>
                        <w:lang w:val="en-US"/>
                      </w:rPr>
                    </m:ctrlPr>
                  </m:sSubPr>
                  <m:e>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Y</m:t>
                            </m:r>
                          </m:sup>
                          <m:e>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e>
                        </m:nary>
                      </m:num>
                      <m:den>
                        <m:r>
                          <w:rPr>
                            <w:rFonts w:ascii="Cambria Math" w:hAnsi="Cambria Math"/>
                            <w:sz w:val="24"/>
                            <w:szCs w:val="24"/>
                            <w:lang w:val="en-US"/>
                          </w:rPr>
                          <m:t>Z</m:t>
                        </m:r>
                      </m:den>
                    </m:f>
                    <m:ctrlPr>
                      <w:rPr>
                        <w:rFonts w:ascii="Cambria Math" w:hAnsi="Cambria Math"/>
                        <w:i/>
                        <w:sz w:val="24"/>
                        <w:szCs w:val="24"/>
                      </w:rPr>
                    </m:ctrlPr>
                  </m:e>
                  <m:sub/>
                </m:sSub>
              </m:oMath>
            </m:oMathPara>
          </w:p>
          <w:p w:rsidR="001C3E07" w:rsidRPr="00E2694F" w:rsidRDefault="001C3E07" w:rsidP="00304ADC">
            <w:pPr>
              <w:shd w:val="clear" w:color="auto" w:fill="FFFFFF"/>
              <w:spacing w:line="240" w:lineRule="auto"/>
              <w:ind w:left="57"/>
              <w:jc w:val="left"/>
              <w:rPr>
                <w:sz w:val="24"/>
                <w:szCs w:val="24"/>
              </w:rPr>
            </w:pPr>
            <w:r w:rsidRPr="00E2694F">
              <w:rPr>
                <w:sz w:val="24"/>
                <w:szCs w:val="24"/>
              </w:rPr>
              <w:t>где:</w:t>
            </w:r>
          </w:p>
          <w:p w:rsidR="001C3E07" w:rsidRPr="00E2694F" w:rsidRDefault="001C3E07" w:rsidP="00304ADC">
            <w:pPr>
              <w:shd w:val="clear" w:color="auto" w:fill="FFFFFF"/>
              <w:spacing w:line="240" w:lineRule="auto"/>
              <w:ind w:left="57"/>
              <w:jc w:val="left"/>
              <w:rPr>
                <w:rFonts w:eastAsia="Arial Unicode MS"/>
                <w:bCs/>
                <w:sz w:val="24"/>
                <w:szCs w:val="24"/>
                <w:u w:color="000000"/>
              </w:rPr>
            </w:pPr>
            <w:r w:rsidRPr="00E2694F">
              <w:rPr>
                <w:sz w:val="24"/>
                <w:szCs w:val="24"/>
                <w:lang w:val="en-US"/>
              </w:rPr>
              <w:t>Z</w:t>
            </w:r>
            <w:r w:rsidRPr="00E2694F">
              <w:rPr>
                <w:sz w:val="24"/>
                <w:szCs w:val="24"/>
                <w:vertAlign w:val="subscript"/>
                <w:lang w:val="en-US"/>
              </w:rPr>
              <w:t>i</w:t>
            </w:r>
            <w:r w:rsidRPr="00E2694F">
              <w:rPr>
                <w:sz w:val="24"/>
                <w:szCs w:val="24"/>
              </w:rPr>
              <w:t xml:space="preserve">– число </w:t>
            </w:r>
            <w:r w:rsidR="00114409" w:rsidRPr="00E2694F">
              <w:rPr>
                <w:sz w:val="24"/>
                <w:szCs w:val="24"/>
              </w:rPr>
              <w:t>учителей</w:t>
            </w:r>
            <w:r w:rsidRPr="00E2694F">
              <w:rPr>
                <w:rFonts w:eastAsia="Arial Unicode MS"/>
                <w:sz w:val="24"/>
                <w:szCs w:val="24"/>
                <w:u w:color="000000"/>
              </w:rPr>
              <w:t>образовательных организаций, вовлеченных в национальную систему профессионального роста педагогических работников</w:t>
            </w:r>
            <w:r w:rsidRPr="00E2694F">
              <w:rPr>
                <w:rFonts w:eastAsia="Arial Unicode MS"/>
                <w:bCs/>
                <w:sz w:val="24"/>
                <w:szCs w:val="24"/>
                <w:u w:color="000000"/>
              </w:rPr>
              <w:t xml:space="preserve">, </w:t>
            </w:r>
            <w:r w:rsidRPr="00E2694F">
              <w:rPr>
                <w:rFonts w:eastAsia="Arial Unicode MS"/>
                <w:sz w:val="24"/>
                <w:szCs w:val="24"/>
                <w:u w:color="000000"/>
              </w:rPr>
              <w:t xml:space="preserve">в </w:t>
            </w:r>
            <w:r w:rsidRPr="00E2694F">
              <w:rPr>
                <w:rFonts w:eastAsia="Arial Unicode MS"/>
                <w:sz w:val="24"/>
                <w:szCs w:val="24"/>
                <w:u w:color="000000"/>
                <w:lang w:val="en-US"/>
              </w:rPr>
              <w:t>i</w:t>
            </w:r>
            <w:r w:rsidRPr="00E2694F">
              <w:rPr>
                <w:rFonts w:eastAsia="Arial Unicode MS"/>
                <w:sz w:val="24"/>
                <w:szCs w:val="24"/>
                <w:u w:color="000000"/>
              </w:rPr>
              <w:t xml:space="preserve">-ом </w:t>
            </w:r>
            <w:r w:rsidR="001467C2" w:rsidRPr="00E2694F">
              <w:rPr>
                <w:sz w:val="24"/>
              </w:rPr>
              <w:t>Республики Тыва</w:t>
            </w:r>
            <w:r w:rsidRPr="00E2694F">
              <w:rPr>
                <w:rFonts w:eastAsia="Arial Unicode MS"/>
                <w:sz w:val="24"/>
                <w:szCs w:val="24"/>
                <w:u w:color="000000"/>
              </w:rPr>
              <w:t xml:space="preserve">, </w:t>
            </w:r>
          </w:p>
          <w:p w:rsidR="001C3E07" w:rsidRPr="00E2694F" w:rsidRDefault="001C3E07" w:rsidP="00304ADC">
            <w:pPr>
              <w:shd w:val="clear" w:color="auto" w:fill="FFFFFF"/>
              <w:spacing w:line="240" w:lineRule="auto"/>
              <w:ind w:left="57"/>
              <w:jc w:val="left"/>
              <w:rPr>
                <w:rFonts w:eastAsia="Arial Unicode MS"/>
                <w:sz w:val="24"/>
                <w:szCs w:val="24"/>
                <w:u w:color="000000"/>
              </w:rPr>
            </w:pPr>
            <w:r w:rsidRPr="00E2694F">
              <w:rPr>
                <w:rFonts w:eastAsia="Arial Unicode MS"/>
                <w:sz w:val="24"/>
                <w:szCs w:val="24"/>
                <w:u w:color="000000"/>
                <w:lang w:val="en-US"/>
              </w:rPr>
              <w:t>Z</w:t>
            </w:r>
            <w:r w:rsidRPr="00E2694F">
              <w:rPr>
                <w:rFonts w:eastAsia="Arial Unicode MS"/>
                <w:sz w:val="24"/>
                <w:szCs w:val="24"/>
                <w:u w:color="000000"/>
              </w:rPr>
              <w:t xml:space="preserve"> – общее число </w:t>
            </w:r>
            <w:r w:rsidR="00114409" w:rsidRPr="00E2694F">
              <w:rPr>
                <w:sz w:val="24"/>
                <w:szCs w:val="24"/>
              </w:rPr>
              <w:t>учителей</w:t>
            </w:r>
            <w:r w:rsidRPr="00E2694F">
              <w:rPr>
                <w:rFonts w:eastAsia="Arial Unicode MS"/>
                <w:sz w:val="24"/>
                <w:szCs w:val="24"/>
                <w:u w:color="000000"/>
              </w:rPr>
              <w:t>образовательных организаций</w:t>
            </w:r>
            <w:r w:rsidR="00AC4DB0" w:rsidRPr="00E2694F">
              <w:rPr>
                <w:rFonts w:eastAsia="Arial Unicode MS"/>
                <w:sz w:val="24"/>
                <w:szCs w:val="24"/>
                <w:u w:color="000000"/>
              </w:rPr>
              <w:t>,</w:t>
            </w:r>
          </w:p>
          <w:p w:rsidR="00AC4DB0" w:rsidRPr="00E2694F" w:rsidRDefault="00AC4DB0" w:rsidP="00304ADC">
            <w:pPr>
              <w:shd w:val="clear" w:color="auto" w:fill="FFFFFF"/>
              <w:spacing w:line="240" w:lineRule="auto"/>
              <w:ind w:left="57"/>
              <w:jc w:val="left"/>
              <w:rPr>
                <w:sz w:val="24"/>
              </w:rPr>
            </w:pPr>
            <w:r w:rsidRPr="00E2694F">
              <w:rPr>
                <w:rFonts w:eastAsia="Arial Unicode MS"/>
                <w:sz w:val="24"/>
                <w:szCs w:val="24"/>
                <w:u w:color="000000"/>
                <w:lang w:val="en-US"/>
              </w:rPr>
              <w:t>Y</w:t>
            </w:r>
            <w:r w:rsidRPr="00E2694F">
              <w:rPr>
                <w:rFonts w:eastAsia="Arial Unicode MS"/>
                <w:sz w:val="24"/>
                <w:szCs w:val="24"/>
                <w:u w:color="000000"/>
              </w:rPr>
              <w:t xml:space="preserve"> – общее число муниципальных образований, расположенных на территории </w:t>
            </w:r>
            <w:r w:rsidR="001467C2" w:rsidRPr="00E2694F">
              <w:rPr>
                <w:sz w:val="24"/>
              </w:rPr>
              <w:t>Республики Тыва</w:t>
            </w:r>
          </w:p>
        </w:tc>
        <w:tc>
          <w:tcPr>
            <w:tcW w:w="1264"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sz w:val="24"/>
              </w:rPr>
            </w:pPr>
            <w:r w:rsidRPr="00E2694F">
              <w:rPr>
                <w:sz w:val="24"/>
                <w:szCs w:val="24"/>
                <w:lang w:eastAsia="en-US"/>
              </w:rPr>
              <w:t>0</w:t>
            </w:r>
          </w:p>
        </w:tc>
        <w:tc>
          <w:tcPr>
            <w:tcW w:w="2101"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i/>
                <w:sz w:val="24"/>
                <w:szCs w:val="24"/>
              </w:rPr>
            </w:pPr>
            <w:r w:rsidRPr="00E2694F">
              <w:rPr>
                <w:sz w:val="24"/>
                <w:szCs w:val="24"/>
              </w:rPr>
              <w:t xml:space="preserve">Отчеты </w:t>
            </w:r>
            <w:r w:rsidR="00AC4DB0" w:rsidRPr="00E2694F">
              <w:rPr>
                <w:sz w:val="24"/>
                <w:szCs w:val="24"/>
              </w:rPr>
              <w:t xml:space="preserve">муниципальных образований </w:t>
            </w:r>
            <w:r w:rsidR="001467C2" w:rsidRPr="00E2694F">
              <w:rPr>
                <w:sz w:val="24"/>
              </w:rPr>
              <w:t>Республики Тыва</w:t>
            </w:r>
          </w:p>
          <w:p w:rsidR="001C3E07" w:rsidRPr="00E2694F" w:rsidRDefault="001C3E07" w:rsidP="00304ADC">
            <w:pPr>
              <w:shd w:val="clear" w:color="auto" w:fill="FFFFFF"/>
              <w:spacing w:line="240" w:lineRule="auto"/>
              <w:ind w:left="57"/>
              <w:jc w:val="center"/>
              <w:rPr>
                <w:sz w:val="24"/>
                <w:szCs w:val="24"/>
              </w:rPr>
            </w:pPr>
          </w:p>
          <w:p w:rsidR="001C3E07" w:rsidRPr="00E2694F" w:rsidRDefault="001C3E07" w:rsidP="00304ADC">
            <w:pPr>
              <w:shd w:val="clear" w:color="auto" w:fill="FFFFFF"/>
              <w:spacing w:line="240" w:lineRule="auto"/>
              <w:ind w:left="57"/>
              <w:jc w:val="center"/>
              <w:rPr>
                <w:sz w:val="24"/>
              </w:rPr>
            </w:pPr>
            <w:r w:rsidRPr="00E2694F">
              <w:rPr>
                <w:sz w:val="24"/>
                <w:szCs w:val="24"/>
              </w:rPr>
              <w:t>форма федерального статистического наблюдения</w:t>
            </w:r>
            <w:r w:rsidR="00114409" w:rsidRPr="00E2694F">
              <w:rPr>
                <w:sz w:val="24"/>
                <w:szCs w:val="24"/>
              </w:rPr>
              <w:t xml:space="preserve"> № </w:t>
            </w:r>
            <w:r w:rsidRPr="00E2694F">
              <w:rPr>
                <w:sz w:val="24"/>
                <w:szCs w:val="24"/>
              </w:rPr>
              <w:t>ОО</w:t>
            </w:r>
            <w:r w:rsidR="00114409" w:rsidRPr="00E2694F">
              <w:rPr>
                <w:sz w:val="24"/>
                <w:szCs w:val="24"/>
              </w:rPr>
              <w:t>-1</w:t>
            </w:r>
          </w:p>
        </w:tc>
        <w:tc>
          <w:tcPr>
            <w:tcW w:w="1949" w:type="dxa"/>
            <w:tcBorders>
              <w:top w:val="single" w:sz="4" w:space="0" w:color="000000"/>
              <w:left w:val="single" w:sz="4" w:space="0" w:color="000000"/>
              <w:bottom w:val="single" w:sz="4" w:space="0" w:color="000000"/>
              <w:right w:val="single" w:sz="4" w:space="0" w:color="000000"/>
            </w:tcBorders>
          </w:tcPr>
          <w:p w:rsidR="001C3E07" w:rsidRPr="00E2694F" w:rsidRDefault="00AC4DB0" w:rsidP="00304ADC">
            <w:pPr>
              <w:shd w:val="clear" w:color="auto" w:fill="FFFFFF"/>
              <w:spacing w:line="240" w:lineRule="auto"/>
              <w:ind w:left="57"/>
              <w:jc w:val="center"/>
              <w:rPr>
                <w:sz w:val="24"/>
              </w:rPr>
            </w:pPr>
            <w:r w:rsidRPr="00E2694F">
              <w:rPr>
                <w:sz w:val="24"/>
                <w:szCs w:val="24"/>
              </w:rPr>
              <w:t xml:space="preserve">Орган исполнительной власти </w:t>
            </w:r>
            <w:r w:rsidR="001467C2" w:rsidRPr="00E2694F">
              <w:rPr>
                <w:sz w:val="24"/>
              </w:rPr>
              <w:t>Республики Тыва</w:t>
            </w:r>
            <w:r w:rsidRPr="00E2694F">
              <w:rPr>
                <w:sz w:val="24"/>
                <w:szCs w:val="24"/>
              </w:rPr>
              <w:t>, реализующий государственную политику в области образования</w:t>
            </w:r>
          </w:p>
        </w:tc>
        <w:tc>
          <w:tcPr>
            <w:tcW w:w="1732"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sz w:val="24"/>
              </w:rPr>
            </w:pPr>
            <w:r w:rsidRPr="00E2694F">
              <w:rPr>
                <w:sz w:val="24"/>
                <w:szCs w:val="24"/>
              </w:rPr>
              <w:t>По Российской Федерации</w:t>
            </w:r>
          </w:p>
        </w:tc>
        <w:tc>
          <w:tcPr>
            <w:tcW w:w="1664"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sz w:val="24"/>
              </w:rPr>
            </w:pPr>
            <w:r w:rsidRPr="00E2694F">
              <w:rPr>
                <w:sz w:val="24"/>
                <w:szCs w:val="24"/>
              </w:rPr>
              <w:t xml:space="preserve">1 раз в год </w:t>
            </w:r>
          </w:p>
        </w:tc>
        <w:tc>
          <w:tcPr>
            <w:tcW w:w="1862"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sz w:val="24"/>
              </w:rPr>
            </w:pPr>
          </w:p>
        </w:tc>
      </w:tr>
      <w:tr w:rsidR="00C31509" w:rsidRPr="00E2694F">
        <w:trPr>
          <w:trHeight w:val="335"/>
        </w:trPr>
        <w:tc>
          <w:tcPr>
            <w:tcW w:w="15026" w:type="dxa"/>
            <w:gridSpan w:val="8"/>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 xml:space="preserve">Доля </w:t>
            </w:r>
            <w:r w:rsidR="00AC4DB0" w:rsidRPr="00E2694F">
              <w:rPr>
                <w:sz w:val="24"/>
              </w:rPr>
              <w:t xml:space="preserve">муниципальных образований </w:t>
            </w:r>
            <w:r w:rsidR="00B10FA4" w:rsidRPr="00E2694F">
              <w:rPr>
                <w:sz w:val="24"/>
              </w:rPr>
              <w:t>в Республике Тыва</w:t>
            </w:r>
            <w:r w:rsidRPr="00E2694F">
              <w:rPr>
                <w:sz w:val="24"/>
              </w:rPr>
              <w:t xml:space="preserve">, создавших (обновивших существующие) центры непрерывного повышения профессионального мастерства педагогических работников и </w:t>
            </w:r>
            <w:r w:rsidR="00294717" w:rsidRPr="00E2694F">
              <w:rPr>
                <w:sz w:val="24"/>
              </w:rPr>
              <w:t>центр оценки профессиональных компетенций и повышения квалификации,</w:t>
            </w:r>
            <w:r w:rsidRPr="00E2694F">
              <w:rPr>
                <w:sz w:val="24"/>
              </w:rPr>
              <w:t xml:space="preserve"> процент</w:t>
            </w:r>
          </w:p>
        </w:tc>
      </w:tr>
      <w:tr w:rsidR="00AC4DB0" w:rsidRPr="00E2694F">
        <w:trPr>
          <w:trHeight w:val="335"/>
        </w:trPr>
        <w:tc>
          <w:tcPr>
            <w:tcW w:w="403" w:type="dxa"/>
            <w:tcBorders>
              <w:top w:val="single" w:sz="4" w:space="0" w:color="000000"/>
              <w:left w:val="single" w:sz="4" w:space="0" w:color="000000"/>
              <w:bottom w:val="single" w:sz="4" w:space="0" w:color="000000"/>
              <w:right w:val="single" w:sz="4" w:space="0" w:color="000000"/>
            </w:tcBorders>
          </w:tcPr>
          <w:p w:rsidR="00C31509" w:rsidRPr="00E2694F" w:rsidRDefault="007B2BC5" w:rsidP="00304ADC">
            <w:pPr>
              <w:shd w:val="clear" w:color="auto" w:fill="FFFFFF"/>
              <w:spacing w:line="240" w:lineRule="auto"/>
              <w:ind w:left="57"/>
              <w:jc w:val="center"/>
              <w:rPr>
                <w:sz w:val="24"/>
              </w:rPr>
            </w:pPr>
            <w:r w:rsidRPr="00E2694F">
              <w:rPr>
                <w:sz w:val="24"/>
              </w:rPr>
              <w:t>2</w:t>
            </w:r>
          </w:p>
        </w:tc>
        <w:tc>
          <w:tcPr>
            <w:tcW w:w="4051"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i/>
                <w:sz w:val="24"/>
              </w:rPr>
            </w:pPr>
            <w:r w:rsidRPr="00E2694F">
              <w:rPr>
                <w:rFonts w:ascii="Cambria Math" w:hAnsi="Cambria Math"/>
                <w:sz w:val="24"/>
              </w:rPr>
              <w:t>𝐷= 𝑅𝑖</w:t>
            </w:r>
            <w:r w:rsidR="001C3E07" w:rsidRPr="00E2694F">
              <w:rPr>
                <w:rFonts w:ascii="Cambria Math" w:hAnsi="Cambria Math"/>
                <w:sz w:val="24"/>
              </w:rPr>
              <w:t>/</w:t>
            </w:r>
            <w:r w:rsidR="00AC4DB0" w:rsidRPr="00E2694F">
              <w:rPr>
                <w:rFonts w:ascii="Cambria Math" w:hAnsi="Cambria Math"/>
                <w:sz w:val="24"/>
                <w:lang w:val="en-US"/>
              </w:rPr>
              <w:t>Y</w:t>
            </w:r>
            <w:r w:rsidRPr="00E2694F">
              <w:rPr>
                <w:rFonts w:ascii="Cambria Math" w:hAnsi="Cambria Math"/>
                <w:sz w:val="24"/>
              </w:rPr>
              <w:t>∙100%</w:t>
            </w:r>
          </w:p>
          <w:p w:rsidR="00C31509" w:rsidRPr="00E2694F" w:rsidRDefault="00817E14" w:rsidP="00304ADC">
            <w:pPr>
              <w:shd w:val="clear" w:color="auto" w:fill="FFFFFF"/>
              <w:spacing w:line="240" w:lineRule="auto"/>
              <w:ind w:left="57"/>
              <w:jc w:val="left"/>
              <w:rPr>
                <w:sz w:val="24"/>
              </w:rPr>
            </w:pPr>
            <w:r w:rsidRPr="00E2694F">
              <w:rPr>
                <w:sz w:val="24"/>
              </w:rPr>
              <w:t>где:</w:t>
            </w:r>
          </w:p>
          <w:p w:rsidR="00AC4DB0" w:rsidRPr="00E2694F" w:rsidRDefault="00817E14" w:rsidP="00304ADC">
            <w:pPr>
              <w:shd w:val="clear" w:color="auto" w:fill="FFFFFF"/>
              <w:spacing w:line="240" w:lineRule="auto"/>
              <w:ind w:left="57"/>
              <w:jc w:val="left"/>
              <w:rPr>
                <w:sz w:val="24"/>
              </w:rPr>
            </w:pPr>
            <w:r w:rsidRPr="00E2694F">
              <w:rPr>
                <w:sz w:val="24"/>
              </w:rPr>
              <w:t>R</w:t>
            </w:r>
            <w:r w:rsidRPr="00E2694F">
              <w:rPr>
                <w:sz w:val="24"/>
                <w:vertAlign w:val="subscript"/>
              </w:rPr>
              <w:t>i</w:t>
            </w:r>
            <w:r w:rsidRPr="00E2694F">
              <w:rPr>
                <w:sz w:val="24"/>
              </w:rPr>
              <w:t xml:space="preserve">– число </w:t>
            </w:r>
            <w:r w:rsidR="006532C1" w:rsidRPr="00E2694F">
              <w:rPr>
                <w:sz w:val="24"/>
              </w:rPr>
              <w:t xml:space="preserve">муниципальных образований </w:t>
            </w:r>
            <w:r w:rsidR="001467C2" w:rsidRPr="00E2694F">
              <w:rPr>
                <w:sz w:val="24"/>
              </w:rPr>
              <w:t>Республики Тыва</w:t>
            </w:r>
            <w:r w:rsidRPr="00E2694F">
              <w:rPr>
                <w:sz w:val="24"/>
              </w:rPr>
              <w:t xml:space="preserve">, создавших (обновивших существующие) центры </w:t>
            </w:r>
            <w:r w:rsidRPr="00E2694F">
              <w:rPr>
                <w:sz w:val="24"/>
              </w:rPr>
              <w:lastRenderedPageBreak/>
              <w:t xml:space="preserve">непрерывного повышения профессионального мастерства педагогических работников и </w:t>
            </w:r>
            <w:r w:rsidR="00E261EC" w:rsidRPr="00E2694F">
              <w:rPr>
                <w:kern w:val="24"/>
                <w:sz w:val="24"/>
                <w:szCs w:val="24"/>
              </w:rPr>
              <w:t xml:space="preserve">республиканский </w:t>
            </w:r>
            <w:r w:rsidR="00E261EC" w:rsidRPr="00E2694F">
              <w:rPr>
                <w:sz w:val="24"/>
              </w:rPr>
              <w:t xml:space="preserve">центр оценки профессиональных компетенций и повышения квалификации </w:t>
            </w:r>
            <w:r w:rsidRPr="00E2694F">
              <w:rPr>
                <w:sz w:val="24"/>
              </w:rPr>
              <w:t xml:space="preserve">D – доля </w:t>
            </w:r>
            <w:r w:rsidR="006532C1" w:rsidRPr="00E2694F">
              <w:rPr>
                <w:sz w:val="24"/>
              </w:rPr>
              <w:t xml:space="preserve">муниципальных образований </w:t>
            </w:r>
            <w:r w:rsidR="001467C2" w:rsidRPr="00E2694F">
              <w:rPr>
                <w:sz w:val="24"/>
              </w:rPr>
              <w:t>Республики Тыва</w:t>
            </w:r>
            <w:r w:rsidRPr="00E2694F">
              <w:rPr>
                <w:sz w:val="24"/>
              </w:rPr>
              <w:t xml:space="preserve">, создавших (обновивших существующие) центры непрерывного повышения профессионального мастерства педагогических работников и </w:t>
            </w:r>
            <w:r w:rsidR="00E261EC" w:rsidRPr="00E2694F">
              <w:rPr>
                <w:kern w:val="24"/>
                <w:sz w:val="24"/>
                <w:szCs w:val="24"/>
              </w:rPr>
              <w:t xml:space="preserve">республиканского </w:t>
            </w:r>
            <w:r w:rsidR="00E261EC" w:rsidRPr="00E2694F">
              <w:rPr>
                <w:sz w:val="24"/>
              </w:rPr>
              <w:t>центра оценки профессиональных компетенций и повышения квалификации</w:t>
            </w:r>
            <w:r w:rsidR="00AC4DB0" w:rsidRPr="00E2694F">
              <w:rPr>
                <w:rFonts w:eastAsia="Arial Unicode MS"/>
                <w:sz w:val="24"/>
                <w:szCs w:val="24"/>
                <w:u w:color="000000"/>
                <w:lang w:val="en-US"/>
              </w:rPr>
              <w:t>Y</w:t>
            </w:r>
            <w:r w:rsidR="00AC4DB0" w:rsidRPr="00E2694F">
              <w:rPr>
                <w:rFonts w:eastAsia="Arial Unicode MS"/>
                <w:sz w:val="24"/>
                <w:szCs w:val="24"/>
                <w:u w:color="000000"/>
              </w:rPr>
              <w:t xml:space="preserve"> – общее число муниципальных образований, расположенных на территории </w:t>
            </w:r>
            <w:r w:rsidR="001467C2" w:rsidRPr="00E2694F">
              <w:rPr>
                <w:sz w:val="24"/>
              </w:rPr>
              <w:t>Республики Тыва</w:t>
            </w:r>
          </w:p>
        </w:tc>
        <w:tc>
          <w:tcPr>
            <w:tcW w:w="1264"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lastRenderedPageBreak/>
              <w:t>0</w:t>
            </w:r>
          </w:p>
        </w:tc>
        <w:tc>
          <w:tcPr>
            <w:tcW w:w="2101" w:type="dxa"/>
            <w:tcBorders>
              <w:top w:val="single" w:sz="4" w:space="0" w:color="000000"/>
              <w:left w:val="single" w:sz="4" w:space="0" w:color="000000"/>
              <w:bottom w:val="single" w:sz="4" w:space="0" w:color="000000"/>
              <w:right w:val="single" w:sz="4" w:space="0" w:color="000000"/>
            </w:tcBorders>
          </w:tcPr>
          <w:p w:rsidR="00C31509" w:rsidRPr="00E2694F" w:rsidRDefault="00AC4DB0" w:rsidP="00304ADC">
            <w:pPr>
              <w:shd w:val="clear" w:color="auto" w:fill="FFFFFF"/>
              <w:spacing w:line="240" w:lineRule="auto"/>
              <w:ind w:left="57"/>
              <w:jc w:val="center"/>
              <w:rPr>
                <w:sz w:val="24"/>
              </w:rPr>
            </w:pPr>
            <w:r w:rsidRPr="00E2694F">
              <w:rPr>
                <w:sz w:val="24"/>
              </w:rPr>
              <w:t xml:space="preserve">Отчеты муниципальных образований </w:t>
            </w:r>
            <w:r w:rsidR="001467C2" w:rsidRPr="00E2694F">
              <w:rPr>
                <w:sz w:val="24"/>
              </w:rPr>
              <w:t xml:space="preserve">Республики Тыва </w:t>
            </w:r>
          </w:p>
        </w:tc>
        <w:tc>
          <w:tcPr>
            <w:tcW w:w="1949" w:type="dxa"/>
            <w:tcBorders>
              <w:top w:val="single" w:sz="4" w:space="0" w:color="000000"/>
              <w:left w:val="single" w:sz="4" w:space="0" w:color="000000"/>
              <w:bottom w:val="single" w:sz="4" w:space="0" w:color="000000"/>
              <w:right w:val="single" w:sz="4" w:space="0" w:color="000000"/>
            </w:tcBorders>
          </w:tcPr>
          <w:p w:rsidR="00C31509" w:rsidRPr="00E2694F" w:rsidRDefault="00AC4DB0" w:rsidP="00304ADC">
            <w:pPr>
              <w:shd w:val="clear" w:color="auto" w:fill="FFFFFF"/>
              <w:spacing w:line="240" w:lineRule="auto"/>
              <w:ind w:left="57"/>
              <w:jc w:val="center"/>
              <w:rPr>
                <w:sz w:val="24"/>
              </w:rPr>
            </w:pPr>
            <w:r w:rsidRPr="00E2694F">
              <w:rPr>
                <w:sz w:val="24"/>
              </w:rPr>
              <w:t xml:space="preserve">Орган исполнительной власти </w:t>
            </w:r>
            <w:r w:rsidR="001467C2" w:rsidRPr="00E2694F">
              <w:rPr>
                <w:sz w:val="24"/>
              </w:rPr>
              <w:t>Республики Тыва</w:t>
            </w:r>
            <w:r w:rsidRPr="00E2694F">
              <w:rPr>
                <w:sz w:val="24"/>
              </w:rPr>
              <w:t xml:space="preserve">, реализующий </w:t>
            </w:r>
            <w:r w:rsidRPr="00E2694F">
              <w:rPr>
                <w:sz w:val="24"/>
              </w:rPr>
              <w:lastRenderedPageBreak/>
              <w:t>государственную политику в области образования</w:t>
            </w:r>
          </w:p>
        </w:tc>
        <w:tc>
          <w:tcPr>
            <w:tcW w:w="1732"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lastRenderedPageBreak/>
              <w:t>По Российской Федерации</w:t>
            </w:r>
          </w:p>
        </w:tc>
        <w:tc>
          <w:tcPr>
            <w:tcW w:w="1664" w:type="dxa"/>
            <w:tcBorders>
              <w:top w:val="single" w:sz="4" w:space="0" w:color="000000"/>
              <w:left w:val="single" w:sz="4" w:space="0" w:color="000000"/>
              <w:bottom w:val="single" w:sz="4" w:space="0" w:color="000000"/>
              <w:right w:val="single" w:sz="4" w:space="0" w:color="000000"/>
            </w:tcBorders>
          </w:tcPr>
          <w:p w:rsidR="00C31509" w:rsidRPr="00E2694F" w:rsidRDefault="00817E14" w:rsidP="00304ADC">
            <w:pPr>
              <w:shd w:val="clear" w:color="auto" w:fill="FFFFFF"/>
              <w:spacing w:line="240" w:lineRule="auto"/>
              <w:ind w:left="57"/>
              <w:jc w:val="center"/>
              <w:rPr>
                <w:sz w:val="24"/>
              </w:rPr>
            </w:pPr>
            <w:r w:rsidRPr="00E2694F">
              <w:rPr>
                <w:sz w:val="24"/>
              </w:rPr>
              <w:t xml:space="preserve">1 раз в год </w:t>
            </w:r>
          </w:p>
        </w:tc>
        <w:tc>
          <w:tcPr>
            <w:tcW w:w="1862" w:type="dxa"/>
            <w:tcBorders>
              <w:top w:val="single" w:sz="4" w:space="0" w:color="000000"/>
              <w:left w:val="single" w:sz="4" w:space="0" w:color="000000"/>
              <w:bottom w:val="single" w:sz="4" w:space="0" w:color="000000"/>
              <w:right w:val="single" w:sz="4" w:space="0" w:color="000000"/>
            </w:tcBorders>
          </w:tcPr>
          <w:p w:rsidR="00C31509" w:rsidRPr="00E2694F" w:rsidRDefault="00C31509" w:rsidP="00304ADC">
            <w:pPr>
              <w:shd w:val="clear" w:color="auto" w:fill="FFFFFF"/>
              <w:spacing w:line="240" w:lineRule="auto"/>
              <w:ind w:left="57"/>
              <w:jc w:val="center"/>
              <w:rPr>
                <w:sz w:val="24"/>
              </w:rPr>
            </w:pPr>
          </w:p>
        </w:tc>
      </w:tr>
      <w:tr w:rsidR="001D6359" w:rsidRPr="00E2694F" w:rsidTr="00EF2200">
        <w:trPr>
          <w:trHeight w:val="335"/>
        </w:trPr>
        <w:tc>
          <w:tcPr>
            <w:tcW w:w="403" w:type="dxa"/>
            <w:tcBorders>
              <w:top w:val="single" w:sz="4" w:space="0" w:color="000000"/>
              <w:left w:val="single" w:sz="4" w:space="0" w:color="000000"/>
              <w:bottom w:val="single" w:sz="4" w:space="0" w:color="000000"/>
              <w:right w:val="single" w:sz="4" w:space="0" w:color="000000"/>
            </w:tcBorders>
          </w:tcPr>
          <w:p w:rsidR="001D6359" w:rsidRPr="00E2694F" w:rsidRDefault="001D6359" w:rsidP="00304ADC">
            <w:pPr>
              <w:shd w:val="clear" w:color="auto" w:fill="FFFFFF"/>
              <w:spacing w:line="240" w:lineRule="auto"/>
              <w:ind w:left="57"/>
              <w:jc w:val="center"/>
              <w:rPr>
                <w:sz w:val="24"/>
              </w:rPr>
            </w:pPr>
          </w:p>
        </w:tc>
        <w:tc>
          <w:tcPr>
            <w:tcW w:w="14623" w:type="dxa"/>
            <w:gridSpan w:val="7"/>
            <w:tcBorders>
              <w:top w:val="single" w:sz="4" w:space="0" w:color="000000"/>
              <w:left w:val="single" w:sz="4" w:space="0" w:color="000000"/>
              <w:bottom w:val="single" w:sz="4" w:space="0" w:color="000000"/>
              <w:right w:val="single" w:sz="4" w:space="0" w:color="000000"/>
            </w:tcBorders>
          </w:tcPr>
          <w:p w:rsidR="001D6359" w:rsidRPr="00E2694F" w:rsidRDefault="001C3E07" w:rsidP="00304ADC">
            <w:pPr>
              <w:shd w:val="clear" w:color="auto" w:fill="FFFFFF"/>
              <w:spacing w:line="240" w:lineRule="auto"/>
              <w:ind w:left="57"/>
              <w:jc w:val="center"/>
              <w:rPr>
                <w:sz w:val="24"/>
              </w:rPr>
            </w:pPr>
            <w:r w:rsidRPr="00E2694F">
              <w:rPr>
                <w:sz w:val="24"/>
              </w:rPr>
              <w:t>Доля педагогических работников, прошедших добровольную независимую оценку профессиональной квалификации</w:t>
            </w:r>
          </w:p>
        </w:tc>
      </w:tr>
      <w:tr w:rsidR="00AC4DB0" w:rsidRPr="00411B85">
        <w:trPr>
          <w:trHeight w:val="335"/>
        </w:trPr>
        <w:tc>
          <w:tcPr>
            <w:tcW w:w="403" w:type="dxa"/>
            <w:tcBorders>
              <w:top w:val="single" w:sz="4" w:space="0" w:color="000000"/>
              <w:left w:val="single" w:sz="4" w:space="0" w:color="000000"/>
              <w:bottom w:val="single" w:sz="4" w:space="0" w:color="000000"/>
              <w:right w:val="single" w:sz="4" w:space="0" w:color="000000"/>
            </w:tcBorders>
          </w:tcPr>
          <w:p w:rsidR="001C3E07" w:rsidRPr="00E2694F" w:rsidRDefault="007B2BC5" w:rsidP="00304ADC">
            <w:pPr>
              <w:shd w:val="clear" w:color="auto" w:fill="FFFFFF"/>
              <w:spacing w:line="240" w:lineRule="auto"/>
              <w:ind w:left="57"/>
              <w:jc w:val="center"/>
              <w:rPr>
                <w:sz w:val="24"/>
              </w:rPr>
            </w:pPr>
            <w:r w:rsidRPr="00E2694F">
              <w:rPr>
                <w:sz w:val="24"/>
              </w:rPr>
              <w:t>3</w:t>
            </w:r>
          </w:p>
        </w:tc>
        <w:tc>
          <w:tcPr>
            <w:tcW w:w="4051" w:type="dxa"/>
            <w:tcBorders>
              <w:top w:val="single" w:sz="4" w:space="0" w:color="000000"/>
              <w:left w:val="single" w:sz="4" w:space="0" w:color="000000"/>
              <w:bottom w:val="single" w:sz="4" w:space="0" w:color="000000"/>
              <w:right w:val="single" w:sz="4" w:space="0" w:color="000000"/>
            </w:tcBorders>
          </w:tcPr>
          <w:p w:rsidR="001C3E07" w:rsidRPr="00E2694F" w:rsidRDefault="00F53203" w:rsidP="00304ADC">
            <w:pPr>
              <w:shd w:val="clear" w:color="auto" w:fill="FFFFFF"/>
              <w:spacing w:line="240" w:lineRule="auto"/>
              <w:ind w:left="57"/>
              <w:jc w:val="center"/>
              <w:rPr>
                <w:i/>
                <w:sz w:val="24"/>
                <w:szCs w:val="24"/>
                <w:lang w:val="en-US"/>
              </w:rPr>
            </w:pPr>
            <m:oMathPara>
              <m:oMathParaPr>
                <m:jc m:val="center"/>
              </m:oMathParaPr>
              <m:oMath>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rPr>
                      <m:t>уч</m:t>
                    </m:r>
                  </m:sub>
                </m:sSub>
                <m:r>
                  <w:rPr>
                    <w:rFonts w:ascii="Cambria Math" w:hAnsi="Cambria Math"/>
                    <w:sz w:val="24"/>
                    <w:szCs w:val="24"/>
                  </w:rPr>
                  <m:t xml:space="preserve">= </m:t>
                </m:r>
                <m:sSub>
                  <m:sSubPr>
                    <m:ctrlPr>
                      <w:rPr>
                        <w:rFonts w:ascii="Cambria Math" w:hAnsi="Cambria Math"/>
                        <w:i/>
                        <w:sz w:val="24"/>
                        <w:szCs w:val="24"/>
                        <w:lang w:val="en-US"/>
                      </w:rPr>
                    </m:ctrlPr>
                  </m:sSubPr>
                  <m:e>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Y</m:t>
                            </m:r>
                          </m:sup>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nary>
                      </m:num>
                      <m:den>
                        <m:r>
                          <w:rPr>
                            <w:rFonts w:ascii="Cambria Math" w:hAnsi="Cambria Math"/>
                            <w:sz w:val="24"/>
                            <w:szCs w:val="24"/>
                            <w:lang w:val="en-US"/>
                          </w:rPr>
                          <m:t>Z</m:t>
                        </m:r>
                      </m:den>
                    </m:f>
                    <m:ctrlPr>
                      <w:rPr>
                        <w:rFonts w:ascii="Cambria Math" w:hAnsi="Cambria Math"/>
                        <w:i/>
                        <w:sz w:val="24"/>
                        <w:szCs w:val="24"/>
                      </w:rPr>
                    </m:ctrlPr>
                  </m:e>
                  <m:sub/>
                </m:sSub>
              </m:oMath>
            </m:oMathPara>
          </w:p>
          <w:p w:rsidR="001C3E07" w:rsidRPr="00E2694F" w:rsidRDefault="001C3E07" w:rsidP="00304ADC">
            <w:pPr>
              <w:shd w:val="clear" w:color="auto" w:fill="FFFFFF"/>
              <w:spacing w:line="240" w:lineRule="auto"/>
              <w:ind w:left="57"/>
              <w:jc w:val="center"/>
              <w:rPr>
                <w:i/>
                <w:sz w:val="24"/>
                <w:szCs w:val="24"/>
              </w:rPr>
            </w:pPr>
          </w:p>
          <w:p w:rsidR="001C3E07" w:rsidRPr="00E2694F" w:rsidRDefault="001C3E07" w:rsidP="00304ADC">
            <w:pPr>
              <w:shd w:val="clear" w:color="auto" w:fill="FFFFFF"/>
              <w:spacing w:line="240" w:lineRule="auto"/>
              <w:ind w:left="57"/>
              <w:jc w:val="left"/>
              <w:rPr>
                <w:sz w:val="24"/>
                <w:szCs w:val="24"/>
              </w:rPr>
            </w:pPr>
            <w:r w:rsidRPr="00E2694F">
              <w:rPr>
                <w:sz w:val="24"/>
                <w:szCs w:val="24"/>
              </w:rPr>
              <w:t>где:</w:t>
            </w:r>
          </w:p>
          <w:p w:rsidR="001C3E07" w:rsidRPr="00E2694F" w:rsidRDefault="001C3E07" w:rsidP="00304ADC">
            <w:pPr>
              <w:shd w:val="clear" w:color="auto" w:fill="FFFFFF"/>
              <w:spacing w:line="240" w:lineRule="auto"/>
              <w:ind w:left="57"/>
              <w:jc w:val="left"/>
              <w:rPr>
                <w:rFonts w:eastAsia="Arial Unicode MS"/>
                <w:bCs/>
                <w:sz w:val="24"/>
                <w:szCs w:val="24"/>
                <w:u w:color="000000"/>
              </w:rPr>
            </w:pPr>
            <w:r w:rsidRPr="00E2694F">
              <w:rPr>
                <w:sz w:val="24"/>
                <w:szCs w:val="24"/>
                <w:lang w:val="en-US"/>
              </w:rPr>
              <w:t>Y</w:t>
            </w:r>
            <w:r w:rsidRPr="00E2694F">
              <w:rPr>
                <w:sz w:val="24"/>
                <w:szCs w:val="24"/>
                <w:vertAlign w:val="subscript"/>
                <w:lang w:val="en-US"/>
              </w:rPr>
              <w:t>i</w:t>
            </w:r>
            <w:r w:rsidRPr="00E2694F">
              <w:rPr>
                <w:sz w:val="24"/>
                <w:szCs w:val="24"/>
              </w:rPr>
              <w:t xml:space="preserve">– число педагогических работников </w:t>
            </w:r>
            <w:r w:rsidRPr="00E2694F">
              <w:rPr>
                <w:rFonts w:eastAsia="Arial Unicode MS"/>
                <w:sz w:val="24"/>
                <w:szCs w:val="24"/>
                <w:u w:color="000000"/>
              </w:rPr>
              <w:t>образовательных организаций, вовлеченных в национальную систему профессионального роста педагогических работников</w:t>
            </w:r>
            <w:r w:rsidRPr="00E2694F">
              <w:rPr>
                <w:rFonts w:eastAsia="Arial Unicode MS"/>
                <w:bCs/>
                <w:sz w:val="24"/>
                <w:szCs w:val="24"/>
                <w:u w:color="000000"/>
              </w:rPr>
              <w:t xml:space="preserve">, </w:t>
            </w:r>
            <w:r w:rsidRPr="00E2694F">
              <w:rPr>
                <w:rFonts w:eastAsia="Arial Unicode MS"/>
                <w:sz w:val="24"/>
                <w:szCs w:val="24"/>
                <w:u w:color="000000"/>
              </w:rPr>
              <w:t xml:space="preserve">в </w:t>
            </w:r>
            <w:r w:rsidRPr="00E2694F">
              <w:rPr>
                <w:rFonts w:eastAsia="Arial Unicode MS"/>
                <w:sz w:val="24"/>
                <w:szCs w:val="24"/>
                <w:u w:color="000000"/>
                <w:lang w:val="en-US"/>
              </w:rPr>
              <w:t>i</w:t>
            </w:r>
            <w:r w:rsidRPr="00E2694F">
              <w:rPr>
                <w:rFonts w:eastAsia="Arial Unicode MS"/>
                <w:sz w:val="24"/>
                <w:szCs w:val="24"/>
                <w:u w:color="000000"/>
              </w:rPr>
              <w:t xml:space="preserve">-ом субъекте Российской Федерации, </w:t>
            </w:r>
          </w:p>
          <w:p w:rsidR="001C3E07" w:rsidRPr="00E2694F" w:rsidRDefault="001C3E07" w:rsidP="00304ADC">
            <w:pPr>
              <w:shd w:val="clear" w:color="auto" w:fill="FFFFFF"/>
              <w:spacing w:line="240" w:lineRule="auto"/>
              <w:ind w:left="57"/>
              <w:jc w:val="left"/>
              <w:rPr>
                <w:rFonts w:eastAsia="Arial Unicode MS"/>
                <w:sz w:val="24"/>
                <w:szCs w:val="24"/>
                <w:u w:color="000000"/>
              </w:rPr>
            </w:pPr>
          </w:p>
          <w:p w:rsidR="001C3E07" w:rsidRPr="00E2694F" w:rsidRDefault="007360A0" w:rsidP="00304ADC">
            <w:pPr>
              <w:shd w:val="clear" w:color="auto" w:fill="FFFFFF"/>
              <w:spacing w:line="240" w:lineRule="auto"/>
              <w:ind w:left="57"/>
              <w:jc w:val="left"/>
              <w:rPr>
                <w:rFonts w:ascii="Cambria Math" w:hAnsi="Cambria Math"/>
                <w:sz w:val="24"/>
              </w:rPr>
            </w:pPr>
            <w:r w:rsidRPr="00E2694F">
              <w:rPr>
                <w:rFonts w:eastAsia="Arial Unicode MS"/>
                <w:sz w:val="24"/>
                <w:szCs w:val="24"/>
                <w:u w:color="000000"/>
                <w:lang w:val="en-US"/>
              </w:rPr>
              <w:t>Y</w:t>
            </w:r>
            <w:r w:rsidR="001C3E07" w:rsidRPr="00E2694F">
              <w:rPr>
                <w:rFonts w:eastAsia="Arial Unicode MS"/>
                <w:sz w:val="24"/>
                <w:szCs w:val="24"/>
                <w:u w:color="000000"/>
              </w:rPr>
              <w:t xml:space="preserve"> – общее число </w:t>
            </w:r>
            <w:r w:rsidR="001C3E07" w:rsidRPr="00E2694F">
              <w:rPr>
                <w:sz w:val="24"/>
                <w:szCs w:val="24"/>
              </w:rPr>
              <w:t xml:space="preserve">педагогических работников </w:t>
            </w:r>
            <w:r w:rsidR="001C3E07" w:rsidRPr="00E2694F">
              <w:rPr>
                <w:rFonts w:eastAsia="Arial Unicode MS"/>
                <w:sz w:val="24"/>
                <w:szCs w:val="24"/>
                <w:u w:color="000000"/>
              </w:rPr>
              <w:t>образовательных организаций</w:t>
            </w:r>
          </w:p>
        </w:tc>
        <w:tc>
          <w:tcPr>
            <w:tcW w:w="1264"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sz w:val="24"/>
              </w:rPr>
            </w:pPr>
            <w:r w:rsidRPr="00E2694F">
              <w:rPr>
                <w:sz w:val="24"/>
                <w:szCs w:val="24"/>
                <w:lang w:eastAsia="en-US"/>
              </w:rPr>
              <w:t>0</w:t>
            </w:r>
          </w:p>
        </w:tc>
        <w:tc>
          <w:tcPr>
            <w:tcW w:w="2101" w:type="dxa"/>
            <w:tcBorders>
              <w:top w:val="single" w:sz="4" w:space="0" w:color="000000"/>
              <w:left w:val="single" w:sz="4" w:space="0" w:color="000000"/>
              <w:bottom w:val="single" w:sz="4" w:space="0" w:color="000000"/>
              <w:right w:val="single" w:sz="4" w:space="0" w:color="000000"/>
            </w:tcBorders>
          </w:tcPr>
          <w:p w:rsidR="001C3E07" w:rsidRPr="00E2694F" w:rsidRDefault="00AC4DB0" w:rsidP="00304ADC">
            <w:pPr>
              <w:shd w:val="clear" w:color="auto" w:fill="FFFFFF"/>
              <w:spacing w:line="240" w:lineRule="auto"/>
              <w:ind w:left="57"/>
              <w:jc w:val="center"/>
              <w:rPr>
                <w:sz w:val="24"/>
              </w:rPr>
            </w:pPr>
            <w:r w:rsidRPr="00E2694F">
              <w:rPr>
                <w:sz w:val="24"/>
              </w:rPr>
              <w:t xml:space="preserve">Отчеты муниципальных образований </w:t>
            </w:r>
            <w:r w:rsidR="001467C2" w:rsidRPr="00E2694F">
              <w:rPr>
                <w:sz w:val="24"/>
              </w:rPr>
              <w:t xml:space="preserve">Республики Тыва </w:t>
            </w:r>
          </w:p>
        </w:tc>
        <w:tc>
          <w:tcPr>
            <w:tcW w:w="1949" w:type="dxa"/>
            <w:tcBorders>
              <w:top w:val="single" w:sz="4" w:space="0" w:color="000000"/>
              <w:left w:val="single" w:sz="4" w:space="0" w:color="000000"/>
              <w:bottom w:val="single" w:sz="4" w:space="0" w:color="000000"/>
              <w:right w:val="single" w:sz="4" w:space="0" w:color="000000"/>
            </w:tcBorders>
          </w:tcPr>
          <w:p w:rsidR="001C3E07" w:rsidRPr="00E2694F" w:rsidRDefault="00AC4DB0" w:rsidP="00304ADC">
            <w:pPr>
              <w:shd w:val="clear" w:color="auto" w:fill="FFFFFF"/>
              <w:spacing w:line="240" w:lineRule="auto"/>
              <w:ind w:left="57"/>
              <w:jc w:val="center"/>
              <w:rPr>
                <w:sz w:val="24"/>
              </w:rPr>
            </w:pPr>
            <w:r w:rsidRPr="00E2694F">
              <w:rPr>
                <w:sz w:val="24"/>
              </w:rPr>
              <w:t xml:space="preserve">Орган исполнительной власти </w:t>
            </w:r>
            <w:r w:rsidR="001467C2" w:rsidRPr="00E2694F">
              <w:rPr>
                <w:sz w:val="24"/>
              </w:rPr>
              <w:t>Республики Тыва</w:t>
            </w:r>
            <w:r w:rsidRPr="00E2694F">
              <w:rPr>
                <w:sz w:val="24"/>
              </w:rPr>
              <w:t>, реализующий государственную политику в области образования</w:t>
            </w:r>
          </w:p>
        </w:tc>
        <w:tc>
          <w:tcPr>
            <w:tcW w:w="1732" w:type="dxa"/>
            <w:tcBorders>
              <w:top w:val="single" w:sz="4" w:space="0" w:color="000000"/>
              <w:left w:val="single" w:sz="4" w:space="0" w:color="000000"/>
              <w:bottom w:val="single" w:sz="4" w:space="0" w:color="000000"/>
              <w:right w:val="single" w:sz="4" w:space="0" w:color="000000"/>
            </w:tcBorders>
          </w:tcPr>
          <w:p w:rsidR="001C3E07" w:rsidRPr="00E2694F" w:rsidRDefault="001C3E07" w:rsidP="00304ADC">
            <w:pPr>
              <w:shd w:val="clear" w:color="auto" w:fill="FFFFFF"/>
              <w:spacing w:line="240" w:lineRule="auto"/>
              <w:ind w:left="57"/>
              <w:jc w:val="center"/>
              <w:rPr>
                <w:sz w:val="24"/>
              </w:rPr>
            </w:pPr>
            <w:r w:rsidRPr="00E2694F">
              <w:rPr>
                <w:sz w:val="24"/>
                <w:szCs w:val="24"/>
              </w:rPr>
              <w:t>По Российской Федерации</w:t>
            </w:r>
          </w:p>
        </w:tc>
        <w:tc>
          <w:tcPr>
            <w:tcW w:w="1664" w:type="dxa"/>
            <w:tcBorders>
              <w:top w:val="single" w:sz="4" w:space="0" w:color="000000"/>
              <w:left w:val="single" w:sz="4" w:space="0" w:color="000000"/>
              <w:bottom w:val="single" w:sz="4" w:space="0" w:color="000000"/>
              <w:right w:val="single" w:sz="4" w:space="0" w:color="000000"/>
            </w:tcBorders>
          </w:tcPr>
          <w:p w:rsidR="001C3E07" w:rsidRPr="00411B85" w:rsidRDefault="001C3E07" w:rsidP="00304ADC">
            <w:pPr>
              <w:shd w:val="clear" w:color="auto" w:fill="FFFFFF"/>
              <w:spacing w:line="240" w:lineRule="auto"/>
              <w:ind w:left="57"/>
              <w:jc w:val="center"/>
              <w:rPr>
                <w:sz w:val="24"/>
              </w:rPr>
            </w:pPr>
            <w:r w:rsidRPr="00E2694F">
              <w:rPr>
                <w:sz w:val="24"/>
                <w:szCs w:val="24"/>
              </w:rPr>
              <w:t>1 раз в год</w:t>
            </w:r>
            <w:r w:rsidRPr="00411B85">
              <w:rPr>
                <w:sz w:val="24"/>
                <w:szCs w:val="24"/>
              </w:rPr>
              <w:t xml:space="preserve"> </w:t>
            </w:r>
          </w:p>
        </w:tc>
        <w:tc>
          <w:tcPr>
            <w:tcW w:w="1862" w:type="dxa"/>
            <w:tcBorders>
              <w:top w:val="single" w:sz="4" w:space="0" w:color="000000"/>
              <w:left w:val="single" w:sz="4" w:space="0" w:color="000000"/>
              <w:bottom w:val="single" w:sz="4" w:space="0" w:color="000000"/>
              <w:right w:val="single" w:sz="4" w:space="0" w:color="000000"/>
            </w:tcBorders>
          </w:tcPr>
          <w:p w:rsidR="001C3E07" w:rsidRPr="00411B85" w:rsidRDefault="001C3E07" w:rsidP="00304ADC">
            <w:pPr>
              <w:shd w:val="clear" w:color="auto" w:fill="FFFFFF"/>
              <w:spacing w:line="240" w:lineRule="auto"/>
              <w:ind w:left="57"/>
              <w:jc w:val="center"/>
              <w:rPr>
                <w:sz w:val="24"/>
              </w:rPr>
            </w:pPr>
          </w:p>
        </w:tc>
      </w:tr>
    </w:tbl>
    <w:p w:rsidR="00C31509" w:rsidRPr="00411B85" w:rsidRDefault="00C31509" w:rsidP="00304ADC">
      <w:pPr>
        <w:shd w:val="clear" w:color="auto" w:fill="FFFFFF"/>
        <w:spacing w:line="240" w:lineRule="auto"/>
        <w:ind w:left="57"/>
        <w:jc w:val="center"/>
        <w:rPr>
          <w:sz w:val="24"/>
        </w:rPr>
      </w:pPr>
    </w:p>
    <w:sectPr w:rsidR="00C31509" w:rsidRPr="00411B85" w:rsidSect="00D9615A">
      <w:pgSz w:w="16838" w:h="11906" w:orient="landscape" w:code="9"/>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03" w:rsidRDefault="00F53203" w:rsidP="006502EF">
      <w:pPr>
        <w:spacing w:line="240" w:lineRule="auto"/>
      </w:pPr>
      <w:r>
        <w:separator/>
      </w:r>
    </w:p>
  </w:endnote>
  <w:endnote w:type="continuationSeparator" w:id="0">
    <w:p w:rsidR="00F53203" w:rsidRDefault="00F53203" w:rsidP="0065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03" w:rsidRDefault="00F53203" w:rsidP="006502EF">
      <w:pPr>
        <w:spacing w:line="240" w:lineRule="auto"/>
      </w:pPr>
      <w:r>
        <w:separator/>
      </w:r>
    </w:p>
  </w:footnote>
  <w:footnote w:type="continuationSeparator" w:id="0">
    <w:p w:rsidR="00F53203" w:rsidRDefault="00F53203" w:rsidP="006502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213"/>
    <w:multiLevelType w:val="multilevel"/>
    <w:tmpl w:val="EE968B56"/>
    <w:lvl w:ilvl="0">
      <w:start w:val="1"/>
      <w:numFmt w:val="bullet"/>
      <w:lvlText w:val="-"/>
      <w:lvlJc w:val="left"/>
      <w:pPr>
        <w:ind w:left="567" w:firstLine="0"/>
      </w:pPr>
      <w:rPr>
        <w:rFonts w:ascii="Symbol" w:hAnsi="Symbol"/>
        <w:b w:val="0"/>
        <w:i w:val="0"/>
        <w:strike w:val="0"/>
        <w:shd w:val="clear" w:color="auto" w:fill="000000"/>
        <w:vertAlign w:val="baseline"/>
      </w:rPr>
    </w:lvl>
    <w:lvl w:ilvl="1">
      <w:start w:val="1"/>
      <w:numFmt w:val="bullet"/>
      <w:lvlText w:val="o"/>
      <w:lvlJc w:val="left"/>
      <w:pPr>
        <w:ind w:left="837" w:hanging="270"/>
      </w:pPr>
      <w:rPr>
        <w:rFonts w:ascii="Arial Unicode MS" w:hAnsi="Arial Unicode MS"/>
        <w:b w:val="0"/>
        <w:i w:val="0"/>
        <w:strike w:val="0"/>
        <w:shd w:val="clear" w:color="auto" w:fill="000000"/>
        <w:vertAlign w:val="baseline"/>
      </w:rPr>
    </w:lvl>
    <w:lvl w:ilvl="2">
      <w:start w:val="1"/>
      <w:numFmt w:val="bullet"/>
      <w:lvlText w:val="▪"/>
      <w:lvlJc w:val="left"/>
      <w:pPr>
        <w:ind w:left="1440" w:hanging="258"/>
      </w:pPr>
      <w:rPr>
        <w:rFonts w:ascii="Arial Unicode MS" w:hAnsi="Arial Unicode MS"/>
        <w:b w:val="0"/>
        <w:i w:val="0"/>
        <w:strike w:val="0"/>
        <w:shd w:val="clear" w:color="auto" w:fill="000000"/>
        <w:vertAlign w:val="baseline"/>
      </w:rPr>
    </w:lvl>
    <w:lvl w:ilvl="3">
      <w:start w:val="1"/>
      <w:numFmt w:val="bullet"/>
      <w:lvlText w:val="·"/>
      <w:lvlJc w:val="left"/>
      <w:pPr>
        <w:ind w:left="2160" w:hanging="246"/>
      </w:pPr>
      <w:rPr>
        <w:rFonts w:ascii="Symbol" w:hAnsi="Symbol"/>
        <w:b w:val="0"/>
        <w:i w:val="0"/>
        <w:strike w:val="0"/>
        <w:shd w:val="clear" w:color="auto" w:fill="000000"/>
        <w:vertAlign w:val="baseline"/>
      </w:rPr>
    </w:lvl>
    <w:lvl w:ilvl="4">
      <w:start w:val="1"/>
      <w:numFmt w:val="bullet"/>
      <w:lvlText w:val="o"/>
      <w:lvlJc w:val="left"/>
      <w:pPr>
        <w:ind w:left="2880" w:hanging="234"/>
      </w:pPr>
      <w:rPr>
        <w:rFonts w:ascii="Arial Unicode MS" w:hAnsi="Arial Unicode MS"/>
        <w:b w:val="0"/>
        <w:i w:val="0"/>
        <w:strike w:val="0"/>
        <w:shd w:val="clear" w:color="auto" w:fill="000000"/>
        <w:vertAlign w:val="baseline"/>
      </w:rPr>
    </w:lvl>
    <w:lvl w:ilvl="5">
      <w:start w:val="1"/>
      <w:numFmt w:val="bullet"/>
      <w:lvlText w:val="▪"/>
      <w:lvlJc w:val="left"/>
      <w:pPr>
        <w:ind w:left="3600" w:hanging="222"/>
      </w:pPr>
      <w:rPr>
        <w:rFonts w:ascii="Arial Unicode MS" w:hAnsi="Arial Unicode MS"/>
        <w:b w:val="0"/>
        <w:i w:val="0"/>
        <w:strike w:val="0"/>
        <w:shd w:val="clear" w:color="auto" w:fill="000000"/>
        <w:vertAlign w:val="baseline"/>
      </w:rPr>
    </w:lvl>
    <w:lvl w:ilvl="6">
      <w:start w:val="1"/>
      <w:numFmt w:val="bullet"/>
      <w:lvlText w:val="·"/>
      <w:lvlJc w:val="left"/>
      <w:pPr>
        <w:ind w:left="4320" w:hanging="210"/>
      </w:pPr>
      <w:rPr>
        <w:rFonts w:ascii="Symbol" w:hAnsi="Symbol"/>
        <w:b w:val="0"/>
        <w:i w:val="0"/>
        <w:strike w:val="0"/>
        <w:shd w:val="clear" w:color="auto" w:fill="000000"/>
        <w:vertAlign w:val="baseline"/>
      </w:rPr>
    </w:lvl>
    <w:lvl w:ilvl="7">
      <w:start w:val="1"/>
      <w:numFmt w:val="bullet"/>
      <w:lvlText w:val="o"/>
      <w:lvlJc w:val="left"/>
      <w:pPr>
        <w:ind w:left="5040" w:hanging="198"/>
      </w:pPr>
      <w:rPr>
        <w:rFonts w:ascii="Arial Unicode MS" w:hAnsi="Arial Unicode MS"/>
        <w:b w:val="0"/>
        <w:i w:val="0"/>
        <w:strike w:val="0"/>
        <w:shd w:val="clear" w:color="auto" w:fill="000000"/>
        <w:vertAlign w:val="baseline"/>
      </w:rPr>
    </w:lvl>
    <w:lvl w:ilvl="8">
      <w:start w:val="1"/>
      <w:numFmt w:val="bullet"/>
      <w:lvlText w:val="▪"/>
      <w:lvlJc w:val="left"/>
      <w:pPr>
        <w:ind w:left="5760" w:hanging="186"/>
      </w:pPr>
      <w:rPr>
        <w:rFonts w:ascii="Arial Unicode MS" w:hAnsi="Arial Unicode MS"/>
        <w:b w:val="0"/>
        <w:i w:val="0"/>
        <w:strike w:val="0"/>
        <w:shd w:val="clear" w:color="auto" w:fill="000000"/>
        <w:vertAlign w:val="baseline"/>
      </w:rPr>
    </w:lvl>
  </w:abstractNum>
  <w:abstractNum w:abstractNumId="1" w15:restartNumberingAfterBreak="0">
    <w:nsid w:val="05D72BB3"/>
    <w:multiLevelType w:val="multilevel"/>
    <w:tmpl w:val="76F8A7E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lvl>
  </w:abstractNum>
  <w:abstractNum w:abstractNumId="2" w15:restartNumberingAfterBreak="0">
    <w:nsid w:val="070915B1"/>
    <w:multiLevelType w:val="hybridMultilevel"/>
    <w:tmpl w:val="B5F4DC7C"/>
    <w:lvl w:ilvl="0" w:tplc="2CAE5666">
      <w:start w:val="1"/>
      <w:numFmt w:val="decimal"/>
      <w:lvlText w:val="%1."/>
      <w:lvlJc w:val="left"/>
      <w:pPr>
        <w:ind w:left="846" w:hanging="540"/>
      </w:pPr>
      <w:rPr>
        <w:rFonts w:ascii="Times New Roman" w:eastAsia="Times New Roman" w:hAnsi="Times New Roman" w:cs="Times New Roman" w:hint="default"/>
        <w:spacing w:val="-8"/>
        <w:w w:val="100"/>
        <w:sz w:val="24"/>
        <w:szCs w:val="24"/>
        <w:lang w:val="ru-RU" w:eastAsia="ru-RU" w:bidi="ru-RU"/>
      </w:rPr>
    </w:lvl>
    <w:lvl w:ilvl="1" w:tplc="EB943B10">
      <w:numFmt w:val="bullet"/>
      <w:lvlText w:val="•"/>
      <w:lvlJc w:val="left"/>
      <w:pPr>
        <w:ind w:left="1086" w:hanging="540"/>
      </w:pPr>
      <w:rPr>
        <w:rFonts w:hint="default"/>
        <w:lang w:val="ru-RU" w:eastAsia="ru-RU" w:bidi="ru-RU"/>
      </w:rPr>
    </w:lvl>
    <w:lvl w:ilvl="2" w:tplc="2B1E9CEE">
      <w:numFmt w:val="bullet"/>
      <w:lvlText w:val="•"/>
      <w:lvlJc w:val="left"/>
      <w:pPr>
        <w:ind w:left="1332" w:hanging="540"/>
      </w:pPr>
      <w:rPr>
        <w:rFonts w:hint="default"/>
        <w:lang w:val="ru-RU" w:eastAsia="ru-RU" w:bidi="ru-RU"/>
      </w:rPr>
    </w:lvl>
    <w:lvl w:ilvl="3" w:tplc="F97489AC">
      <w:numFmt w:val="bullet"/>
      <w:lvlText w:val="•"/>
      <w:lvlJc w:val="left"/>
      <w:pPr>
        <w:ind w:left="1578" w:hanging="540"/>
      </w:pPr>
      <w:rPr>
        <w:rFonts w:hint="default"/>
        <w:lang w:val="ru-RU" w:eastAsia="ru-RU" w:bidi="ru-RU"/>
      </w:rPr>
    </w:lvl>
    <w:lvl w:ilvl="4" w:tplc="F2C27BC8">
      <w:numFmt w:val="bullet"/>
      <w:lvlText w:val="•"/>
      <w:lvlJc w:val="left"/>
      <w:pPr>
        <w:ind w:left="1825" w:hanging="540"/>
      </w:pPr>
      <w:rPr>
        <w:rFonts w:hint="default"/>
        <w:lang w:val="ru-RU" w:eastAsia="ru-RU" w:bidi="ru-RU"/>
      </w:rPr>
    </w:lvl>
    <w:lvl w:ilvl="5" w:tplc="2E6E82B8">
      <w:numFmt w:val="bullet"/>
      <w:lvlText w:val="•"/>
      <w:lvlJc w:val="left"/>
      <w:pPr>
        <w:ind w:left="2071" w:hanging="540"/>
      </w:pPr>
      <w:rPr>
        <w:rFonts w:hint="default"/>
        <w:lang w:val="ru-RU" w:eastAsia="ru-RU" w:bidi="ru-RU"/>
      </w:rPr>
    </w:lvl>
    <w:lvl w:ilvl="6" w:tplc="6D3C067E">
      <w:numFmt w:val="bullet"/>
      <w:lvlText w:val="•"/>
      <w:lvlJc w:val="left"/>
      <w:pPr>
        <w:ind w:left="2317" w:hanging="540"/>
      </w:pPr>
      <w:rPr>
        <w:rFonts w:hint="default"/>
        <w:lang w:val="ru-RU" w:eastAsia="ru-RU" w:bidi="ru-RU"/>
      </w:rPr>
    </w:lvl>
    <w:lvl w:ilvl="7" w:tplc="8AFC86B8">
      <w:numFmt w:val="bullet"/>
      <w:lvlText w:val="•"/>
      <w:lvlJc w:val="left"/>
      <w:pPr>
        <w:ind w:left="2563" w:hanging="540"/>
      </w:pPr>
      <w:rPr>
        <w:rFonts w:hint="default"/>
        <w:lang w:val="ru-RU" w:eastAsia="ru-RU" w:bidi="ru-RU"/>
      </w:rPr>
    </w:lvl>
    <w:lvl w:ilvl="8" w:tplc="A11C3AB0">
      <w:numFmt w:val="bullet"/>
      <w:lvlText w:val="•"/>
      <w:lvlJc w:val="left"/>
      <w:pPr>
        <w:ind w:left="2810" w:hanging="540"/>
      </w:pPr>
      <w:rPr>
        <w:rFonts w:hint="default"/>
        <w:lang w:val="ru-RU" w:eastAsia="ru-RU" w:bidi="ru-RU"/>
      </w:rPr>
    </w:lvl>
  </w:abstractNum>
  <w:abstractNum w:abstractNumId="3" w15:restartNumberingAfterBreak="0">
    <w:nsid w:val="0DFF2551"/>
    <w:multiLevelType w:val="multilevel"/>
    <w:tmpl w:val="887ED1D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4" w15:restartNumberingAfterBreak="0">
    <w:nsid w:val="10F25A26"/>
    <w:multiLevelType w:val="multilevel"/>
    <w:tmpl w:val="3CD4FC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5" w15:restartNumberingAfterBreak="0">
    <w:nsid w:val="11DE2C91"/>
    <w:multiLevelType w:val="multilevel"/>
    <w:tmpl w:val="EEEC695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6" w15:restartNumberingAfterBreak="0">
    <w:nsid w:val="14A06B3B"/>
    <w:multiLevelType w:val="multilevel"/>
    <w:tmpl w:val="1196F67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7" w15:restartNumberingAfterBreak="0">
    <w:nsid w:val="14B8158D"/>
    <w:multiLevelType w:val="multilevel"/>
    <w:tmpl w:val="0B4A5D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8" w15:restartNumberingAfterBreak="0">
    <w:nsid w:val="185D5229"/>
    <w:multiLevelType w:val="multilevel"/>
    <w:tmpl w:val="4D4CC206"/>
    <w:lvl w:ilvl="0">
      <w:start w:val="1"/>
      <w:numFmt w:val="decimal"/>
      <w:lvlText w:val="%1."/>
      <w:lvlJc w:val="left"/>
      <w:pPr>
        <w:ind w:left="720" w:hanging="360"/>
      </w:pPr>
      <w:rPr>
        <w:rFonts w:ascii="Times New Roman" w:hAnsi="Times New Roman"/>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9" w15:restartNumberingAfterBreak="0">
    <w:nsid w:val="198B13BE"/>
    <w:multiLevelType w:val="multilevel"/>
    <w:tmpl w:val="46C08A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0" w15:restartNumberingAfterBreak="0">
    <w:nsid w:val="1C6619AB"/>
    <w:multiLevelType w:val="multilevel"/>
    <w:tmpl w:val="D4EE36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1" w15:restartNumberingAfterBreak="0">
    <w:nsid w:val="1E770205"/>
    <w:multiLevelType w:val="multilevel"/>
    <w:tmpl w:val="39828F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2" w15:restartNumberingAfterBreak="0">
    <w:nsid w:val="1ED8734F"/>
    <w:multiLevelType w:val="multilevel"/>
    <w:tmpl w:val="D8048DB4"/>
    <w:lvl w:ilvl="0">
      <w:start w:val="1"/>
      <w:numFmt w:val="decimal"/>
      <w:lvlText w:val="%1."/>
      <w:lvlJc w:val="left"/>
      <w:pPr>
        <w:ind w:left="491" w:hanging="131"/>
      </w:pPr>
      <w:rPr>
        <w:rFonts w:ascii="Times New Roman" w:hAnsi="Times New Roman"/>
        <w:b w:val="0"/>
        <w:i w:val="0"/>
        <w:strike w:val="0"/>
        <w:shd w:val="clear" w:color="auto" w:fill="000000"/>
        <w:vertAlign w:val="baseline"/>
      </w:rPr>
    </w:lvl>
    <w:lvl w:ilvl="1">
      <w:start w:val="1"/>
      <w:numFmt w:val="decimal"/>
      <w:lvlText w:val="%2."/>
      <w:lvlJc w:val="left"/>
      <w:pPr>
        <w:ind w:left="720" w:firstLine="24"/>
      </w:pPr>
      <w:rPr>
        <w:rFonts w:ascii="Times New Roman" w:hAnsi="Times New Roman"/>
        <w:b w:val="0"/>
        <w:i w:val="0"/>
        <w:strike w:val="0"/>
        <w:shd w:val="clear" w:color="auto" w:fill="000000"/>
        <w:vertAlign w:val="baseline"/>
      </w:rPr>
    </w:lvl>
    <w:lvl w:ilvl="2">
      <w:start w:val="1"/>
      <w:numFmt w:val="decimal"/>
      <w:lvlText w:val="%3."/>
      <w:lvlJc w:val="left"/>
      <w:pPr>
        <w:ind w:left="1440" w:firstLine="76"/>
      </w:pPr>
      <w:rPr>
        <w:rFonts w:ascii="Times New Roman" w:hAnsi="Times New Roman"/>
        <w:b w:val="0"/>
        <w:i w:val="0"/>
        <w:strike w:val="0"/>
        <w:shd w:val="clear" w:color="auto" w:fill="000000"/>
        <w:vertAlign w:val="baseline"/>
      </w:rPr>
    </w:lvl>
    <w:lvl w:ilvl="3">
      <w:start w:val="1"/>
      <w:numFmt w:val="decimal"/>
      <w:lvlText w:val="%4."/>
      <w:lvlJc w:val="left"/>
      <w:pPr>
        <w:ind w:left="2160" w:firstLine="48"/>
      </w:pPr>
      <w:rPr>
        <w:rFonts w:ascii="Times New Roman" w:hAnsi="Times New Roman"/>
        <w:b w:val="0"/>
        <w:i w:val="0"/>
        <w:strike w:val="0"/>
        <w:shd w:val="clear" w:color="auto" w:fill="000000"/>
        <w:vertAlign w:val="baseline"/>
      </w:rPr>
    </w:lvl>
    <w:lvl w:ilvl="4">
      <w:start w:val="1"/>
      <w:numFmt w:val="decimal"/>
      <w:lvlText w:val="%5."/>
      <w:lvlJc w:val="left"/>
      <w:pPr>
        <w:ind w:left="2880" w:firstLine="60"/>
      </w:pPr>
      <w:rPr>
        <w:rFonts w:ascii="Times New Roman" w:hAnsi="Times New Roman"/>
        <w:b w:val="0"/>
        <w:i w:val="0"/>
        <w:strike w:val="0"/>
        <w:shd w:val="clear" w:color="auto" w:fill="000000"/>
        <w:vertAlign w:val="baseline"/>
      </w:rPr>
    </w:lvl>
    <w:lvl w:ilvl="5">
      <w:start w:val="1"/>
      <w:numFmt w:val="decimal"/>
      <w:lvlText w:val="%6."/>
      <w:lvlJc w:val="left"/>
      <w:pPr>
        <w:ind w:left="3600" w:firstLine="112"/>
      </w:pPr>
      <w:rPr>
        <w:rFonts w:ascii="Times New Roman" w:hAnsi="Times New Roman"/>
        <w:b w:val="0"/>
        <w:i w:val="0"/>
        <w:strike w:val="0"/>
        <w:shd w:val="clear" w:color="auto" w:fill="000000"/>
        <w:vertAlign w:val="baseline"/>
      </w:rPr>
    </w:lvl>
    <w:lvl w:ilvl="6">
      <w:start w:val="1"/>
      <w:numFmt w:val="decimal"/>
      <w:lvlText w:val="%7."/>
      <w:lvlJc w:val="left"/>
      <w:pPr>
        <w:ind w:left="4320" w:firstLine="84"/>
      </w:pPr>
      <w:rPr>
        <w:rFonts w:ascii="Times New Roman" w:hAnsi="Times New Roman"/>
        <w:b w:val="0"/>
        <w:i w:val="0"/>
        <w:strike w:val="0"/>
        <w:shd w:val="clear" w:color="auto" w:fill="000000"/>
        <w:vertAlign w:val="baseline"/>
      </w:rPr>
    </w:lvl>
    <w:lvl w:ilvl="7">
      <w:start w:val="1"/>
      <w:numFmt w:val="decimal"/>
      <w:lvlText w:val="%8."/>
      <w:lvlJc w:val="left"/>
      <w:pPr>
        <w:ind w:left="5040" w:firstLine="96"/>
      </w:pPr>
      <w:rPr>
        <w:rFonts w:ascii="Times New Roman" w:hAnsi="Times New Roman"/>
        <w:b w:val="0"/>
        <w:i w:val="0"/>
        <w:strike w:val="0"/>
        <w:shd w:val="clear" w:color="auto" w:fill="000000"/>
        <w:vertAlign w:val="baseline"/>
      </w:rPr>
    </w:lvl>
    <w:lvl w:ilvl="8">
      <w:start w:val="1"/>
      <w:numFmt w:val="decimal"/>
      <w:lvlText w:val="%9."/>
      <w:lvlJc w:val="left"/>
      <w:pPr>
        <w:ind w:left="5760" w:firstLine="148"/>
      </w:pPr>
      <w:rPr>
        <w:rFonts w:ascii="Times New Roman" w:hAnsi="Times New Roman"/>
        <w:b w:val="0"/>
        <w:i w:val="0"/>
        <w:strike w:val="0"/>
        <w:shd w:val="clear" w:color="auto" w:fill="000000"/>
        <w:vertAlign w:val="baseline"/>
      </w:rPr>
    </w:lvl>
  </w:abstractNum>
  <w:abstractNum w:abstractNumId="13" w15:restartNumberingAfterBreak="0">
    <w:nsid w:val="23D02A4C"/>
    <w:multiLevelType w:val="multilevel"/>
    <w:tmpl w:val="D0B418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14" w15:restartNumberingAfterBreak="0">
    <w:nsid w:val="27FB0267"/>
    <w:multiLevelType w:val="multilevel"/>
    <w:tmpl w:val="C908CA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15" w15:restartNumberingAfterBreak="0">
    <w:nsid w:val="2F2600B4"/>
    <w:multiLevelType w:val="multilevel"/>
    <w:tmpl w:val="6876D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6" w15:restartNumberingAfterBreak="0">
    <w:nsid w:val="323904F1"/>
    <w:multiLevelType w:val="multilevel"/>
    <w:tmpl w:val="88C8D9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7" w15:restartNumberingAfterBreak="0">
    <w:nsid w:val="3BA032A9"/>
    <w:multiLevelType w:val="multilevel"/>
    <w:tmpl w:val="969440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8" w15:restartNumberingAfterBreak="0">
    <w:nsid w:val="3BCF46E2"/>
    <w:multiLevelType w:val="multilevel"/>
    <w:tmpl w:val="3A60D5A8"/>
    <w:lvl w:ilvl="0">
      <w:start w:val="1"/>
      <w:numFmt w:val="decimal"/>
      <w:lvlText w:val="%1."/>
      <w:lvlJc w:val="left"/>
      <w:pPr>
        <w:ind w:left="491" w:hanging="131"/>
      </w:pPr>
      <w:rPr>
        <w:rFonts w:ascii="Times New Roman" w:hAnsi="Times New Roman"/>
        <w:b w:val="0"/>
        <w:i w:val="0"/>
        <w:strike w:val="0"/>
        <w:shd w:val="clear" w:color="auto" w:fill="000000"/>
        <w:vertAlign w:val="baseline"/>
      </w:rPr>
    </w:lvl>
    <w:lvl w:ilvl="1">
      <w:start w:val="1"/>
      <w:numFmt w:val="decimal"/>
      <w:lvlText w:val="%2."/>
      <w:lvlJc w:val="left"/>
      <w:pPr>
        <w:ind w:left="720" w:firstLine="24"/>
      </w:pPr>
      <w:rPr>
        <w:rFonts w:ascii="Times New Roman" w:hAnsi="Times New Roman"/>
        <w:b w:val="0"/>
        <w:i w:val="0"/>
        <w:strike w:val="0"/>
        <w:shd w:val="clear" w:color="auto" w:fill="000000"/>
        <w:vertAlign w:val="baseline"/>
      </w:rPr>
    </w:lvl>
    <w:lvl w:ilvl="2">
      <w:start w:val="1"/>
      <w:numFmt w:val="decimal"/>
      <w:lvlText w:val="%3."/>
      <w:lvlJc w:val="left"/>
      <w:pPr>
        <w:ind w:left="1440" w:firstLine="76"/>
      </w:pPr>
      <w:rPr>
        <w:rFonts w:ascii="Times New Roman" w:hAnsi="Times New Roman"/>
        <w:b w:val="0"/>
        <w:i w:val="0"/>
        <w:strike w:val="0"/>
        <w:shd w:val="clear" w:color="auto" w:fill="000000"/>
        <w:vertAlign w:val="baseline"/>
      </w:rPr>
    </w:lvl>
    <w:lvl w:ilvl="3">
      <w:start w:val="1"/>
      <w:numFmt w:val="decimal"/>
      <w:lvlText w:val="%4."/>
      <w:lvlJc w:val="left"/>
      <w:pPr>
        <w:ind w:left="2160" w:firstLine="48"/>
      </w:pPr>
      <w:rPr>
        <w:rFonts w:ascii="Times New Roman" w:hAnsi="Times New Roman"/>
        <w:b w:val="0"/>
        <w:i w:val="0"/>
        <w:strike w:val="0"/>
        <w:shd w:val="clear" w:color="auto" w:fill="000000"/>
        <w:vertAlign w:val="baseline"/>
      </w:rPr>
    </w:lvl>
    <w:lvl w:ilvl="4">
      <w:start w:val="1"/>
      <w:numFmt w:val="decimal"/>
      <w:lvlText w:val="%5."/>
      <w:lvlJc w:val="left"/>
      <w:pPr>
        <w:ind w:left="2880" w:firstLine="60"/>
      </w:pPr>
      <w:rPr>
        <w:rFonts w:ascii="Times New Roman" w:hAnsi="Times New Roman"/>
        <w:b w:val="0"/>
        <w:i w:val="0"/>
        <w:strike w:val="0"/>
        <w:shd w:val="clear" w:color="auto" w:fill="000000"/>
        <w:vertAlign w:val="baseline"/>
      </w:rPr>
    </w:lvl>
    <w:lvl w:ilvl="5">
      <w:start w:val="1"/>
      <w:numFmt w:val="decimal"/>
      <w:lvlText w:val="%6."/>
      <w:lvlJc w:val="left"/>
      <w:pPr>
        <w:ind w:left="3600" w:firstLine="112"/>
      </w:pPr>
      <w:rPr>
        <w:rFonts w:ascii="Times New Roman" w:hAnsi="Times New Roman"/>
        <w:b w:val="0"/>
        <w:i w:val="0"/>
        <w:strike w:val="0"/>
        <w:shd w:val="clear" w:color="auto" w:fill="000000"/>
        <w:vertAlign w:val="baseline"/>
      </w:rPr>
    </w:lvl>
    <w:lvl w:ilvl="6">
      <w:start w:val="1"/>
      <w:numFmt w:val="decimal"/>
      <w:lvlText w:val="%7."/>
      <w:lvlJc w:val="left"/>
      <w:pPr>
        <w:ind w:left="4320" w:firstLine="84"/>
      </w:pPr>
      <w:rPr>
        <w:rFonts w:ascii="Times New Roman" w:hAnsi="Times New Roman"/>
        <w:b w:val="0"/>
        <w:i w:val="0"/>
        <w:strike w:val="0"/>
        <w:shd w:val="clear" w:color="auto" w:fill="000000"/>
        <w:vertAlign w:val="baseline"/>
      </w:rPr>
    </w:lvl>
    <w:lvl w:ilvl="7">
      <w:start w:val="1"/>
      <w:numFmt w:val="decimal"/>
      <w:lvlText w:val="%8."/>
      <w:lvlJc w:val="left"/>
      <w:pPr>
        <w:ind w:left="5040" w:firstLine="96"/>
      </w:pPr>
      <w:rPr>
        <w:rFonts w:ascii="Times New Roman" w:hAnsi="Times New Roman"/>
        <w:b w:val="0"/>
        <w:i w:val="0"/>
        <w:strike w:val="0"/>
        <w:shd w:val="clear" w:color="auto" w:fill="000000"/>
        <w:vertAlign w:val="baseline"/>
      </w:rPr>
    </w:lvl>
    <w:lvl w:ilvl="8">
      <w:start w:val="1"/>
      <w:numFmt w:val="decimal"/>
      <w:lvlText w:val="%9."/>
      <w:lvlJc w:val="left"/>
      <w:pPr>
        <w:ind w:left="5760" w:firstLine="148"/>
      </w:pPr>
      <w:rPr>
        <w:rFonts w:ascii="Times New Roman" w:hAnsi="Times New Roman"/>
        <w:b w:val="0"/>
        <w:i w:val="0"/>
        <w:strike w:val="0"/>
        <w:shd w:val="clear" w:color="auto" w:fill="000000"/>
        <w:vertAlign w:val="baseline"/>
      </w:rPr>
    </w:lvl>
  </w:abstractNum>
  <w:abstractNum w:abstractNumId="19" w15:restartNumberingAfterBreak="0">
    <w:nsid w:val="3EAD2AF7"/>
    <w:multiLevelType w:val="multilevel"/>
    <w:tmpl w:val="1A7A15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0" w15:restartNumberingAfterBreak="0">
    <w:nsid w:val="47BA6320"/>
    <w:multiLevelType w:val="multilevel"/>
    <w:tmpl w:val="19729E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21" w15:restartNumberingAfterBreak="0">
    <w:nsid w:val="4D2C49F1"/>
    <w:multiLevelType w:val="multilevel"/>
    <w:tmpl w:val="D6949208"/>
    <w:lvl w:ilvl="0">
      <w:start w:val="1"/>
      <w:numFmt w:val="decimal"/>
      <w:lvlText w:val="%1."/>
      <w:lvlJc w:val="left"/>
      <w:pPr>
        <w:ind w:left="491" w:hanging="131"/>
      </w:pPr>
      <w:rPr>
        <w:rFonts w:ascii="Times New Roman" w:hAnsi="Times New Roman"/>
        <w:b w:val="0"/>
        <w:i w:val="0"/>
        <w:strike w:val="0"/>
        <w:shd w:val="clear" w:color="auto" w:fill="000000"/>
        <w:vertAlign w:val="baseline"/>
      </w:rPr>
    </w:lvl>
    <w:lvl w:ilvl="1">
      <w:start w:val="1"/>
      <w:numFmt w:val="decimal"/>
      <w:lvlText w:val="%2."/>
      <w:lvlJc w:val="left"/>
      <w:pPr>
        <w:ind w:left="720" w:firstLine="24"/>
      </w:pPr>
      <w:rPr>
        <w:rFonts w:ascii="Times New Roman" w:hAnsi="Times New Roman"/>
        <w:b w:val="0"/>
        <w:i w:val="0"/>
        <w:strike w:val="0"/>
        <w:shd w:val="clear" w:color="auto" w:fill="000000"/>
        <w:vertAlign w:val="baseline"/>
      </w:rPr>
    </w:lvl>
    <w:lvl w:ilvl="2">
      <w:start w:val="1"/>
      <w:numFmt w:val="decimal"/>
      <w:lvlText w:val="%3."/>
      <w:lvlJc w:val="left"/>
      <w:pPr>
        <w:ind w:left="1440" w:firstLine="76"/>
      </w:pPr>
      <w:rPr>
        <w:rFonts w:ascii="Times New Roman" w:hAnsi="Times New Roman"/>
        <w:b w:val="0"/>
        <w:i w:val="0"/>
        <w:strike w:val="0"/>
        <w:shd w:val="clear" w:color="auto" w:fill="000000"/>
        <w:vertAlign w:val="baseline"/>
      </w:rPr>
    </w:lvl>
    <w:lvl w:ilvl="3">
      <w:start w:val="1"/>
      <w:numFmt w:val="decimal"/>
      <w:lvlText w:val="%4."/>
      <w:lvlJc w:val="left"/>
      <w:pPr>
        <w:ind w:left="2160" w:firstLine="48"/>
      </w:pPr>
      <w:rPr>
        <w:rFonts w:ascii="Times New Roman" w:hAnsi="Times New Roman"/>
        <w:b w:val="0"/>
        <w:i w:val="0"/>
        <w:strike w:val="0"/>
        <w:shd w:val="clear" w:color="auto" w:fill="000000"/>
        <w:vertAlign w:val="baseline"/>
      </w:rPr>
    </w:lvl>
    <w:lvl w:ilvl="4">
      <w:start w:val="1"/>
      <w:numFmt w:val="decimal"/>
      <w:lvlText w:val="%5."/>
      <w:lvlJc w:val="left"/>
      <w:pPr>
        <w:ind w:left="2880" w:firstLine="60"/>
      </w:pPr>
      <w:rPr>
        <w:rFonts w:ascii="Times New Roman" w:hAnsi="Times New Roman"/>
        <w:b w:val="0"/>
        <w:i w:val="0"/>
        <w:strike w:val="0"/>
        <w:shd w:val="clear" w:color="auto" w:fill="000000"/>
        <w:vertAlign w:val="baseline"/>
      </w:rPr>
    </w:lvl>
    <w:lvl w:ilvl="5">
      <w:start w:val="1"/>
      <w:numFmt w:val="decimal"/>
      <w:lvlText w:val="%6."/>
      <w:lvlJc w:val="left"/>
      <w:pPr>
        <w:ind w:left="3600" w:firstLine="112"/>
      </w:pPr>
      <w:rPr>
        <w:rFonts w:ascii="Times New Roman" w:hAnsi="Times New Roman"/>
        <w:b w:val="0"/>
        <w:i w:val="0"/>
        <w:strike w:val="0"/>
        <w:shd w:val="clear" w:color="auto" w:fill="000000"/>
        <w:vertAlign w:val="baseline"/>
      </w:rPr>
    </w:lvl>
    <w:lvl w:ilvl="6">
      <w:start w:val="1"/>
      <w:numFmt w:val="decimal"/>
      <w:lvlText w:val="%7."/>
      <w:lvlJc w:val="left"/>
      <w:pPr>
        <w:ind w:left="4320" w:firstLine="84"/>
      </w:pPr>
      <w:rPr>
        <w:rFonts w:ascii="Times New Roman" w:hAnsi="Times New Roman"/>
        <w:b w:val="0"/>
        <w:i w:val="0"/>
        <w:strike w:val="0"/>
        <w:shd w:val="clear" w:color="auto" w:fill="000000"/>
        <w:vertAlign w:val="baseline"/>
      </w:rPr>
    </w:lvl>
    <w:lvl w:ilvl="7">
      <w:start w:val="1"/>
      <w:numFmt w:val="decimal"/>
      <w:lvlText w:val="%8."/>
      <w:lvlJc w:val="left"/>
      <w:pPr>
        <w:ind w:left="5040" w:firstLine="96"/>
      </w:pPr>
      <w:rPr>
        <w:rFonts w:ascii="Times New Roman" w:hAnsi="Times New Roman"/>
        <w:b w:val="0"/>
        <w:i w:val="0"/>
        <w:strike w:val="0"/>
        <w:shd w:val="clear" w:color="auto" w:fill="000000"/>
        <w:vertAlign w:val="baseline"/>
      </w:rPr>
    </w:lvl>
    <w:lvl w:ilvl="8">
      <w:start w:val="1"/>
      <w:numFmt w:val="decimal"/>
      <w:lvlText w:val="%9."/>
      <w:lvlJc w:val="left"/>
      <w:pPr>
        <w:ind w:left="5760" w:firstLine="148"/>
      </w:pPr>
      <w:rPr>
        <w:rFonts w:ascii="Times New Roman" w:hAnsi="Times New Roman"/>
        <w:b w:val="0"/>
        <w:i w:val="0"/>
        <w:strike w:val="0"/>
        <w:shd w:val="clear" w:color="auto" w:fill="000000"/>
        <w:vertAlign w:val="baseline"/>
      </w:rPr>
    </w:lvl>
  </w:abstractNum>
  <w:abstractNum w:abstractNumId="22" w15:restartNumberingAfterBreak="0">
    <w:nsid w:val="55AB43AA"/>
    <w:multiLevelType w:val="multilevel"/>
    <w:tmpl w:val="14A8BE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3" w15:restartNumberingAfterBreak="0">
    <w:nsid w:val="5C975425"/>
    <w:multiLevelType w:val="multilevel"/>
    <w:tmpl w:val="B970B6AA"/>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lvl>
  </w:abstractNum>
  <w:abstractNum w:abstractNumId="24" w15:restartNumberingAfterBreak="0">
    <w:nsid w:val="5D944FAF"/>
    <w:multiLevelType w:val="multilevel"/>
    <w:tmpl w:val="53125E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25" w15:restartNumberingAfterBreak="0">
    <w:nsid w:val="5DFC5611"/>
    <w:multiLevelType w:val="multilevel"/>
    <w:tmpl w:val="323EE14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26" w15:restartNumberingAfterBreak="0">
    <w:nsid w:val="608C14D5"/>
    <w:multiLevelType w:val="multilevel"/>
    <w:tmpl w:val="AD2861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27" w15:restartNumberingAfterBreak="0">
    <w:nsid w:val="6150033C"/>
    <w:multiLevelType w:val="multilevel"/>
    <w:tmpl w:val="6F20932C"/>
    <w:lvl w:ilvl="0">
      <w:start w:val="1"/>
      <w:numFmt w:val="bullet"/>
      <w:lvlText w:val="-"/>
      <w:lvlJc w:val="left"/>
      <w:pPr>
        <w:ind w:left="567" w:firstLine="0"/>
      </w:pPr>
      <w:rPr>
        <w:rFonts w:ascii="Symbol" w:hAnsi="Symbol"/>
        <w:b w:val="0"/>
        <w:i w:val="0"/>
        <w:strike w:val="0"/>
        <w:shd w:val="clear" w:color="auto" w:fill="000000"/>
        <w:vertAlign w:val="baseline"/>
      </w:rPr>
    </w:lvl>
    <w:lvl w:ilvl="1">
      <w:start w:val="1"/>
      <w:numFmt w:val="bullet"/>
      <w:lvlText w:val="o"/>
      <w:lvlJc w:val="left"/>
      <w:pPr>
        <w:ind w:left="837" w:hanging="270"/>
      </w:pPr>
      <w:rPr>
        <w:rFonts w:ascii="Arial Unicode MS" w:hAnsi="Arial Unicode MS"/>
        <w:b w:val="0"/>
        <w:i w:val="0"/>
        <w:strike w:val="0"/>
        <w:shd w:val="clear" w:color="auto" w:fill="000000"/>
        <w:vertAlign w:val="baseline"/>
      </w:rPr>
    </w:lvl>
    <w:lvl w:ilvl="2">
      <w:start w:val="1"/>
      <w:numFmt w:val="bullet"/>
      <w:lvlText w:val="▪"/>
      <w:lvlJc w:val="left"/>
      <w:pPr>
        <w:ind w:left="1440" w:hanging="258"/>
      </w:pPr>
      <w:rPr>
        <w:rFonts w:ascii="Arial Unicode MS" w:hAnsi="Arial Unicode MS"/>
        <w:b w:val="0"/>
        <w:i w:val="0"/>
        <w:strike w:val="0"/>
        <w:shd w:val="clear" w:color="auto" w:fill="000000"/>
        <w:vertAlign w:val="baseline"/>
      </w:rPr>
    </w:lvl>
    <w:lvl w:ilvl="3">
      <w:start w:val="1"/>
      <w:numFmt w:val="bullet"/>
      <w:lvlText w:val="·"/>
      <w:lvlJc w:val="left"/>
      <w:pPr>
        <w:ind w:left="2160" w:hanging="246"/>
      </w:pPr>
      <w:rPr>
        <w:rFonts w:ascii="Symbol" w:hAnsi="Symbol"/>
        <w:b w:val="0"/>
        <w:i w:val="0"/>
        <w:strike w:val="0"/>
        <w:shd w:val="clear" w:color="auto" w:fill="000000"/>
        <w:vertAlign w:val="baseline"/>
      </w:rPr>
    </w:lvl>
    <w:lvl w:ilvl="4">
      <w:start w:val="1"/>
      <w:numFmt w:val="bullet"/>
      <w:lvlText w:val="o"/>
      <w:lvlJc w:val="left"/>
      <w:pPr>
        <w:ind w:left="2880" w:hanging="234"/>
      </w:pPr>
      <w:rPr>
        <w:rFonts w:ascii="Arial Unicode MS" w:hAnsi="Arial Unicode MS"/>
        <w:b w:val="0"/>
        <w:i w:val="0"/>
        <w:strike w:val="0"/>
        <w:shd w:val="clear" w:color="auto" w:fill="000000"/>
        <w:vertAlign w:val="baseline"/>
      </w:rPr>
    </w:lvl>
    <w:lvl w:ilvl="5">
      <w:start w:val="1"/>
      <w:numFmt w:val="bullet"/>
      <w:lvlText w:val="▪"/>
      <w:lvlJc w:val="left"/>
      <w:pPr>
        <w:ind w:left="3600" w:hanging="222"/>
      </w:pPr>
      <w:rPr>
        <w:rFonts w:ascii="Arial Unicode MS" w:hAnsi="Arial Unicode MS"/>
        <w:b w:val="0"/>
        <w:i w:val="0"/>
        <w:strike w:val="0"/>
        <w:shd w:val="clear" w:color="auto" w:fill="000000"/>
        <w:vertAlign w:val="baseline"/>
      </w:rPr>
    </w:lvl>
    <w:lvl w:ilvl="6">
      <w:start w:val="1"/>
      <w:numFmt w:val="bullet"/>
      <w:lvlText w:val="·"/>
      <w:lvlJc w:val="left"/>
      <w:pPr>
        <w:ind w:left="4320" w:hanging="210"/>
      </w:pPr>
      <w:rPr>
        <w:rFonts w:ascii="Symbol" w:hAnsi="Symbol"/>
        <w:b w:val="0"/>
        <w:i w:val="0"/>
        <w:strike w:val="0"/>
        <w:shd w:val="clear" w:color="auto" w:fill="000000"/>
        <w:vertAlign w:val="baseline"/>
      </w:rPr>
    </w:lvl>
    <w:lvl w:ilvl="7">
      <w:start w:val="1"/>
      <w:numFmt w:val="bullet"/>
      <w:lvlText w:val="o"/>
      <w:lvlJc w:val="left"/>
      <w:pPr>
        <w:ind w:left="5040" w:hanging="198"/>
      </w:pPr>
      <w:rPr>
        <w:rFonts w:ascii="Arial Unicode MS" w:hAnsi="Arial Unicode MS"/>
        <w:b w:val="0"/>
        <w:i w:val="0"/>
        <w:strike w:val="0"/>
        <w:shd w:val="clear" w:color="auto" w:fill="000000"/>
        <w:vertAlign w:val="baseline"/>
      </w:rPr>
    </w:lvl>
    <w:lvl w:ilvl="8">
      <w:start w:val="1"/>
      <w:numFmt w:val="bullet"/>
      <w:lvlText w:val="▪"/>
      <w:lvlJc w:val="left"/>
      <w:pPr>
        <w:ind w:left="5760" w:hanging="186"/>
      </w:pPr>
      <w:rPr>
        <w:rFonts w:ascii="Arial Unicode MS" w:hAnsi="Arial Unicode MS"/>
        <w:b w:val="0"/>
        <w:i w:val="0"/>
        <w:strike w:val="0"/>
        <w:shd w:val="clear" w:color="auto" w:fill="000000"/>
        <w:vertAlign w:val="baseline"/>
      </w:rPr>
    </w:lvl>
  </w:abstractNum>
  <w:abstractNum w:abstractNumId="28" w15:restartNumberingAfterBreak="0">
    <w:nsid w:val="62327333"/>
    <w:multiLevelType w:val="hybridMultilevel"/>
    <w:tmpl w:val="914440E4"/>
    <w:lvl w:ilvl="0" w:tplc="BF0E35D8">
      <w:start w:val="1"/>
      <w:numFmt w:val="decimal"/>
      <w:lvlText w:val="%1."/>
      <w:lvlJc w:val="left"/>
      <w:pPr>
        <w:ind w:left="7000" w:hanging="281"/>
        <w:jc w:val="right"/>
      </w:pPr>
      <w:rPr>
        <w:rFonts w:ascii="Times New Roman" w:eastAsia="Times New Roman" w:hAnsi="Times New Roman" w:cs="Times New Roman" w:hint="default"/>
        <w:w w:val="100"/>
        <w:sz w:val="28"/>
        <w:szCs w:val="28"/>
        <w:lang w:val="ru-RU" w:eastAsia="ru-RU" w:bidi="ru-RU"/>
      </w:rPr>
    </w:lvl>
    <w:lvl w:ilvl="1" w:tplc="EF820EE6">
      <w:numFmt w:val="bullet"/>
      <w:lvlText w:val="•"/>
      <w:lvlJc w:val="left"/>
      <w:pPr>
        <w:ind w:left="7932" w:hanging="281"/>
      </w:pPr>
      <w:rPr>
        <w:rFonts w:hint="default"/>
        <w:lang w:val="ru-RU" w:eastAsia="ru-RU" w:bidi="ru-RU"/>
      </w:rPr>
    </w:lvl>
    <w:lvl w:ilvl="2" w:tplc="C8BA324A">
      <w:numFmt w:val="bullet"/>
      <w:lvlText w:val="•"/>
      <w:lvlJc w:val="left"/>
      <w:pPr>
        <w:ind w:left="8864" w:hanging="281"/>
      </w:pPr>
      <w:rPr>
        <w:rFonts w:hint="default"/>
        <w:lang w:val="ru-RU" w:eastAsia="ru-RU" w:bidi="ru-RU"/>
      </w:rPr>
    </w:lvl>
    <w:lvl w:ilvl="3" w:tplc="8F6A6BFA">
      <w:numFmt w:val="bullet"/>
      <w:lvlText w:val="•"/>
      <w:lvlJc w:val="left"/>
      <w:pPr>
        <w:ind w:left="9796" w:hanging="281"/>
      </w:pPr>
      <w:rPr>
        <w:rFonts w:hint="default"/>
        <w:lang w:val="ru-RU" w:eastAsia="ru-RU" w:bidi="ru-RU"/>
      </w:rPr>
    </w:lvl>
    <w:lvl w:ilvl="4" w:tplc="B2DC4800">
      <w:numFmt w:val="bullet"/>
      <w:lvlText w:val="•"/>
      <w:lvlJc w:val="left"/>
      <w:pPr>
        <w:ind w:left="10728" w:hanging="281"/>
      </w:pPr>
      <w:rPr>
        <w:rFonts w:hint="default"/>
        <w:lang w:val="ru-RU" w:eastAsia="ru-RU" w:bidi="ru-RU"/>
      </w:rPr>
    </w:lvl>
    <w:lvl w:ilvl="5" w:tplc="96584666">
      <w:numFmt w:val="bullet"/>
      <w:lvlText w:val="•"/>
      <w:lvlJc w:val="left"/>
      <w:pPr>
        <w:ind w:left="11660" w:hanging="281"/>
      </w:pPr>
      <w:rPr>
        <w:rFonts w:hint="default"/>
        <w:lang w:val="ru-RU" w:eastAsia="ru-RU" w:bidi="ru-RU"/>
      </w:rPr>
    </w:lvl>
    <w:lvl w:ilvl="6" w:tplc="23ACD112">
      <w:numFmt w:val="bullet"/>
      <w:lvlText w:val="•"/>
      <w:lvlJc w:val="left"/>
      <w:pPr>
        <w:ind w:left="12592" w:hanging="281"/>
      </w:pPr>
      <w:rPr>
        <w:rFonts w:hint="default"/>
        <w:lang w:val="ru-RU" w:eastAsia="ru-RU" w:bidi="ru-RU"/>
      </w:rPr>
    </w:lvl>
    <w:lvl w:ilvl="7" w:tplc="45342AAE">
      <w:numFmt w:val="bullet"/>
      <w:lvlText w:val="•"/>
      <w:lvlJc w:val="left"/>
      <w:pPr>
        <w:ind w:left="13524" w:hanging="281"/>
      </w:pPr>
      <w:rPr>
        <w:rFonts w:hint="default"/>
        <w:lang w:val="ru-RU" w:eastAsia="ru-RU" w:bidi="ru-RU"/>
      </w:rPr>
    </w:lvl>
    <w:lvl w:ilvl="8" w:tplc="DF428CA2">
      <w:numFmt w:val="bullet"/>
      <w:lvlText w:val="•"/>
      <w:lvlJc w:val="left"/>
      <w:pPr>
        <w:ind w:left="14456" w:hanging="281"/>
      </w:pPr>
      <w:rPr>
        <w:rFonts w:hint="default"/>
        <w:lang w:val="ru-RU" w:eastAsia="ru-RU" w:bidi="ru-RU"/>
      </w:rPr>
    </w:lvl>
  </w:abstractNum>
  <w:abstractNum w:abstractNumId="29" w15:restartNumberingAfterBreak="0">
    <w:nsid w:val="63A21195"/>
    <w:multiLevelType w:val="multilevel"/>
    <w:tmpl w:val="47F4C70E"/>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sz w:val="20"/>
      </w:rPr>
    </w:lvl>
    <w:lvl w:ilvl="3">
      <w:start w:val="1"/>
      <w:numFmt w:val="bullet"/>
      <w:lvlText w:val=""/>
      <w:lvlJc w:val="left"/>
      <w:pPr>
        <w:ind w:left="2880" w:hanging="360"/>
      </w:pPr>
      <w:rPr>
        <w:sz w:val="20"/>
      </w:rPr>
    </w:lvl>
    <w:lvl w:ilvl="4">
      <w:start w:val="1"/>
      <w:numFmt w:val="bullet"/>
      <w:lvlText w:val=""/>
      <w:lvlJc w:val="left"/>
      <w:pPr>
        <w:ind w:left="3600" w:hanging="360"/>
      </w:pPr>
      <w:rPr>
        <w:sz w:val="20"/>
      </w:rPr>
    </w:lvl>
    <w:lvl w:ilvl="5">
      <w:start w:val="1"/>
      <w:numFmt w:val="bullet"/>
      <w:lvlText w:val=""/>
      <w:lvlJc w:val="left"/>
      <w:pPr>
        <w:ind w:left="4320" w:hanging="360"/>
      </w:pPr>
      <w:rPr>
        <w:sz w:val="20"/>
      </w:rPr>
    </w:lvl>
    <w:lvl w:ilvl="6">
      <w:start w:val="1"/>
      <w:numFmt w:val="bullet"/>
      <w:lvlText w:val=""/>
      <w:lvlJc w:val="left"/>
      <w:pPr>
        <w:ind w:left="5040" w:hanging="360"/>
      </w:pPr>
      <w:rPr>
        <w:sz w:val="20"/>
      </w:rPr>
    </w:lvl>
    <w:lvl w:ilvl="7">
      <w:start w:val="1"/>
      <w:numFmt w:val="bullet"/>
      <w:lvlText w:val=""/>
      <w:lvlJc w:val="left"/>
      <w:pPr>
        <w:ind w:left="5760" w:hanging="360"/>
      </w:pPr>
      <w:rPr>
        <w:sz w:val="20"/>
      </w:rPr>
    </w:lvl>
    <w:lvl w:ilvl="8">
      <w:start w:val="1"/>
      <w:numFmt w:val="bullet"/>
      <w:lvlText w:val=""/>
      <w:lvlJc w:val="left"/>
      <w:pPr>
        <w:ind w:left="6480" w:hanging="360"/>
      </w:pPr>
      <w:rPr>
        <w:sz w:val="20"/>
      </w:rPr>
    </w:lvl>
  </w:abstractNum>
  <w:abstractNum w:abstractNumId="30" w15:restartNumberingAfterBreak="0">
    <w:nsid w:val="663D7661"/>
    <w:multiLevelType w:val="multilevel"/>
    <w:tmpl w:val="9312BA7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31" w15:restartNumberingAfterBreak="0">
    <w:nsid w:val="67AE5BFA"/>
    <w:multiLevelType w:val="multilevel"/>
    <w:tmpl w:val="9B7083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2" w15:restartNumberingAfterBreak="0">
    <w:nsid w:val="68AF60D7"/>
    <w:multiLevelType w:val="multilevel"/>
    <w:tmpl w:val="CD8882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33" w15:restartNumberingAfterBreak="0">
    <w:nsid w:val="70D14F68"/>
    <w:multiLevelType w:val="multilevel"/>
    <w:tmpl w:val="41E08BF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lvl>
  </w:abstractNum>
  <w:abstractNum w:abstractNumId="34" w15:restartNumberingAfterBreak="0">
    <w:nsid w:val="71064347"/>
    <w:multiLevelType w:val="multilevel"/>
    <w:tmpl w:val="5FBC2C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5" w15:restartNumberingAfterBreak="0">
    <w:nsid w:val="72197C2A"/>
    <w:multiLevelType w:val="hybridMultilevel"/>
    <w:tmpl w:val="33161FD6"/>
    <w:lvl w:ilvl="0" w:tplc="9A88F3F2">
      <w:start w:val="35"/>
      <w:numFmt w:val="decimal"/>
      <w:lvlText w:val="%1."/>
      <w:lvlJc w:val="left"/>
      <w:pPr>
        <w:ind w:left="846" w:hanging="540"/>
      </w:pPr>
      <w:rPr>
        <w:rFonts w:ascii="Times New Roman" w:eastAsia="Times New Roman" w:hAnsi="Times New Roman" w:cs="Times New Roman" w:hint="default"/>
        <w:spacing w:val="-2"/>
        <w:w w:val="100"/>
        <w:sz w:val="24"/>
        <w:szCs w:val="24"/>
        <w:lang w:val="ru-RU" w:eastAsia="ru-RU" w:bidi="ru-RU"/>
      </w:rPr>
    </w:lvl>
    <w:lvl w:ilvl="1" w:tplc="3788A4A8">
      <w:start w:val="1"/>
      <w:numFmt w:val="decimal"/>
      <w:lvlText w:val="%2."/>
      <w:lvlJc w:val="left"/>
      <w:pPr>
        <w:ind w:left="2920" w:hanging="281"/>
        <w:jc w:val="right"/>
      </w:pPr>
      <w:rPr>
        <w:rFonts w:ascii="Times New Roman" w:eastAsia="Times New Roman" w:hAnsi="Times New Roman" w:cs="Times New Roman" w:hint="default"/>
        <w:w w:val="100"/>
        <w:sz w:val="28"/>
        <w:szCs w:val="28"/>
        <w:lang w:val="ru-RU" w:eastAsia="ru-RU" w:bidi="ru-RU"/>
      </w:rPr>
    </w:lvl>
    <w:lvl w:ilvl="2" w:tplc="2F2E702A">
      <w:numFmt w:val="bullet"/>
      <w:lvlText w:val="•"/>
      <w:lvlJc w:val="left"/>
      <w:pPr>
        <w:ind w:left="7540" w:hanging="281"/>
      </w:pPr>
      <w:rPr>
        <w:rFonts w:hint="default"/>
        <w:lang w:val="ru-RU" w:eastAsia="ru-RU" w:bidi="ru-RU"/>
      </w:rPr>
    </w:lvl>
    <w:lvl w:ilvl="3" w:tplc="54408706">
      <w:numFmt w:val="bullet"/>
      <w:lvlText w:val="•"/>
      <w:lvlJc w:val="left"/>
      <w:pPr>
        <w:ind w:left="7010" w:hanging="281"/>
      </w:pPr>
      <w:rPr>
        <w:rFonts w:hint="default"/>
        <w:lang w:val="ru-RU" w:eastAsia="ru-RU" w:bidi="ru-RU"/>
      </w:rPr>
    </w:lvl>
    <w:lvl w:ilvl="4" w:tplc="993AC5F2">
      <w:numFmt w:val="bullet"/>
      <w:lvlText w:val="•"/>
      <w:lvlJc w:val="left"/>
      <w:pPr>
        <w:ind w:left="6480" w:hanging="281"/>
      </w:pPr>
      <w:rPr>
        <w:rFonts w:hint="default"/>
        <w:lang w:val="ru-RU" w:eastAsia="ru-RU" w:bidi="ru-RU"/>
      </w:rPr>
    </w:lvl>
    <w:lvl w:ilvl="5" w:tplc="7938CD94">
      <w:numFmt w:val="bullet"/>
      <w:lvlText w:val="•"/>
      <w:lvlJc w:val="left"/>
      <w:pPr>
        <w:ind w:left="5951" w:hanging="281"/>
      </w:pPr>
      <w:rPr>
        <w:rFonts w:hint="default"/>
        <w:lang w:val="ru-RU" w:eastAsia="ru-RU" w:bidi="ru-RU"/>
      </w:rPr>
    </w:lvl>
    <w:lvl w:ilvl="6" w:tplc="38F0BB0E">
      <w:numFmt w:val="bullet"/>
      <w:lvlText w:val="•"/>
      <w:lvlJc w:val="left"/>
      <w:pPr>
        <w:ind w:left="5421" w:hanging="281"/>
      </w:pPr>
      <w:rPr>
        <w:rFonts w:hint="default"/>
        <w:lang w:val="ru-RU" w:eastAsia="ru-RU" w:bidi="ru-RU"/>
      </w:rPr>
    </w:lvl>
    <w:lvl w:ilvl="7" w:tplc="9836D556">
      <w:numFmt w:val="bullet"/>
      <w:lvlText w:val="•"/>
      <w:lvlJc w:val="left"/>
      <w:pPr>
        <w:ind w:left="4891" w:hanging="281"/>
      </w:pPr>
      <w:rPr>
        <w:rFonts w:hint="default"/>
        <w:lang w:val="ru-RU" w:eastAsia="ru-RU" w:bidi="ru-RU"/>
      </w:rPr>
    </w:lvl>
    <w:lvl w:ilvl="8" w:tplc="F174B07C">
      <w:numFmt w:val="bullet"/>
      <w:lvlText w:val="•"/>
      <w:lvlJc w:val="left"/>
      <w:pPr>
        <w:ind w:left="4362" w:hanging="281"/>
      </w:pPr>
      <w:rPr>
        <w:rFonts w:hint="default"/>
        <w:lang w:val="ru-RU" w:eastAsia="ru-RU" w:bidi="ru-RU"/>
      </w:rPr>
    </w:lvl>
  </w:abstractNum>
  <w:abstractNum w:abstractNumId="36" w15:restartNumberingAfterBreak="0">
    <w:nsid w:val="722845C1"/>
    <w:multiLevelType w:val="multilevel"/>
    <w:tmpl w:val="7ED4F00C"/>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lvl>
  </w:abstractNum>
  <w:abstractNum w:abstractNumId="37" w15:restartNumberingAfterBreak="0">
    <w:nsid w:val="72DD6799"/>
    <w:multiLevelType w:val="multilevel"/>
    <w:tmpl w:val="2B0230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8" w15:restartNumberingAfterBreak="0">
    <w:nsid w:val="76666610"/>
    <w:multiLevelType w:val="multilevel"/>
    <w:tmpl w:val="5CAEDE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lvl>
  </w:abstractNum>
  <w:abstractNum w:abstractNumId="39" w15:restartNumberingAfterBreak="0">
    <w:nsid w:val="78040C18"/>
    <w:multiLevelType w:val="multilevel"/>
    <w:tmpl w:val="5B3C9C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12"/>
  </w:num>
  <w:num w:numId="2">
    <w:abstractNumId w:val="29"/>
  </w:num>
  <w:num w:numId="3">
    <w:abstractNumId w:val="21"/>
  </w:num>
  <w:num w:numId="4">
    <w:abstractNumId w:val="33"/>
  </w:num>
  <w:num w:numId="5">
    <w:abstractNumId w:val="18"/>
  </w:num>
  <w:num w:numId="6">
    <w:abstractNumId w:val="23"/>
  </w:num>
  <w:num w:numId="7">
    <w:abstractNumId w:val="36"/>
  </w:num>
  <w:num w:numId="8">
    <w:abstractNumId w:val="4"/>
  </w:num>
  <w:num w:numId="9">
    <w:abstractNumId w:val="14"/>
  </w:num>
  <w:num w:numId="10">
    <w:abstractNumId w:val="11"/>
  </w:num>
  <w:num w:numId="11">
    <w:abstractNumId w:val="15"/>
  </w:num>
  <w:num w:numId="12">
    <w:abstractNumId w:val="0"/>
  </w:num>
  <w:num w:numId="13">
    <w:abstractNumId w:val="8"/>
  </w:num>
  <w:num w:numId="14">
    <w:abstractNumId w:val="27"/>
  </w:num>
  <w:num w:numId="15">
    <w:abstractNumId w:val="22"/>
  </w:num>
  <w:num w:numId="16">
    <w:abstractNumId w:val="7"/>
  </w:num>
  <w:num w:numId="17">
    <w:abstractNumId w:val="9"/>
  </w:num>
  <w:num w:numId="18">
    <w:abstractNumId w:val="17"/>
  </w:num>
  <w:num w:numId="19">
    <w:abstractNumId w:val="16"/>
  </w:num>
  <w:num w:numId="20">
    <w:abstractNumId w:val="19"/>
  </w:num>
  <w:num w:numId="21">
    <w:abstractNumId w:val="34"/>
  </w:num>
  <w:num w:numId="22">
    <w:abstractNumId w:val="31"/>
  </w:num>
  <w:num w:numId="23">
    <w:abstractNumId w:val="10"/>
  </w:num>
  <w:num w:numId="24">
    <w:abstractNumId w:val="39"/>
  </w:num>
  <w:num w:numId="25">
    <w:abstractNumId w:val="37"/>
  </w:num>
  <w:num w:numId="26">
    <w:abstractNumId w:val="38"/>
  </w:num>
  <w:num w:numId="27">
    <w:abstractNumId w:val="24"/>
  </w:num>
  <w:num w:numId="28">
    <w:abstractNumId w:val="6"/>
  </w:num>
  <w:num w:numId="29">
    <w:abstractNumId w:val="30"/>
  </w:num>
  <w:num w:numId="30">
    <w:abstractNumId w:val="3"/>
  </w:num>
  <w:num w:numId="31">
    <w:abstractNumId w:val="5"/>
  </w:num>
  <w:num w:numId="32">
    <w:abstractNumId w:val="1"/>
  </w:num>
  <w:num w:numId="33">
    <w:abstractNumId w:val="20"/>
  </w:num>
  <w:num w:numId="34">
    <w:abstractNumId w:val="32"/>
  </w:num>
  <w:num w:numId="35">
    <w:abstractNumId w:val="13"/>
  </w:num>
  <w:num w:numId="36">
    <w:abstractNumId w:val="25"/>
  </w:num>
  <w:num w:numId="37">
    <w:abstractNumId w:val="26"/>
  </w:num>
  <w:num w:numId="38">
    <w:abstractNumId w:val="35"/>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1509"/>
    <w:rsid w:val="00000D72"/>
    <w:rsid w:val="0000531C"/>
    <w:rsid w:val="00005E93"/>
    <w:rsid w:val="00013AE0"/>
    <w:rsid w:val="0001460F"/>
    <w:rsid w:val="00025902"/>
    <w:rsid w:val="00026828"/>
    <w:rsid w:val="00030491"/>
    <w:rsid w:val="00031435"/>
    <w:rsid w:val="00031FA5"/>
    <w:rsid w:val="00032FCE"/>
    <w:rsid w:val="00035204"/>
    <w:rsid w:val="0003598B"/>
    <w:rsid w:val="00036B9C"/>
    <w:rsid w:val="00037062"/>
    <w:rsid w:val="000423F4"/>
    <w:rsid w:val="0004367B"/>
    <w:rsid w:val="000463D0"/>
    <w:rsid w:val="00050C21"/>
    <w:rsid w:val="00052262"/>
    <w:rsid w:val="00056B18"/>
    <w:rsid w:val="000636F9"/>
    <w:rsid w:val="00063C07"/>
    <w:rsid w:val="000672D0"/>
    <w:rsid w:val="00071D1F"/>
    <w:rsid w:val="00075434"/>
    <w:rsid w:val="000978B1"/>
    <w:rsid w:val="000A1FC2"/>
    <w:rsid w:val="000A2B4A"/>
    <w:rsid w:val="000B24B1"/>
    <w:rsid w:val="000B4F20"/>
    <w:rsid w:val="000C65F6"/>
    <w:rsid w:val="000D39DA"/>
    <w:rsid w:val="000D488F"/>
    <w:rsid w:val="000D7C82"/>
    <w:rsid w:val="000E22B4"/>
    <w:rsid w:val="000E4511"/>
    <w:rsid w:val="000F1B77"/>
    <w:rsid w:val="000F40DC"/>
    <w:rsid w:val="000F6609"/>
    <w:rsid w:val="001005FF"/>
    <w:rsid w:val="00102D02"/>
    <w:rsid w:val="00107357"/>
    <w:rsid w:val="00107765"/>
    <w:rsid w:val="00107768"/>
    <w:rsid w:val="001116C6"/>
    <w:rsid w:val="0011231E"/>
    <w:rsid w:val="00112A3B"/>
    <w:rsid w:val="00113F65"/>
    <w:rsid w:val="00114409"/>
    <w:rsid w:val="00115143"/>
    <w:rsid w:val="001166E5"/>
    <w:rsid w:val="00125B04"/>
    <w:rsid w:val="001262C0"/>
    <w:rsid w:val="00133B9E"/>
    <w:rsid w:val="00134633"/>
    <w:rsid w:val="00141A87"/>
    <w:rsid w:val="00142904"/>
    <w:rsid w:val="00143F10"/>
    <w:rsid w:val="0014535E"/>
    <w:rsid w:val="001467C2"/>
    <w:rsid w:val="00151C25"/>
    <w:rsid w:val="00156167"/>
    <w:rsid w:val="00166641"/>
    <w:rsid w:val="0016692E"/>
    <w:rsid w:val="001672A2"/>
    <w:rsid w:val="00167902"/>
    <w:rsid w:val="001705C9"/>
    <w:rsid w:val="00171495"/>
    <w:rsid w:val="00172C1A"/>
    <w:rsid w:val="00175140"/>
    <w:rsid w:val="00175724"/>
    <w:rsid w:val="0018346C"/>
    <w:rsid w:val="001852B0"/>
    <w:rsid w:val="001866BE"/>
    <w:rsid w:val="00187EB0"/>
    <w:rsid w:val="001A758F"/>
    <w:rsid w:val="001B2CCE"/>
    <w:rsid w:val="001B510F"/>
    <w:rsid w:val="001B7351"/>
    <w:rsid w:val="001C17CD"/>
    <w:rsid w:val="001C3E07"/>
    <w:rsid w:val="001C684F"/>
    <w:rsid w:val="001D0542"/>
    <w:rsid w:val="001D0B9D"/>
    <w:rsid w:val="001D2F24"/>
    <w:rsid w:val="001D6359"/>
    <w:rsid w:val="001E05E6"/>
    <w:rsid w:val="001E1A60"/>
    <w:rsid w:val="001E306C"/>
    <w:rsid w:val="001E7190"/>
    <w:rsid w:val="001E7315"/>
    <w:rsid w:val="001E78C1"/>
    <w:rsid w:val="001E7F67"/>
    <w:rsid w:val="001F57D6"/>
    <w:rsid w:val="001F76C5"/>
    <w:rsid w:val="0020550D"/>
    <w:rsid w:val="00215064"/>
    <w:rsid w:val="00217E41"/>
    <w:rsid w:val="00217EC7"/>
    <w:rsid w:val="002204BA"/>
    <w:rsid w:val="002269CE"/>
    <w:rsid w:val="00226BF9"/>
    <w:rsid w:val="002356FC"/>
    <w:rsid w:val="00237B2B"/>
    <w:rsid w:val="0024012C"/>
    <w:rsid w:val="0024163A"/>
    <w:rsid w:val="002444CB"/>
    <w:rsid w:val="00251E11"/>
    <w:rsid w:val="00252F68"/>
    <w:rsid w:val="00253313"/>
    <w:rsid w:val="00263212"/>
    <w:rsid w:val="00281F90"/>
    <w:rsid w:val="002906AF"/>
    <w:rsid w:val="00290DED"/>
    <w:rsid w:val="00290EDE"/>
    <w:rsid w:val="002912F1"/>
    <w:rsid w:val="00291672"/>
    <w:rsid w:val="00294717"/>
    <w:rsid w:val="0029618A"/>
    <w:rsid w:val="002A167D"/>
    <w:rsid w:val="002A5278"/>
    <w:rsid w:val="002A6421"/>
    <w:rsid w:val="002B5668"/>
    <w:rsid w:val="002C0939"/>
    <w:rsid w:val="002C293E"/>
    <w:rsid w:val="002C6023"/>
    <w:rsid w:val="002C65AA"/>
    <w:rsid w:val="002D04DB"/>
    <w:rsid w:val="002D1E69"/>
    <w:rsid w:val="002E013F"/>
    <w:rsid w:val="002E02AD"/>
    <w:rsid w:val="002E7FC4"/>
    <w:rsid w:val="002F1C32"/>
    <w:rsid w:val="002F33E4"/>
    <w:rsid w:val="002F7CC7"/>
    <w:rsid w:val="00304ADC"/>
    <w:rsid w:val="0030723C"/>
    <w:rsid w:val="0030763F"/>
    <w:rsid w:val="003118DF"/>
    <w:rsid w:val="00316204"/>
    <w:rsid w:val="00316D7B"/>
    <w:rsid w:val="0034171D"/>
    <w:rsid w:val="003447BA"/>
    <w:rsid w:val="0034629E"/>
    <w:rsid w:val="0035765E"/>
    <w:rsid w:val="00364200"/>
    <w:rsid w:val="0036453D"/>
    <w:rsid w:val="00376A9D"/>
    <w:rsid w:val="00384985"/>
    <w:rsid w:val="0039016E"/>
    <w:rsid w:val="003922DE"/>
    <w:rsid w:val="003A1ABA"/>
    <w:rsid w:val="003A2854"/>
    <w:rsid w:val="003A44A9"/>
    <w:rsid w:val="003A4570"/>
    <w:rsid w:val="003B516E"/>
    <w:rsid w:val="003B6572"/>
    <w:rsid w:val="003B75DE"/>
    <w:rsid w:val="003C251B"/>
    <w:rsid w:val="003C7364"/>
    <w:rsid w:val="003D3021"/>
    <w:rsid w:val="003D3C69"/>
    <w:rsid w:val="003D5CE4"/>
    <w:rsid w:val="003F2026"/>
    <w:rsid w:val="003F53E0"/>
    <w:rsid w:val="003F5C00"/>
    <w:rsid w:val="003F7861"/>
    <w:rsid w:val="0040225B"/>
    <w:rsid w:val="00403C0B"/>
    <w:rsid w:val="0040610C"/>
    <w:rsid w:val="00407253"/>
    <w:rsid w:val="00411870"/>
    <w:rsid w:val="00411B85"/>
    <w:rsid w:val="00414F93"/>
    <w:rsid w:val="004209CE"/>
    <w:rsid w:val="004214EC"/>
    <w:rsid w:val="004305DC"/>
    <w:rsid w:val="00430A1E"/>
    <w:rsid w:val="00430DD0"/>
    <w:rsid w:val="004329DA"/>
    <w:rsid w:val="00433EE6"/>
    <w:rsid w:val="004341EA"/>
    <w:rsid w:val="00441B27"/>
    <w:rsid w:val="004438D3"/>
    <w:rsid w:val="004464F7"/>
    <w:rsid w:val="00446FE7"/>
    <w:rsid w:val="00453F98"/>
    <w:rsid w:val="00454AEA"/>
    <w:rsid w:val="00457752"/>
    <w:rsid w:val="00467439"/>
    <w:rsid w:val="004714A2"/>
    <w:rsid w:val="004733B7"/>
    <w:rsid w:val="00476811"/>
    <w:rsid w:val="00481126"/>
    <w:rsid w:val="004829EA"/>
    <w:rsid w:val="00483B0F"/>
    <w:rsid w:val="004845C0"/>
    <w:rsid w:val="00492B93"/>
    <w:rsid w:val="004938C5"/>
    <w:rsid w:val="00494F06"/>
    <w:rsid w:val="004A4330"/>
    <w:rsid w:val="004B3FBC"/>
    <w:rsid w:val="004B41E5"/>
    <w:rsid w:val="004B4C46"/>
    <w:rsid w:val="004B7C15"/>
    <w:rsid w:val="004C2FE8"/>
    <w:rsid w:val="004C67F3"/>
    <w:rsid w:val="004D01C7"/>
    <w:rsid w:val="004D310A"/>
    <w:rsid w:val="004D3D22"/>
    <w:rsid w:val="004D46B3"/>
    <w:rsid w:val="004D46E4"/>
    <w:rsid w:val="004D71EC"/>
    <w:rsid w:val="004E23FE"/>
    <w:rsid w:val="004E2998"/>
    <w:rsid w:val="004E42B7"/>
    <w:rsid w:val="004E42C9"/>
    <w:rsid w:val="004E4CFE"/>
    <w:rsid w:val="004E6099"/>
    <w:rsid w:val="004E7CE1"/>
    <w:rsid w:val="004E7E9B"/>
    <w:rsid w:val="004F1C63"/>
    <w:rsid w:val="004F2CC1"/>
    <w:rsid w:val="005014E7"/>
    <w:rsid w:val="00501A5E"/>
    <w:rsid w:val="00503CC5"/>
    <w:rsid w:val="00503E1E"/>
    <w:rsid w:val="0050580A"/>
    <w:rsid w:val="00505B72"/>
    <w:rsid w:val="00505CDB"/>
    <w:rsid w:val="005069FF"/>
    <w:rsid w:val="0051269B"/>
    <w:rsid w:val="00514E77"/>
    <w:rsid w:val="00515ADA"/>
    <w:rsid w:val="00520583"/>
    <w:rsid w:val="0052391D"/>
    <w:rsid w:val="00523AD9"/>
    <w:rsid w:val="00523E6F"/>
    <w:rsid w:val="005251C7"/>
    <w:rsid w:val="00527CA4"/>
    <w:rsid w:val="00530297"/>
    <w:rsid w:val="0053082E"/>
    <w:rsid w:val="00531D16"/>
    <w:rsid w:val="00532DE9"/>
    <w:rsid w:val="0053324E"/>
    <w:rsid w:val="005333BC"/>
    <w:rsid w:val="0053350B"/>
    <w:rsid w:val="005366F8"/>
    <w:rsid w:val="0054406D"/>
    <w:rsid w:val="00560D5E"/>
    <w:rsid w:val="00562B79"/>
    <w:rsid w:val="005658CF"/>
    <w:rsid w:val="00570711"/>
    <w:rsid w:val="00572751"/>
    <w:rsid w:val="005734E0"/>
    <w:rsid w:val="00574FE6"/>
    <w:rsid w:val="005813AC"/>
    <w:rsid w:val="005819F0"/>
    <w:rsid w:val="00585786"/>
    <w:rsid w:val="00586A59"/>
    <w:rsid w:val="00596D68"/>
    <w:rsid w:val="00596F8C"/>
    <w:rsid w:val="005A480E"/>
    <w:rsid w:val="005A71F7"/>
    <w:rsid w:val="005A73EF"/>
    <w:rsid w:val="005B07AC"/>
    <w:rsid w:val="005B1E01"/>
    <w:rsid w:val="005B3B9F"/>
    <w:rsid w:val="005C1C4F"/>
    <w:rsid w:val="005C3D07"/>
    <w:rsid w:val="005C7BCD"/>
    <w:rsid w:val="005D7C99"/>
    <w:rsid w:val="005E1894"/>
    <w:rsid w:val="005E24F4"/>
    <w:rsid w:val="005E4321"/>
    <w:rsid w:val="005E504B"/>
    <w:rsid w:val="005E7AF1"/>
    <w:rsid w:val="005F0B1C"/>
    <w:rsid w:val="005F201B"/>
    <w:rsid w:val="00600907"/>
    <w:rsid w:val="00603667"/>
    <w:rsid w:val="00604840"/>
    <w:rsid w:val="0062266E"/>
    <w:rsid w:val="00622CCD"/>
    <w:rsid w:val="006252BD"/>
    <w:rsid w:val="00632F61"/>
    <w:rsid w:val="00641022"/>
    <w:rsid w:val="006438F8"/>
    <w:rsid w:val="00646388"/>
    <w:rsid w:val="00646CEC"/>
    <w:rsid w:val="006502EF"/>
    <w:rsid w:val="00651BCE"/>
    <w:rsid w:val="006532C1"/>
    <w:rsid w:val="00660935"/>
    <w:rsid w:val="006623B9"/>
    <w:rsid w:val="006648C7"/>
    <w:rsid w:val="00670B86"/>
    <w:rsid w:val="006762DD"/>
    <w:rsid w:val="00677497"/>
    <w:rsid w:val="00691051"/>
    <w:rsid w:val="00692425"/>
    <w:rsid w:val="006B02D3"/>
    <w:rsid w:val="006B2894"/>
    <w:rsid w:val="006B295F"/>
    <w:rsid w:val="006B478A"/>
    <w:rsid w:val="006C015D"/>
    <w:rsid w:val="006C55AC"/>
    <w:rsid w:val="006C6FB8"/>
    <w:rsid w:val="006C7852"/>
    <w:rsid w:val="006D2F08"/>
    <w:rsid w:val="006D5DD4"/>
    <w:rsid w:val="006D7129"/>
    <w:rsid w:val="006D759E"/>
    <w:rsid w:val="006D7D47"/>
    <w:rsid w:val="006E14B4"/>
    <w:rsid w:val="006F277C"/>
    <w:rsid w:val="006F430A"/>
    <w:rsid w:val="00700EB4"/>
    <w:rsid w:val="0070710D"/>
    <w:rsid w:val="007121DD"/>
    <w:rsid w:val="007243F5"/>
    <w:rsid w:val="007312C3"/>
    <w:rsid w:val="00734D3C"/>
    <w:rsid w:val="007352F2"/>
    <w:rsid w:val="007360A0"/>
    <w:rsid w:val="0073614A"/>
    <w:rsid w:val="007369F7"/>
    <w:rsid w:val="00737E09"/>
    <w:rsid w:val="00742B6B"/>
    <w:rsid w:val="00747E3E"/>
    <w:rsid w:val="00751129"/>
    <w:rsid w:val="00755F8D"/>
    <w:rsid w:val="007570AF"/>
    <w:rsid w:val="007626A3"/>
    <w:rsid w:val="00762F05"/>
    <w:rsid w:val="00767939"/>
    <w:rsid w:val="00770355"/>
    <w:rsid w:val="00772735"/>
    <w:rsid w:val="007820E6"/>
    <w:rsid w:val="00784FC8"/>
    <w:rsid w:val="00785B2C"/>
    <w:rsid w:val="00790110"/>
    <w:rsid w:val="00790720"/>
    <w:rsid w:val="00791716"/>
    <w:rsid w:val="007A5695"/>
    <w:rsid w:val="007B0E07"/>
    <w:rsid w:val="007B1EC9"/>
    <w:rsid w:val="007B2992"/>
    <w:rsid w:val="007B2BC5"/>
    <w:rsid w:val="007B62B0"/>
    <w:rsid w:val="007B70DD"/>
    <w:rsid w:val="007C55A9"/>
    <w:rsid w:val="007C7476"/>
    <w:rsid w:val="007C768D"/>
    <w:rsid w:val="007D3CF7"/>
    <w:rsid w:val="007D42E9"/>
    <w:rsid w:val="007D792A"/>
    <w:rsid w:val="007E1AB9"/>
    <w:rsid w:val="007E3636"/>
    <w:rsid w:val="007E41CD"/>
    <w:rsid w:val="007E7575"/>
    <w:rsid w:val="007E75A3"/>
    <w:rsid w:val="007E76C6"/>
    <w:rsid w:val="007F0B3D"/>
    <w:rsid w:val="007F26A3"/>
    <w:rsid w:val="007F6E4B"/>
    <w:rsid w:val="00802891"/>
    <w:rsid w:val="00803CF5"/>
    <w:rsid w:val="008117E9"/>
    <w:rsid w:val="00812BAD"/>
    <w:rsid w:val="00817E14"/>
    <w:rsid w:val="00825BD3"/>
    <w:rsid w:val="00827534"/>
    <w:rsid w:val="008366DE"/>
    <w:rsid w:val="008402B1"/>
    <w:rsid w:val="00840302"/>
    <w:rsid w:val="00844604"/>
    <w:rsid w:val="00851B86"/>
    <w:rsid w:val="008610C6"/>
    <w:rsid w:val="008625B2"/>
    <w:rsid w:val="00866BA1"/>
    <w:rsid w:val="008671A7"/>
    <w:rsid w:val="00874686"/>
    <w:rsid w:val="00876CF5"/>
    <w:rsid w:val="00887518"/>
    <w:rsid w:val="0089473F"/>
    <w:rsid w:val="00896C06"/>
    <w:rsid w:val="008970D0"/>
    <w:rsid w:val="008A04C7"/>
    <w:rsid w:val="008A1D8A"/>
    <w:rsid w:val="008A5115"/>
    <w:rsid w:val="008B286D"/>
    <w:rsid w:val="008B5EAF"/>
    <w:rsid w:val="008B7234"/>
    <w:rsid w:val="008C621C"/>
    <w:rsid w:val="008C7E37"/>
    <w:rsid w:val="008D39B4"/>
    <w:rsid w:val="008D4AA0"/>
    <w:rsid w:val="008D56FB"/>
    <w:rsid w:val="008D69BC"/>
    <w:rsid w:val="008D7C5A"/>
    <w:rsid w:val="008E073A"/>
    <w:rsid w:val="008E0C03"/>
    <w:rsid w:val="008E1FB7"/>
    <w:rsid w:val="008E364A"/>
    <w:rsid w:val="008F30CA"/>
    <w:rsid w:val="008F6945"/>
    <w:rsid w:val="00900460"/>
    <w:rsid w:val="00903D3C"/>
    <w:rsid w:val="00905BD3"/>
    <w:rsid w:val="00910ABA"/>
    <w:rsid w:val="0091183A"/>
    <w:rsid w:val="00911CA1"/>
    <w:rsid w:val="00912E81"/>
    <w:rsid w:val="0092085F"/>
    <w:rsid w:val="009253E5"/>
    <w:rsid w:val="00937787"/>
    <w:rsid w:val="00944D3E"/>
    <w:rsid w:val="00945ABE"/>
    <w:rsid w:val="00945B3F"/>
    <w:rsid w:val="00945FA1"/>
    <w:rsid w:val="0095336E"/>
    <w:rsid w:val="009601F2"/>
    <w:rsid w:val="00960F12"/>
    <w:rsid w:val="00962A42"/>
    <w:rsid w:val="009635E4"/>
    <w:rsid w:val="00963985"/>
    <w:rsid w:val="0096526A"/>
    <w:rsid w:val="0096558F"/>
    <w:rsid w:val="00965E01"/>
    <w:rsid w:val="009705B0"/>
    <w:rsid w:val="009717F9"/>
    <w:rsid w:val="00971C6D"/>
    <w:rsid w:val="00976C8D"/>
    <w:rsid w:val="009814DB"/>
    <w:rsid w:val="00983CD4"/>
    <w:rsid w:val="00984D0D"/>
    <w:rsid w:val="00985E5D"/>
    <w:rsid w:val="00986125"/>
    <w:rsid w:val="0099339B"/>
    <w:rsid w:val="00995F60"/>
    <w:rsid w:val="00996E94"/>
    <w:rsid w:val="009A3DFC"/>
    <w:rsid w:val="009A5071"/>
    <w:rsid w:val="009A5E5F"/>
    <w:rsid w:val="009A6903"/>
    <w:rsid w:val="009B0968"/>
    <w:rsid w:val="009C1F5B"/>
    <w:rsid w:val="009C726E"/>
    <w:rsid w:val="009C771D"/>
    <w:rsid w:val="009D0748"/>
    <w:rsid w:val="009D21FF"/>
    <w:rsid w:val="009D59EF"/>
    <w:rsid w:val="009E28B9"/>
    <w:rsid w:val="009F4488"/>
    <w:rsid w:val="009F4B49"/>
    <w:rsid w:val="009F6C96"/>
    <w:rsid w:val="009F7A8C"/>
    <w:rsid w:val="00A01E3B"/>
    <w:rsid w:val="00A03FC5"/>
    <w:rsid w:val="00A04E3E"/>
    <w:rsid w:val="00A06C29"/>
    <w:rsid w:val="00A12253"/>
    <w:rsid w:val="00A127DC"/>
    <w:rsid w:val="00A16D33"/>
    <w:rsid w:val="00A204AA"/>
    <w:rsid w:val="00A208EE"/>
    <w:rsid w:val="00A23E9C"/>
    <w:rsid w:val="00A23FC9"/>
    <w:rsid w:val="00A35191"/>
    <w:rsid w:val="00A413A3"/>
    <w:rsid w:val="00A41D4F"/>
    <w:rsid w:val="00A554EB"/>
    <w:rsid w:val="00A5790D"/>
    <w:rsid w:val="00A6024C"/>
    <w:rsid w:val="00A61287"/>
    <w:rsid w:val="00A673FB"/>
    <w:rsid w:val="00A7462E"/>
    <w:rsid w:val="00A75681"/>
    <w:rsid w:val="00A803A8"/>
    <w:rsid w:val="00A8507C"/>
    <w:rsid w:val="00A850A0"/>
    <w:rsid w:val="00A86089"/>
    <w:rsid w:val="00A910B7"/>
    <w:rsid w:val="00A939DA"/>
    <w:rsid w:val="00A9795A"/>
    <w:rsid w:val="00AA0992"/>
    <w:rsid w:val="00AA0AE2"/>
    <w:rsid w:val="00AB5544"/>
    <w:rsid w:val="00AB604E"/>
    <w:rsid w:val="00AC10F6"/>
    <w:rsid w:val="00AC1538"/>
    <w:rsid w:val="00AC1696"/>
    <w:rsid w:val="00AC4DB0"/>
    <w:rsid w:val="00AC5F52"/>
    <w:rsid w:val="00AD055F"/>
    <w:rsid w:val="00AD2D43"/>
    <w:rsid w:val="00AD3715"/>
    <w:rsid w:val="00AD7B7B"/>
    <w:rsid w:val="00AE188C"/>
    <w:rsid w:val="00AF0C14"/>
    <w:rsid w:val="00AF16E1"/>
    <w:rsid w:val="00AF1F25"/>
    <w:rsid w:val="00AF1F48"/>
    <w:rsid w:val="00AF31B5"/>
    <w:rsid w:val="00AF3EB1"/>
    <w:rsid w:val="00AF4BFF"/>
    <w:rsid w:val="00AF677F"/>
    <w:rsid w:val="00B0159F"/>
    <w:rsid w:val="00B02779"/>
    <w:rsid w:val="00B05F06"/>
    <w:rsid w:val="00B10FA4"/>
    <w:rsid w:val="00B156DA"/>
    <w:rsid w:val="00B22BEC"/>
    <w:rsid w:val="00B23FC0"/>
    <w:rsid w:val="00B25018"/>
    <w:rsid w:val="00B30102"/>
    <w:rsid w:val="00B42343"/>
    <w:rsid w:val="00B6031B"/>
    <w:rsid w:val="00B60F7F"/>
    <w:rsid w:val="00B6240B"/>
    <w:rsid w:val="00B63CE7"/>
    <w:rsid w:val="00B712DB"/>
    <w:rsid w:val="00B80EB0"/>
    <w:rsid w:val="00B84D49"/>
    <w:rsid w:val="00B856C2"/>
    <w:rsid w:val="00B902BA"/>
    <w:rsid w:val="00B91401"/>
    <w:rsid w:val="00B94CCA"/>
    <w:rsid w:val="00B96DD8"/>
    <w:rsid w:val="00BA11DC"/>
    <w:rsid w:val="00BA13C6"/>
    <w:rsid w:val="00BA1417"/>
    <w:rsid w:val="00BA3F35"/>
    <w:rsid w:val="00BA5A6E"/>
    <w:rsid w:val="00BA6776"/>
    <w:rsid w:val="00BB08AF"/>
    <w:rsid w:val="00BB3571"/>
    <w:rsid w:val="00BB3ABC"/>
    <w:rsid w:val="00BB69D3"/>
    <w:rsid w:val="00BC798D"/>
    <w:rsid w:val="00BE108B"/>
    <w:rsid w:val="00BE1C84"/>
    <w:rsid w:val="00BE65AF"/>
    <w:rsid w:val="00BF0C62"/>
    <w:rsid w:val="00C0379B"/>
    <w:rsid w:val="00C04EEA"/>
    <w:rsid w:val="00C10D9B"/>
    <w:rsid w:val="00C14C63"/>
    <w:rsid w:val="00C20262"/>
    <w:rsid w:val="00C213DF"/>
    <w:rsid w:val="00C21A37"/>
    <w:rsid w:val="00C22F0A"/>
    <w:rsid w:val="00C31509"/>
    <w:rsid w:val="00C45CAD"/>
    <w:rsid w:val="00C5333E"/>
    <w:rsid w:val="00C603CE"/>
    <w:rsid w:val="00C63688"/>
    <w:rsid w:val="00C83C56"/>
    <w:rsid w:val="00C8532C"/>
    <w:rsid w:val="00C929FD"/>
    <w:rsid w:val="00CA1690"/>
    <w:rsid w:val="00CA2C52"/>
    <w:rsid w:val="00CA6ADD"/>
    <w:rsid w:val="00CA73C7"/>
    <w:rsid w:val="00CB2800"/>
    <w:rsid w:val="00CC0B08"/>
    <w:rsid w:val="00CC7B20"/>
    <w:rsid w:val="00CD13C7"/>
    <w:rsid w:val="00CD1B89"/>
    <w:rsid w:val="00CD2A35"/>
    <w:rsid w:val="00CD3F8C"/>
    <w:rsid w:val="00CE10B1"/>
    <w:rsid w:val="00CE6ADA"/>
    <w:rsid w:val="00CF00E7"/>
    <w:rsid w:val="00CF2A3B"/>
    <w:rsid w:val="00CF2EAC"/>
    <w:rsid w:val="00D00E9A"/>
    <w:rsid w:val="00D126B0"/>
    <w:rsid w:val="00D14630"/>
    <w:rsid w:val="00D216A6"/>
    <w:rsid w:val="00D221B4"/>
    <w:rsid w:val="00D2338C"/>
    <w:rsid w:val="00D27BDB"/>
    <w:rsid w:val="00D321A1"/>
    <w:rsid w:val="00D34B3C"/>
    <w:rsid w:val="00D34E8A"/>
    <w:rsid w:val="00D40828"/>
    <w:rsid w:val="00D41861"/>
    <w:rsid w:val="00D45D0D"/>
    <w:rsid w:val="00D519DC"/>
    <w:rsid w:val="00D55CEE"/>
    <w:rsid w:val="00D61522"/>
    <w:rsid w:val="00D639E1"/>
    <w:rsid w:val="00D64561"/>
    <w:rsid w:val="00D67205"/>
    <w:rsid w:val="00D76ECA"/>
    <w:rsid w:val="00D81BBB"/>
    <w:rsid w:val="00D82A13"/>
    <w:rsid w:val="00D82D08"/>
    <w:rsid w:val="00D867DD"/>
    <w:rsid w:val="00D877ED"/>
    <w:rsid w:val="00D9615A"/>
    <w:rsid w:val="00DA1094"/>
    <w:rsid w:val="00DA3185"/>
    <w:rsid w:val="00DA3886"/>
    <w:rsid w:val="00DA4C7A"/>
    <w:rsid w:val="00DA6AEA"/>
    <w:rsid w:val="00DA75B6"/>
    <w:rsid w:val="00DA787C"/>
    <w:rsid w:val="00DB104A"/>
    <w:rsid w:val="00DB3F79"/>
    <w:rsid w:val="00DC2EBF"/>
    <w:rsid w:val="00DC3827"/>
    <w:rsid w:val="00DC6C5D"/>
    <w:rsid w:val="00DE1049"/>
    <w:rsid w:val="00DE202E"/>
    <w:rsid w:val="00DE2FD3"/>
    <w:rsid w:val="00DE3CFE"/>
    <w:rsid w:val="00DE66E8"/>
    <w:rsid w:val="00DE7F8C"/>
    <w:rsid w:val="00DF5294"/>
    <w:rsid w:val="00DF6504"/>
    <w:rsid w:val="00E01CF1"/>
    <w:rsid w:val="00E01E81"/>
    <w:rsid w:val="00E0220B"/>
    <w:rsid w:val="00E027FC"/>
    <w:rsid w:val="00E0715C"/>
    <w:rsid w:val="00E148B9"/>
    <w:rsid w:val="00E14FAC"/>
    <w:rsid w:val="00E16FA6"/>
    <w:rsid w:val="00E261EC"/>
    <w:rsid w:val="00E2694F"/>
    <w:rsid w:val="00E2710E"/>
    <w:rsid w:val="00E279BC"/>
    <w:rsid w:val="00E27D1C"/>
    <w:rsid w:val="00E324F1"/>
    <w:rsid w:val="00E45298"/>
    <w:rsid w:val="00E4576B"/>
    <w:rsid w:val="00E50F72"/>
    <w:rsid w:val="00E5196A"/>
    <w:rsid w:val="00E52DCA"/>
    <w:rsid w:val="00E54719"/>
    <w:rsid w:val="00E67456"/>
    <w:rsid w:val="00E77BA4"/>
    <w:rsid w:val="00E77E54"/>
    <w:rsid w:val="00E800C1"/>
    <w:rsid w:val="00E81848"/>
    <w:rsid w:val="00E848A8"/>
    <w:rsid w:val="00E90D98"/>
    <w:rsid w:val="00E91C58"/>
    <w:rsid w:val="00E930D8"/>
    <w:rsid w:val="00E95392"/>
    <w:rsid w:val="00E958AB"/>
    <w:rsid w:val="00EA053C"/>
    <w:rsid w:val="00EB394A"/>
    <w:rsid w:val="00EB4FF6"/>
    <w:rsid w:val="00EC4C7A"/>
    <w:rsid w:val="00EC587A"/>
    <w:rsid w:val="00EC76AC"/>
    <w:rsid w:val="00ED2F84"/>
    <w:rsid w:val="00EE0391"/>
    <w:rsid w:val="00EE6BDD"/>
    <w:rsid w:val="00EF2200"/>
    <w:rsid w:val="00EF3F1A"/>
    <w:rsid w:val="00EF6F46"/>
    <w:rsid w:val="00F00C5B"/>
    <w:rsid w:val="00F021DB"/>
    <w:rsid w:val="00F03F94"/>
    <w:rsid w:val="00F05509"/>
    <w:rsid w:val="00F066B8"/>
    <w:rsid w:val="00F0700F"/>
    <w:rsid w:val="00F07247"/>
    <w:rsid w:val="00F16E0E"/>
    <w:rsid w:val="00F212C9"/>
    <w:rsid w:val="00F2329F"/>
    <w:rsid w:val="00F250C0"/>
    <w:rsid w:val="00F2675F"/>
    <w:rsid w:val="00F33A7B"/>
    <w:rsid w:val="00F3533D"/>
    <w:rsid w:val="00F36B9D"/>
    <w:rsid w:val="00F41ACD"/>
    <w:rsid w:val="00F47140"/>
    <w:rsid w:val="00F47748"/>
    <w:rsid w:val="00F47899"/>
    <w:rsid w:val="00F51BF3"/>
    <w:rsid w:val="00F51FC9"/>
    <w:rsid w:val="00F53203"/>
    <w:rsid w:val="00F54E5C"/>
    <w:rsid w:val="00F602B3"/>
    <w:rsid w:val="00F605EC"/>
    <w:rsid w:val="00F623A3"/>
    <w:rsid w:val="00F64270"/>
    <w:rsid w:val="00F671F8"/>
    <w:rsid w:val="00F679CB"/>
    <w:rsid w:val="00F709A9"/>
    <w:rsid w:val="00F72BDF"/>
    <w:rsid w:val="00F72EB3"/>
    <w:rsid w:val="00F840E9"/>
    <w:rsid w:val="00F84804"/>
    <w:rsid w:val="00F912B4"/>
    <w:rsid w:val="00F91729"/>
    <w:rsid w:val="00F95CF0"/>
    <w:rsid w:val="00F95F77"/>
    <w:rsid w:val="00F9686F"/>
    <w:rsid w:val="00FA2589"/>
    <w:rsid w:val="00FA633F"/>
    <w:rsid w:val="00FA7AF5"/>
    <w:rsid w:val="00FB4F80"/>
    <w:rsid w:val="00FB58B7"/>
    <w:rsid w:val="00FB64CF"/>
    <w:rsid w:val="00FC3492"/>
    <w:rsid w:val="00FD49EA"/>
    <w:rsid w:val="00FD581C"/>
    <w:rsid w:val="00FD5A5C"/>
    <w:rsid w:val="00FE2555"/>
    <w:rsid w:val="00FF003C"/>
    <w:rsid w:val="00FF100E"/>
    <w:rsid w:val="00FF62B7"/>
    <w:rsid w:val="00FF7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89A4C7"/>
  <w15:docId w15:val="{C7828792-A689-4267-A189-124ADA06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31509"/>
    <w:pPr>
      <w:spacing w:line="360" w:lineRule="atLeast"/>
      <w:jc w:val="both"/>
    </w:pPr>
    <w:rPr>
      <w:rFonts w:ascii="Times New Roman" w:hAnsi="Times New Roman"/>
      <w:sz w:val="28"/>
    </w:rPr>
  </w:style>
  <w:style w:type="paragraph" w:styleId="1">
    <w:name w:val="heading 1"/>
    <w:rsid w:val="00C31509"/>
    <w:pPr>
      <w:spacing w:before="480" w:line="360" w:lineRule="atLeast"/>
      <w:jc w:val="both"/>
      <w:outlineLvl w:val="0"/>
    </w:pPr>
    <w:rPr>
      <w:rFonts w:ascii="Cambria" w:hAnsi="Cambria"/>
      <w:b/>
      <w:color w:val="365F9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1"/>
    <w:qFormat/>
    <w:rsid w:val="00C31509"/>
    <w:pPr>
      <w:spacing w:after="160" w:line="259" w:lineRule="auto"/>
      <w:ind w:left="720"/>
    </w:pPr>
    <w:rPr>
      <w:sz w:val="22"/>
    </w:rPr>
  </w:style>
  <w:style w:type="paragraph" w:styleId="a4">
    <w:name w:val="annotation text"/>
    <w:rsid w:val="00C31509"/>
    <w:pPr>
      <w:jc w:val="both"/>
    </w:pPr>
    <w:rPr>
      <w:rFonts w:ascii="Times New Roman" w:hAnsi="Times New Roman"/>
    </w:rPr>
  </w:style>
  <w:style w:type="paragraph" w:styleId="a5">
    <w:name w:val="header"/>
    <w:rsid w:val="00C31509"/>
    <w:pPr>
      <w:spacing w:line="360" w:lineRule="atLeast"/>
      <w:jc w:val="both"/>
    </w:pPr>
    <w:rPr>
      <w:rFonts w:ascii="Times New Roman" w:hAnsi="Times New Roman"/>
      <w:sz w:val="28"/>
    </w:rPr>
  </w:style>
  <w:style w:type="paragraph" w:styleId="a6">
    <w:name w:val="footer"/>
    <w:rsid w:val="00C31509"/>
    <w:pPr>
      <w:spacing w:line="360" w:lineRule="atLeast"/>
      <w:jc w:val="both"/>
    </w:pPr>
    <w:rPr>
      <w:rFonts w:ascii="Times New Roman" w:hAnsi="Times New Roman"/>
      <w:sz w:val="28"/>
    </w:rPr>
  </w:style>
  <w:style w:type="paragraph" w:styleId="a7">
    <w:name w:val="Balloon Text"/>
    <w:rsid w:val="00C31509"/>
    <w:pPr>
      <w:jc w:val="both"/>
    </w:pPr>
    <w:rPr>
      <w:rFonts w:ascii="Tahoma" w:hAnsi="Tahoma"/>
      <w:sz w:val="16"/>
    </w:rPr>
  </w:style>
  <w:style w:type="paragraph" w:customStyle="1" w:styleId="Default">
    <w:name w:val="Default"/>
    <w:rsid w:val="00C31509"/>
    <w:rPr>
      <w:rFonts w:ascii="Times New Roman" w:hAnsi="Times New Roman"/>
      <w:color w:val="000000"/>
      <w:sz w:val="24"/>
    </w:rPr>
  </w:style>
  <w:style w:type="paragraph" w:styleId="a8">
    <w:name w:val="Normal (Web)"/>
    <w:uiPriority w:val="99"/>
    <w:rsid w:val="00C31509"/>
    <w:pPr>
      <w:spacing w:before="100" w:after="100"/>
    </w:pPr>
    <w:rPr>
      <w:rFonts w:ascii="Times New Roman" w:hAnsi="Times New Roman"/>
      <w:sz w:val="24"/>
    </w:rPr>
  </w:style>
  <w:style w:type="paragraph" w:styleId="a9">
    <w:name w:val="annotation subject"/>
    <w:rsid w:val="00C31509"/>
    <w:pPr>
      <w:jc w:val="both"/>
    </w:pPr>
    <w:rPr>
      <w:rFonts w:ascii="Times New Roman" w:hAnsi="Times New Roman"/>
      <w:b/>
    </w:rPr>
  </w:style>
  <w:style w:type="paragraph" w:styleId="aa">
    <w:name w:val="footnote text"/>
    <w:rsid w:val="00C31509"/>
    <w:pPr>
      <w:spacing w:line="360" w:lineRule="atLeast"/>
      <w:jc w:val="both"/>
    </w:pPr>
    <w:rPr>
      <w:rFonts w:ascii="Times New Roman" w:hAnsi="Times New Roman"/>
    </w:rPr>
  </w:style>
  <w:style w:type="character" w:styleId="ab">
    <w:name w:val="Hyperlink"/>
    <w:basedOn w:val="a0"/>
    <w:uiPriority w:val="99"/>
    <w:semiHidden/>
    <w:unhideWhenUsed/>
    <w:rsid w:val="00107765"/>
    <w:rPr>
      <w:color w:val="0000FF"/>
      <w:u w:val="single"/>
    </w:rPr>
  </w:style>
  <w:style w:type="character" w:styleId="ac">
    <w:name w:val="footnote reference"/>
    <w:basedOn w:val="a0"/>
    <w:uiPriority w:val="99"/>
    <w:semiHidden/>
    <w:unhideWhenUsed/>
    <w:rsid w:val="006502EF"/>
    <w:rPr>
      <w:vertAlign w:val="superscript"/>
    </w:rPr>
  </w:style>
  <w:style w:type="character" w:styleId="ad">
    <w:name w:val="annotation reference"/>
    <w:basedOn w:val="a0"/>
    <w:uiPriority w:val="99"/>
    <w:semiHidden/>
    <w:unhideWhenUsed/>
    <w:rsid w:val="00166641"/>
    <w:rPr>
      <w:sz w:val="16"/>
      <w:szCs w:val="16"/>
    </w:rPr>
  </w:style>
  <w:style w:type="character" w:customStyle="1" w:styleId="2">
    <w:name w:val="Основной текст (2)_"/>
    <w:basedOn w:val="a0"/>
    <w:link w:val="20"/>
    <w:rsid w:val="00911CA1"/>
    <w:rPr>
      <w:rFonts w:ascii="Times New Roman" w:hAnsi="Times New Roman"/>
      <w:sz w:val="28"/>
      <w:szCs w:val="28"/>
      <w:shd w:val="clear" w:color="auto" w:fill="FFFFFF"/>
    </w:rPr>
  </w:style>
  <w:style w:type="character" w:customStyle="1" w:styleId="2115pt">
    <w:name w:val="Основной текст (2) + 11;5 pt"/>
    <w:basedOn w:val="2"/>
    <w:rsid w:val="00911CA1"/>
    <w:rPr>
      <w:rFonts w:ascii="Times New Roman" w:hAnsi="Times New Roman"/>
      <w:color w:val="000000"/>
      <w:spacing w:val="0"/>
      <w:w w:val="100"/>
      <w:position w:val="0"/>
      <w:sz w:val="23"/>
      <w:szCs w:val="23"/>
      <w:shd w:val="clear" w:color="auto" w:fill="FFFFFF"/>
      <w:lang w:val="ru-RU" w:eastAsia="ru-RU" w:bidi="ru-RU"/>
    </w:rPr>
  </w:style>
  <w:style w:type="paragraph" w:customStyle="1" w:styleId="20">
    <w:name w:val="Основной текст (2)"/>
    <w:basedOn w:val="a"/>
    <w:link w:val="2"/>
    <w:rsid w:val="00911CA1"/>
    <w:pPr>
      <w:widowControl w:val="0"/>
      <w:shd w:val="clear" w:color="auto" w:fill="FFFFFF"/>
      <w:spacing w:before="480" w:line="360" w:lineRule="exact"/>
    </w:pPr>
    <w:rPr>
      <w:szCs w:val="28"/>
    </w:rPr>
  </w:style>
  <w:style w:type="table" w:styleId="ae">
    <w:name w:val="Table Grid"/>
    <w:basedOn w:val="a1"/>
    <w:rsid w:val="00530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D0542"/>
    <w:pPr>
      <w:widowControl w:val="0"/>
      <w:autoSpaceDE w:val="0"/>
      <w:autoSpaceDN w:val="0"/>
      <w:spacing w:line="240" w:lineRule="auto"/>
      <w:jc w:val="left"/>
    </w:pPr>
    <w:rPr>
      <w:sz w:val="22"/>
      <w:szCs w:val="22"/>
      <w:lang w:bidi="ru-RU"/>
    </w:rPr>
  </w:style>
  <w:style w:type="table" w:customStyle="1" w:styleId="TableNormal">
    <w:name w:val="Table Normal"/>
    <w:uiPriority w:val="2"/>
    <w:semiHidden/>
    <w:unhideWhenUsed/>
    <w:qFormat/>
    <w:rsid w:val="00DE3CF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DE3CFE"/>
    <w:pPr>
      <w:widowControl w:val="0"/>
      <w:autoSpaceDE w:val="0"/>
      <w:autoSpaceDN w:val="0"/>
      <w:spacing w:before="2" w:line="240" w:lineRule="auto"/>
      <w:jc w:val="left"/>
    </w:pPr>
    <w:rPr>
      <w:szCs w:val="28"/>
      <w:lang w:bidi="ru-RU"/>
    </w:rPr>
  </w:style>
  <w:style w:type="character" w:customStyle="1" w:styleId="af0">
    <w:name w:val="Основной текст Знак"/>
    <w:basedOn w:val="a0"/>
    <w:link w:val="af"/>
    <w:uiPriority w:val="1"/>
    <w:rsid w:val="00DE3CFE"/>
    <w:rPr>
      <w:rFonts w:ascii="Times New Roman" w:hAnsi="Times New Roman"/>
      <w:sz w:val="28"/>
      <w:szCs w:val="28"/>
      <w:lang w:bidi="ru-RU"/>
    </w:rPr>
  </w:style>
  <w:style w:type="paragraph" w:customStyle="1" w:styleId="11">
    <w:name w:val="Заголовок 11"/>
    <w:basedOn w:val="a"/>
    <w:uiPriority w:val="1"/>
    <w:qFormat/>
    <w:rsid w:val="00DE3CFE"/>
    <w:pPr>
      <w:widowControl w:val="0"/>
      <w:autoSpaceDE w:val="0"/>
      <w:autoSpaceDN w:val="0"/>
      <w:spacing w:line="240" w:lineRule="auto"/>
      <w:ind w:left="475" w:right="475"/>
      <w:jc w:val="center"/>
      <w:outlineLvl w:val="1"/>
    </w:pPr>
    <w:rPr>
      <w:b/>
      <w:bCs/>
      <w:szCs w:val="28"/>
      <w:lang w:bidi="ru-RU"/>
    </w:rPr>
  </w:style>
  <w:style w:type="paragraph" w:styleId="af1">
    <w:name w:val="No Spacing"/>
    <w:uiPriority w:val="1"/>
    <w:qFormat/>
    <w:rsid w:val="00DB104A"/>
    <w:pPr>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922">
      <w:bodyDiv w:val="1"/>
      <w:marLeft w:val="0"/>
      <w:marRight w:val="0"/>
      <w:marTop w:val="0"/>
      <w:marBottom w:val="0"/>
      <w:divBdr>
        <w:top w:val="none" w:sz="0" w:space="0" w:color="auto"/>
        <w:left w:val="none" w:sz="0" w:space="0" w:color="auto"/>
        <w:bottom w:val="none" w:sz="0" w:space="0" w:color="auto"/>
        <w:right w:val="none" w:sz="0" w:space="0" w:color="auto"/>
      </w:divBdr>
    </w:div>
    <w:div w:id="408120680">
      <w:bodyDiv w:val="1"/>
      <w:marLeft w:val="0"/>
      <w:marRight w:val="0"/>
      <w:marTop w:val="0"/>
      <w:marBottom w:val="0"/>
      <w:divBdr>
        <w:top w:val="none" w:sz="0" w:space="0" w:color="auto"/>
        <w:left w:val="none" w:sz="0" w:space="0" w:color="auto"/>
        <w:bottom w:val="none" w:sz="0" w:space="0" w:color="auto"/>
        <w:right w:val="none" w:sz="0" w:space="0" w:color="auto"/>
      </w:divBdr>
    </w:div>
    <w:div w:id="689719218">
      <w:bodyDiv w:val="1"/>
      <w:marLeft w:val="0"/>
      <w:marRight w:val="0"/>
      <w:marTop w:val="0"/>
      <w:marBottom w:val="0"/>
      <w:divBdr>
        <w:top w:val="none" w:sz="0" w:space="0" w:color="auto"/>
        <w:left w:val="none" w:sz="0" w:space="0" w:color="auto"/>
        <w:bottom w:val="none" w:sz="0" w:space="0" w:color="auto"/>
        <w:right w:val="none" w:sz="0" w:space="0" w:color="auto"/>
      </w:divBdr>
    </w:div>
    <w:div w:id="1861118395">
      <w:bodyDiv w:val="1"/>
      <w:marLeft w:val="0"/>
      <w:marRight w:val="0"/>
      <w:marTop w:val="0"/>
      <w:marBottom w:val="0"/>
      <w:divBdr>
        <w:top w:val="none" w:sz="0" w:space="0" w:color="auto"/>
        <w:left w:val="none" w:sz="0" w:space="0" w:color="auto"/>
        <w:bottom w:val="none" w:sz="0" w:space="0" w:color="auto"/>
        <w:right w:val="none" w:sz="0" w:space="0" w:color="auto"/>
      </w:divBdr>
    </w:div>
    <w:div w:id="2084839249">
      <w:bodyDiv w:val="1"/>
      <w:marLeft w:val="0"/>
      <w:marRight w:val="0"/>
      <w:marTop w:val="0"/>
      <w:marBottom w:val="0"/>
      <w:divBdr>
        <w:top w:val="none" w:sz="0" w:space="0" w:color="auto"/>
        <w:left w:val="none" w:sz="0" w:space="0" w:color="auto"/>
        <w:bottom w:val="none" w:sz="0" w:space="0" w:color="auto"/>
        <w:right w:val="none" w:sz="0" w:space="0" w:color="auto"/>
      </w:divBdr>
    </w:div>
    <w:div w:id="210595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B0297-EEE5-47DD-934F-1FF10404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56</Pages>
  <Words>10366</Words>
  <Characters>59088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ЭТОТ 5. Паспорт ФП Учитель будущего с правками ЭГ и ПК 31.10 (копия 1).docx</vt:lpstr>
    </vt:vector>
  </TitlesOfParts>
  <Company>HP</Company>
  <LinksUpToDate>false</LinksUpToDate>
  <CharactersWithSpaces>69316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ЭТОТ 5. Паспорт ФП Учитель будущего с правками ЭГ и ПК 31.10 (копия 1).docx</dc:title>
  <dc:creator>Dom32167</dc:creator>
  <cp:lastModifiedBy>Алдын-Ай Андреевна Оюн</cp:lastModifiedBy>
  <cp:revision>27</cp:revision>
  <cp:lastPrinted>2019-02-08T03:48:00Z</cp:lastPrinted>
  <dcterms:created xsi:type="dcterms:W3CDTF">2019-02-18T08:50:00Z</dcterms:created>
  <dcterms:modified xsi:type="dcterms:W3CDTF">2019-02-25T05:33:00Z</dcterms:modified>
</cp:coreProperties>
</file>