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2C" w:rsidRDefault="00D5232C" w:rsidP="00D5232C">
      <w:pPr>
        <w:spacing w:line="240" w:lineRule="auto"/>
        <w:rPr>
          <w:b/>
          <w:sz w:val="24"/>
        </w:rPr>
      </w:pPr>
    </w:p>
    <w:tbl>
      <w:tblPr>
        <w:tblW w:w="155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3200"/>
        <w:gridCol w:w="3195"/>
        <w:gridCol w:w="3198"/>
      </w:tblGrid>
      <w:tr w:rsidR="007C6B24" w:rsidRPr="004E654A" w:rsidTr="007C6B24">
        <w:trPr>
          <w:trHeight w:val="198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4E654A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СОГЛАСОВАНО:</w:t>
            </w:r>
          </w:p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_____________Санчаа Т.О.</w:t>
            </w:r>
          </w:p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Министр</w:t>
            </w:r>
            <w:r w:rsidRPr="004E654A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образования </w:t>
            </w:r>
          </w:p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ind w:right="129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4E654A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и науки Республики Тыва</w:t>
            </w:r>
          </w:p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ascii="Calibri" w:eastAsia="Tahoma" w:hAnsi="Calibri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«____»_____________</w:t>
            </w:r>
            <w:r w:rsidRPr="004E654A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2019г</w:t>
            </w:r>
          </w:p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ascii="Calibri" w:eastAsia="Tahoma" w:hAnsi="Calibri"/>
                <w:bCs/>
                <w:kern w:val="28"/>
                <w:sz w:val="24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C6B24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4E654A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СОГЛАСОВАНО</w:t>
            </w: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:</w:t>
            </w:r>
          </w:p>
          <w:p w:rsidR="007C6B24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__________Ефимова Т.В.</w:t>
            </w:r>
          </w:p>
          <w:p w:rsidR="007C6B24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Директор ГБУ ДО РТ РЦРДО</w:t>
            </w:r>
          </w:p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«____»___________</w:t>
            </w:r>
            <w:r w:rsidRPr="004E654A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2019г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4E654A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СОГЛАСОВАНО:</w:t>
            </w:r>
          </w:p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____________</w:t>
            </w:r>
            <w:r w:rsidRPr="004E654A">
              <w:rPr>
                <w:sz w:val="24"/>
                <w:szCs w:val="24"/>
              </w:rPr>
              <w:t>Сагачева Н.В.</w:t>
            </w:r>
          </w:p>
          <w:p w:rsidR="007C6B24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sz w:val="24"/>
                <w:szCs w:val="24"/>
              </w:rPr>
            </w:pPr>
            <w:r w:rsidRPr="004E654A">
              <w:rPr>
                <w:sz w:val="24"/>
                <w:szCs w:val="24"/>
              </w:rPr>
              <w:t>И.о ректора ГА</w:t>
            </w:r>
            <w:r>
              <w:rPr>
                <w:sz w:val="24"/>
                <w:szCs w:val="24"/>
              </w:rPr>
              <w:t>ОУ ДП</w:t>
            </w:r>
            <w:r w:rsidRPr="004E654A">
              <w:rPr>
                <w:sz w:val="24"/>
                <w:szCs w:val="24"/>
              </w:rPr>
              <w:t>О</w:t>
            </w:r>
            <w:r w:rsidRPr="004E654A">
              <w:rPr>
                <w:color w:val="FF0000"/>
                <w:sz w:val="24"/>
                <w:szCs w:val="24"/>
              </w:rPr>
              <w:t xml:space="preserve"> </w:t>
            </w:r>
            <w:r w:rsidRPr="004E654A">
              <w:rPr>
                <w:sz w:val="24"/>
                <w:szCs w:val="24"/>
              </w:rPr>
              <w:t xml:space="preserve">ТИРО И ПК </w:t>
            </w:r>
          </w:p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ascii="Calibri" w:eastAsia="Tahoma" w:hAnsi="Calibri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«____»_____________</w:t>
            </w:r>
            <w:r w:rsidRPr="004E654A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2019г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4E654A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СОГЛАСОВАНО:</w:t>
            </w:r>
          </w:p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ascii="Calibri" w:eastAsia="Tahoma" w:hAnsi="Calibri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___________</w:t>
            </w:r>
            <w:r w:rsidRPr="00E41DFF">
              <w:rPr>
                <w:sz w:val="24"/>
              </w:rPr>
              <w:t>Монгуш Х.С-Д. председатель администрации муниципального района «Дзун-Хемчикский кожуун РТ»</w:t>
            </w: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 xml:space="preserve"> </w:t>
            </w: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«____»____________</w:t>
            </w:r>
            <w:r w:rsidRPr="004E654A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2019г</w:t>
            </w:r>
          </w:p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ascii="Calibri" w:eastAsia="Tahoma" w:hAnsi="Calibri"/>
                <w:bCs/>
                <w:kern w:val="28"/>
                <w:sz w:val="24"/>
                <w:szCs w:val="28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4E654A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УТВЕРЖДЕНО:</w:t>
            </w:r>
          </w:p>
          <w:p w:rsidR="007C6B24" w:rsidRPr="00E41DFF" w:rsidRDefault="007C6B24" w:rsidP="007C6B24">
            <w:pPr>
              <w:spacing w:line="240" w:lineRule="auto"/>
              <w:rPr>
                <w:sz w:val="24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___________</w:t>
            </w:r>
            <w:bookmarkStart w:id="0" w:name="_GoBack"/>
            <w:bookmarkEnd w:id="0"/>
            <w:r w:rsidRPr="00E41DFF">
              <w:rPr>
                <w:sz w:val="24"/>
              </w:rPr>
              <w:t>Седен-оол Б.С-Б. начальник Управления образования администрации муниципального района</w:t>
            </w:r>
          </w:p>
          <w:p w:rsidR="007C6B24" w:rsidRPr="004E654A" w:rsidRDefault="007C6B24" w:rsidP="007C6B24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ascii="Calibri" w:eastAsia="Tahoma" w:hAnsi="Calibri"/>
                <w:bCs/>
                <w:kern w:val="28"/>
                <w:sz w:val="24"/>
                <w:szCs w:val="28"/>
                <w:lang w:eastAsia="en-US"/>
              </w:rPr>
            </w:pPr>
            <w:r w:rsidRPr="00E41DFF">
              <w:rPr>
                <w:sz w:val="24"/>
              </w:rPr>
              <w:t>«Дзун-Хемчикский кожуун РТ»</w:t>
            </w: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 xml:space="preserve"> </w:t>
            </w: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«____»_____________</w:t>
            </w:r>
            <w:r w:rsidRPr="004E654A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2019г</w:t>
            </w:r>
          </w:p>
          <w:p w:rsidR="007C6B24" w:rsidRPr="004E654A" w:rsidRDefault="007C6B24" w:rsidP="00EF4385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ascii="Calibri" w:eastAsia="Tahoma" w:hAnsi="Calibri"/>
                <w:bCs/>
                <w:kern w:val="28"/>
                <w:sz w:val="24"/>
                <w:szCs w:val="28"/>
                <w:lang w:eastAsia="en-US"/>
              </w:rPr>
            </w:pPr>
          </w:p>
        </w:tc>
      </w:tr>
    </w:tbl>
    <w:p w:rsidR="007C6B24" w:rsidRDefault="007C6B24" w:rsidP="00D5232C">
      <w:pPr>
        <w:spacing w:line="240" w:lineRule="auto"/>
        <w:rPr>
          <w:b/>
          <w:sz w:val="24"/>
        </w:rPr>
      </w:pPr>
    </w:p>
    <w:p w:rsidR="007C6B24" w:rsidRPr="00D844B2" w:rsidRDefault="007C6B24" w:rsidP="00D5232C">
      <w:pPr>
        <w:spacing w:line="240" w:lineRule="auto"/>
        <w:rPr>
          <w:b/>
          <w:sz w:val="24"/>
        </w:rPr>
      </w:pPr>
    </w:p>
    <w:p w:rsidR="00C31509" w:rsidRPr="00D844B2" w:rsidRDefault="00817E14">
      <w:pPr>
        <w:spacing w:line="240" w:lineRule="auto"/>
        <w:jc w:val="center"/>
        <w:rPr>
          <w:b/>
          <w:sz w:val="24"/>
        </w:rPr>
      </w:pPr>
      <w:r w:rsidRPr="00D844B2">
        <w:rPr>
          <w:b/>
          <w:sz w:val="24"/>
        </w:rPr>
        <w:t>П А С П О Р Т</w:t>
      </w:r>
    </w:p>
    <w:p w:rsidR="00C31509" w:rsidRPr="00D844B2" w:rsidRDefault="002A3AE6">
      <w:pPr>
        <w:spacing w:line="240" w:lineRule="auto"/>
        <w:jc w:val="center"/>
        <w:rPr>
          <w:b/>
          <w:sz w:val="24"/>
        </w:rPr>
      </w:pPr>
      <w:r w:rsidRPr="00D844B2">
        <w:rPr>
          <w:b/>
          <w:sz w:val="24"/>
        </w:rPr>
        <w:t xml:space="preserve">муниципального </w:t>
      </w:r>
      <w:r w:rsidR="00817E14" w:rsidRPr="00D844B2">
        <w:rPr>
          <w:b/>
          <w:sz w:val="24"/>
        </w:rPr>
        <w:t>проекта</w:t>
      </w:r>
    </w:p>
    <w:p w:rsidR="00C31509" w:rsidRPr="00D844B2" w:rsidRDefault="004F5E39" w:rsidP="00EE237B">
      <w:pPr>
        <w:spacing w:line="240" w:lineRule="auto"/>
        <w:jc w:val="center"/>
        <w:rPr>
          <w:b/>
          <w:sz w:val="24"/>
        </w:rPr>
      </w:pPr>
      <w:r w:rsidRPr="00D844B2">
        <w:rPr>
          <w:b/>
          <w:sz w:val="24"/>
        </w:rPr>
        <w:t xml:space="preserve"> «Современная школа</w:t>
      </w:r>
      <w:r w:rsidR="00817E14" w:rsidRPr="00D844B2">
        <w:rPr>
          <w:b/>
          <w:sz w:val="24"/>
        </w:rPr>
        <w:t>»</w:t>
      </w:r>
      <w:r w:rsidR="00EE237B" w:rsidRPr="00D844B2">
        <w:rPr>
          <w:b/>
          <w:color w:val="000000"/>
          <w:sz w:val="26"/>
          <w:szCs w:val="26"/>
        </w:rPr>
        <w:t xml:space="preserve"> </w:t>
      </w:r>
      <w:r w:rsidR="00EE237B" w:rsidRPr="00D844B2">
        <w:rPr>
          <w:b/>
          <w:sz w:val="24"/>
        </w:rPr>
        <w:t>(Сетевая школа РТ)</w:t>
      </w:r>
    </w:p>
    <w:p w:rsidR="00C31509" w:rsidRPr="00D844B2" w:rsidRDefault="00C31509">
      <w:pPr>
        <w:spacing w:line="240" w:lineRule="auto"/>
        <w:jc w:val="center"/>
        <w:rPr>
          <w:b/>
          <w:sz w:val="24"/>
        </w:rPr>
      </w:pPr>
    </w:p>
    <w:p w:rsidR="00C31509" w:rsidRPr="00D844B2" w:rsidRDefault="00817E14">
      <w:pPr>
        <w:spacing w:line="240" w:lineRule="auto"/>
        <w:jc w:val="center"/>
        <w:rPr>
          <w:sz w:val="24"/>
        </w:rPr>
      </w:pPr>
      <w:r w:rsidRPr="00D844B2">
        <w:rPr>
          <w:sz w:val="24"/>
        </w:rPr>
        <w:t>1. Основные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4"/>
        <w:gridCol w:w="2823"/>
        <w:gridCol w:w="3939"/>
        <w:gridCol w:w="3768"/>
      </w:tblGrid>
      <w:tr w:rsidR="00C31509" w:rsidRPr="00D844B2" w:rsidTr="00226E80">
        <w:trPr>
          <w:trHeight w:val="447"/>
          <w:jc w:val="center"/>
        </w:trPr>
        <w:tc>
          <w:tcPr>
            <w:tcW w:w="4665" w:type="dxa"/>
          </w:tcPr>
          <w:p w:rsidR="00C31509" w:rsidRPr="00D844B2" w:rsidRDefault="00817E14" w:rsidP="002A3AE6">
            <w:pPr>
              <w:spacing w:line="240" w:lineRule="auto"/>
              <w:jc w:val="left"/>
              <w:rPr>
                <w:b/>
                <w:sz w:val="24"/>
              </w:rPr>
            </w:pPr>
            <w:r w:rsidRPr="00D844B2">
              <w:rPr>
                <w:b/>
                <w:sz w:val="24"/>
              </w:rPr>
              <w:t>Наименование проекта</w:t>
            </w:r>
          </w:p>
        </w:tc>
        <w:tc>
          <w:tcPr>
            <w:tcW w:w="10121" w:type="dxa"/>
            <w:gridSpan w:val="3"/>
          </w:tcPr>
          <w:p w:rsidR="00C31509" w:rsidRPr="00D844B2" w:rsidRDefault="009E5DDD" w:rsidP="009E5DDD">
            <w:pPr>
              <w:spacing w:line="240" w:lineRule="auto"/>
              <w:jc w:val="center"/>
              <w:rPr>
                <w:b/>
                <w:sz w:val="24"/>
              </w:rPr>
            </w:pPr>
            <w:r w:rsidRPr="00D844B2">
              <w:rPr>
                <w:b/>
                <w:sz w:val="24"/>
              </w:rPr>
              <w:t xml:space="preserve">Современная школа </w:t>
            </w:r>
          </w:p>
        </w:tc>
      </w:tr>
      <w:tr w:rsidR="00C31509" w:rsidRPr="00D844B2" w:rsidTr="00226E80">
        <w:trPr>
          <w:jc w:val="center"/>
        </w:trPr>
        <w:tc>
          <w:tcPr>
            <w:tcW w:w="4665" w:type="dxa"/>
          </w:tcPr>
          <w:p w:rsidR="00C31509" w:rsidRPr="00D844B2" w:rsidRDefault="00817E14" w:rsidP="002A3AE6">
            <w:pPr>
              <w:spacing w:line="240" w:lineRule="auto"/>
              <w:jc w:val="left"/>
              <w:rPr>
                <w:b/>
                <w:sz w:val="24"/>
              </w:rPr>
            </w:pPr>
            <w:r w:rsidRPr="00D844B2">
              <w:rPr>
                <w:b/>
                <w:sz w:val="24"/>
              </w:rPr>
              <w:t>Краткое наименование проекта</w:t>
            </w:r>
          </w:p>
        </w:tc>
        <w:tc>
          <w:tcPr>
            <w:tcW w:w="2713" w:type="dxa"/>
          </w:tcPr>
          <w:p w:rsidR="00C31509" w:rsidRPr="00D844B2" w:rsidRDefault="009E5DDD">
            <w:pPr>
              <w:spacing w:line="240" w:lineRule="auto"/>
              <w:jc w:val="center"/>
              <w:rPr>
                <w:b/>
                <w:sz w:val="24"/>
              </w:rPr>
            </w:pPr>
            <w:r w:rsidRPr="00D844B2">
              <w:rPr>
                <w:b/>
                <w:sz w:val="24"/>
              </w:rPr>
              <w:t>Современная школа</w:t>
            </w:r>
          </w:p>
        </w:tc>
        <w:tc>
          <w:tcPr>
            <w:tcW w:w="3786" w:type="dxa"/>
          </w:tcPr>
          <w:p w:rsidR="00C31509" w:rsidRPr="00D844B2" w:rsidRDefault="00817E14">
            <w:pPr>
              <w:spacing w:line="240" w:lineRule="auto"/>
              <w:jc w:val="center"/>
              <w:rPr>
                <w:b/>
                <w:sz w:val="24"/>
              </w:rPr>
            </w:pPr>
            <w:r w:rsidRPr="00D844B2">
              <w:rPr>
                <w:b/>
                <w:sz w:val="24"/>
              </w:rPr>
              <w:t>Срок начала и окончания</w:t>
            </w:r>
          </w:p>
        </w:tc>
        <w:tc>
          <w:tcPr>
            <w:tcW w:w="3622" w:type="dxa"/>
          </w:tcPr>
          <w:p w:rsidR="00C31509" w:rsidRPr="00D844B2" w:rsidRDefault="00DA1094" w:rsidP="00F623A3">
            <w:pPr>
              <w:spacing w:line="240" w:lineRule="auto"/>
              <w:jc w:val="center"/>
              <w:rPr>
                <w:b/>
                <w:sz w:val="24"/>
              </w:rPr>
            </w:pPr>
            <w:r w:rsidRPr="00D844B2">
              <w:rPr>
                <w:b/>
                <w:sz w:val="24"/>
              </w:rPr>
              <w:t>0</w:t>
            </w:r>
            <w:r w:rsidR="00F623A3" w:rsidRPr="00D844B2">
              <w:rPr>
                <w:b/>
                <w:sz w:val="24"/>
              </w:rPr>
              <w:t>1.01.2019</w:t>
            </w:r>
            <w:r w:rsidR="00134633" w:rsidRPr="00D844B2">
              <w:rPr>
                <w:b/>
                <w:sz w:val="24"/>
              </w:rPr>
              <w:t xml:space="preserve"> </w:t>
            </w:r>
            <w:r w:rsidR="00817E14" w:rsidRPr="00D844B2">
              <w:rPr>
                <w:b/>
                <w:sz w:val="24"/>
              </w:rPr>
              <w:t>– 31</w:t>
            </w:r>
            <w:r w:rsidR="00F623A3" w:rsidRPr="00D844B2">
              <w:rPr>
                <w:b/>
                <w:sz w:val="24"/>
              </w:rPr>
              <w:t>.12.</w:t>
            </w:r>
            <w:r w:rsidR="00817E14" w:rsidRPr="00D844B2">
              <w:rPr>
                <w:b/>
                <w:sz w:val="24"/>
              </w:rPr>
              <w:t>2024</w:t>
            </w:r>
          </w:p>
        </w:tc>
      </w:tr>
      <w:tr w:rsidR="00B96DD8" w:rsidRPr="00D844B2" w:rsidTr="00226E80">
        <w:trPr>
          <w:jc w:val="center"/>
        </w:trPr>
        <w:tc>
          <w:tcPr>
            <w:tcW w:w="4665" w:type="dxa"/>
            <w:vAlign w:val="center"/>
          </w:tcPr>
          <w:p w:rsidR="00B96DD8" w:rsidRPr="00D844B2" w:rsidRDefault="00B96DD8" w:rsidP="002A3AE6">
            <w:pPr>
              <w:spacing w:line="240" w:lineRule="auto"/>
              <w:jc w:val="left"/>
              <w:rPr>
                <w:sz w:val="24"/>
              </w:rPr>
            </w:pPr>
            <w:r w:rsidRPr="00D844B2">
              <w:rPr>
                <w:sz w:val="24"/>
              </w:rPr>
              <w:t>Куратор проекта</w:t>
            </w:r>
          </w:p>
        </w:tc>
        <w:tc>
          <w:tcPr>
            <w:tcW w:w="10121" w:type="dxa"/>
            <w:gridSpan w:val="3"/>
            <w:vAlign w:val="center"/>
          </w:tcPr>
          <w:p w:rsidR="00B96DD8" w:rsidRPr="00D844B2" w:rsidRDefault="00AB0C24" w:rsidP="002A3AE6">
            <w:pPr>
              <w:spacing w:line="240" w:lineRule="auto"/>
              <w:jc w:val="left"/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i/>
                <w:color w:val="000000"/>
                <w:sz w:val="24"/>
                <w:szCs w:val="24"/>
              </w:rPr>
              <w:t>Монгуш Д.О. –  заместитель председателя администрации Дзун-Хемчикского кожууна по социальной политике</w:t>
            </w:r>
          </w:p>
        </w:tc>
      </w:tr>
      <w:tr w:rsidR="00B96DD8" w:rsidRPr="00D844B2" w:rsidTr="00226E80">
        <w:trPr>
          <w:trHeight w:val="409"/>
          <w:jc w:val="center"/>
        </w:trPr>
        <w:tc>
          <w:tcPr>
            <w:tcW w:w="4665" w:type="dxa"/>
            <w:vAlign w:val="center"/>
          </w:tcPr>
          <w:p w:rsidR="00B96DD8" w:rsidRPr="00D844B2" w:rsidRDefault="00B96DD8" w:rsidP="002A3AE6">
            <w:pPr>
              <w:spacing w:line="240" w:lineRule="auto"/>
              <w:jc w:val="left"/>
              <w:rPr>
                <w:sz w:val="24"/>
              </w:rPr>
            </w:pPr>
            <w:r w:rsidRPr="00D844B2">
              <w:rPr>
                <w:sz w:val="24"/>
              </w:rPr>
              <w:t>Руководитель проекта</w:t>
            </w:r>
          </w:p>
        </w:tc>
        <w:tc>
          <w:tcPr>
            <w:tcW w:w="10121" w:type="dxa"/>
            <w:gridSpan w:val="3"/>
            <w:vAlign w:val="center"/>
          </w:tcPr>
          <w:p w:rsidR="00B96DD8" w:rsidRPr="00D844B2" w:rsidRDefault="00AB0C24" w:rsidP="001B1C95">
            <w:pPr>
              <w:spacing w:line="240" w:lineRule="auto"/>
              <w:jc w:val="left"/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i/>
                <w:color w:val="000000"/>
                <w:sz w:val="24"/>
                <w:szCs w:val="24"/>
              </w:rPr>
              <w:t>Седен-оол Б. С-Б. – начальник Управления образования администрации Дзун-Хемчикского кожууна</w:t>
            </w:r>
          </w:p>
        </w:tc>
      </w:tr>
      <w:tr w:rsidR="00B96DD8" w:rsidRPr="00D844B2" w:rsidTr="00226E80">
        <w:trPr>
          <w:trHeight w:val="415"/>
          <w:jc w:val="center"/>
        </w:trPr>
        <w:tc>
          <w:tcPr>
            <w:tcW w:w="4665" w:type="dxa"/>
            <w:vAlign w:val="center"/>
          </w:tcPr>
          <w:p w:rsidR="00B96DD8" w:rsidRPr="00D844B2" w:rsidRDefault="00B96DD8" w:rsidP="002A3AE6">
            <w:pPr>
              <w:spacing w:line="240" w:lineRule="auto"/>
              <w:jc w:val="left"/>
              <w:rPr>
                <w:sz w:val="24"/>
              </w:rPr>
            </w:pPr>
            <w:r w:rsidRPr="00D844B2">
              <w:rPr>
                <w:sz w:val="24"/>
              </w:rPr>
              <w:t>Администратор проекта</w:t>
            </w:r>
          </w:p>
        </w:tc>
        <w:tc>
          <w:tcPr>
            <w:tcW w:w="10121" w:type="dxa"/>
            <w:gridSpan w:val="3"/>
            <w:vAlign w:val="center"/>
          </w:tcPr>
          <w:p w:rsidR="00B96DD8" w:rsidRPr="00D844B2" w:rsidRDefault="00AB0C24" w:rsidP="004D01C7">
            <w:pPr>
              <w:spacing w:line="240" w:lineRule="auto"/>
              <w:jc w:val="left"/>
              <w:rPr>
                <w:rFonts w:eastAsia="Arial Unicode MS"/>
                <w:i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i/>
                <w:sz w:val="24"/>
                <w:szCs w:val="24"/>
                <w:lang w:eastAsia="en-US"/>
              </w:rPr>
              <w:t xml:space="preserve">Ондар Р.В. – начальник отдела общего образования Управления образования Дзун-Хемчикского кожууна </w:t>
            </w:r>
          </w:p>
        </w:tc>
      </w:tr>
      <w:tr w:rsidR="00B96DD8" w:rsidRPr="00D844B2" w:rsidTr="00226E80">
        <w:trPr>
          <w:jc w:val="center"/>
        </w:trPr>
        <w:tc>
          <w:tcPr>
            <w:tcW w:w="4665" w:type="dxa"/>
            <w:vAlign w:val="center"/>
          </w:tcPr>
          <w:p w:rsidR="00B96DD8" w:rsidRPr="00D844B2" w:rsidRDefault="002A3AE6" w:rsidP="00226E80">
            <w:pPr>
              <w:spacing w:line="240" w:lineRule="auto"/>
              <w:jc w:val="left"/>
              <w:rPr>
                <w:sz w:val="24"/>
              </w:rPr>
            </w:pPr>
            <w:r w:rsidRPr="00D844B2">
              <w:rPr>
                <w:sz w:val="24"/>
              </w:rPr>
              <w:t xml:space="preserve">Взаимодействие с </w:t>
            </w:r>
            <w:r w:rsidR="00B96DD8" w:rsidRPr="00D844B2">
              <w:rPr>
                <w:sz w:val="24"/>
              </w:rPr>
              <w:t xml:space="preserve">программами </w:t>
            </w:r>
          </w:p>
        </w:tc>
        <w:tc>
          <w:tcPr>
            <w:tcW w:w="10121" w:type="dxa"/>
            <w:gridSpan w:val="3"/>
            <w:vAlign w:val="center"/>
          </w:tcPr>
          <w:p w:rsidR="00B96DD8" w:rsidRPr="00D844B2" w:rsidRDefault="004D467E" w:rsidP="004D467E">
            <w:pPr>
              <w:spacing w:line="240" w:lineRule="auto"/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</w:pPr>
            <w:r w:rsidRPr="00D844B2">
              <w:rPr>
                <w:i/>
                <w:sz w:val="24"/>
                <w:szCs w:val="24"/>
                <w:lang w:bidi="ru-RU"/>
              </w:rPr>
              <w:t xml:space="preserve">Государственная программа Российской Федерации "Развитие образования" на 2013-2020 годы, Государственная программа Республики Тыва «Развитие образования и науки на 2014-2025 годы» </w:t>
            </w:r>
          </w:p>
        </w:tc>
      </w:tr>
    </w:tbl>
    <w:p w:rsidR="00C31509" w:rsidRPr="00D844B2" w:rsidRDefault="00C31509">
      <w:pPr>
        <w:spacing w:line="240" w:lineRule="auto"/>
        <w:jc w:val="center"/>
        <w:rPr>
          <w:b/>
          <w:sz w:val="24"/>
        </w:rPr>
      </w:pPr>
    </w:p>
    <w:p w:rsidR="00C31509" w:rsidRPr="00D844B2" w:rsidRDefault="00817E14" w:rsidP="009A10D1">
      <w:pPr>
        <w:spacing w:line="240" w:lineRule="auto"/>
        <w:jc w:val="center"/>
        <w:rPr>
          <w:sz w:val="24"/>
        </w:rPr>
      </w:pPr>
      <w:r w:rsidRPr="00D844B2">
        <w:rPr>
          <w:sz w:val="24"/>
        </w:rPr>
        <w:t xml:space="preserve">2. Цель и показатели </w:t>
      </w:r>
      <w:r w:rsidR="00871298" w:rsidRPr="00D844B2">
        <w:rPr>
          <w:sz w:val="24"/>
        </w:rPr>
        <w:t xml:space="preserve">муниципального </w:t>
      </w:r>
      <w:r w:rsidRPr="00D844B2">
        <w:rPr>
          <w:sz w:val="24"/>
        </w:rPr>
        <w:t>проекта</w:t>
      </w:r>
    </w:p>
    <w:p w:rsidR="009A10D1" w:rsidRPr="00D844B2" w:rsidRDefault="009A10D1" w:rsidP="009A10D1">
      <w:pPr>
        <w:spacing w:line="240" w:lineRule="auto"/>
        <w:jc w:val="center"/>
        <w:rPr>
          <w:sz w:val="24"/>
        </w:rPr>
      </w:pPr>
    </w:p>
    <w:p w:rsidR="0012365B" w:rsidRPr="00D844B2" w:rsidRDefault="00817E14" w:rsidP="001B1C95">
      <w:pPr>
        <w:spacing w:line="240" w:lineRule="auto"/>
        <w:ind w:left="709" w:hanging="709"/>
        <w:rPr>
          <w:bCs/>
          <w:sz w:val="24"/>
          <w:szCs w:val="24"/>
        </w:rPr>
      </w:pPr>
      <w:r w:rsidRPr="00D844B2">
        <w:rPr>
          <w:sz w:val="24"/>
        </w:rPr>
        <w:t xml:space="preserve">Цель: </w:t>
      </w:r>
      <w:r w:rsidR="00AB0C24">
        <w:rPr>
          <w:kern w:val="36"/>
          <w:sz w:val="24"/>
          <w:szCs w:val="24"/>
        </w:rPr>
        <w:t>вхождение Дзун-Хемчикского</w:t>
      </w:r>
      <w:r w:rsidR="00C01412" w:rsidRPr="00D844B2">
        <w:rPr>
          <w:kern w:val="36"/>
          <w:sz w:val="24"/>
          <w:szCs w:val="24"/>
        </w:rPr>
        <w:t xml:space="preserve"> кожууна</w:t>
      </w:r>
      <w:r w:rsidR="0012365B" w:rsidRPr="00D844B2">
        <w:rPr>
          <w:kern w:val="36"/>
          <w:sz w:val="24"/>
          <w:szCs w:val="24"/>
        </w:rPr>
        <w:t xml:space="preserve"> в число 10 ведущих </w:t>
      </w:r>
      <w:r w:rsidR="00C01412" w:rsidRPr="00D844B2">
        <w:rPr>
          <w:kern w:val="36"/>
          <w:sz w:val="24"/>
          <w:szCs w:val="24"/>
        </w:rPr>
        <w:t>кожуунов</w:t>
      </w:r>
      <w:r w:rsidR="0012365B" w:rsidRPr="00D844B2">
        <w:rPr>
          <w:kern w:val="36"/>
          <w:sz w:val="24"/>
          <w:szCs w:val="24"/>
        </w:rPr>
        <w:t xml:space="preserve"> </w:t>
      </w:r>
      <w:r w:rsidR="00E005AC" w:rsidRPr="00D844B2">
        <w:rPr>
          <w:kern w:val="36"/>
          <w:sz w:val="24"/>
          <w:szCs w:val="24"/>
        </w:rPr>
        <w:t xml:space="preserve">республики </w:t>
      </w:r>
      <w:r w:rsidR="0012365B" w:rsidRPr="00D844B2">
        <w:rPr>
          <w:kern w:val="36"/>
          <w:sz w:val="24"/>
          <w:szCs w:val="24"/>
        </w:rPr>
        <w:t>по качеству общего образования</w:t>
      </w:r>
      <w:r w:rsidR="0012365B" w:rsidRPr="00D844B2">
        <w:rPr>
          <w:bCs/>
          <w:sz w:val="24"/>
          <w:szCs w:val="24"/>
        </w:rPr>
        <w:t xml:space="preserve">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 к 2024 году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"/>
        <w:gridCol w:w="7121"/>
        <w:gridCol w:w="1824"/>
        <w:gridCol w:w="977"/>
        <w:gridCol w:w="1108"/>
        <w:gridCol w:w="536"/>
        <w:gridCol w:w="536"/>
        <w:gridCol w:w="536"/>
        <w:gridCol w:w="536"/>
        <w:gridCol w:w="536"/>
        <w:gridCol w:w="680"/>
      </w:tblGrid>
      <w:tr w:rsidR="00876CF5" w:rsidRPr="00D844B2" w:rsidTr="00AB0C24">
        <w:trPr>
          <w:trHeight w:val="461"/>
        </w:trPr>
        <w:tc>
          <w:tcPr>
            <w:tcW w:w="494" w:type="dxa"/>
            <w:vMerge w:val="restart"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№</w:t>
            </w:r>
          </w:p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п/п</w:t>
            </w:r>
          </w:p>
        </w:tc>
        <w:tc>
          <w:tcPr>
            <w:tcW w:w="7121" w:type="dxa"/>
            <w:vMerge w:val="restart"/>
            <w:vAlign w:val="center"/>
          </w:tcPr>
          <w:p w:rsidR="00876CF5" w:rsidRPr="00D844B2" w:rsidRDefault="00876CF5" w:rsidP="00876CF5">
            <w:pPr>
              <w:spacing w:line="240" w:lineRule="auto"/>
              <w:ind w:right="-109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Наименование показателя</w:t>
            </w:r>
          </w:p>
        </w:tc>
        <w:tc>
          <w:tcPr>
            <w:tcW w:w="1824" w:type="dxa"/>
            <w:vMerge w:val="restart"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Тип показателя</w:t>
            </w:r>
          </w:p>
        </w:tc>
        <w:tc>
          <w:tcPr>
            <w:tcW w:w="2085" w:type="dxa"/>
            <w:gridSpan w:val="2"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Базовое значение</w:t>
            </w:r>
          </w:p>
        </w:tc>
        <w:tc>
          <w:tcPr>
            <w:tcW w:w="3360" w:type="dxa"/>
            <w:gridSpan w:val="6"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Период, год</w:t>
            </w:r>
          </w:p>
        </w:tc>
      </w:tr>
      <w:tr w:rsidR="00876CF5" w:rsidRPr="00D844B2" w:rsidTr="00AB0C24">
        <w:trPr>
          <w:trHeight w:val="451"/>
        </w:trPr>
        <w:tc>
          <w:tcPr>
            <w:tcW w:w="494" w:type="dxa"/>
            <w:vMerge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121" w:type="dxa"/>
            <w:vMerge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77" w:type="dxa"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значение</w:t>
            </w:r>
          </w:p>
        </w:tc>
        <w:tc>
          <w:tcPr>
            <w:tcW w:w="1108" w:type="dxa"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дата</w:t>
            </w:r>
          </w:p>
        </w:tc>
        <w:tc>
          <w:tcPr>
            <w:tcW w:w="536" w:type="dxa"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2019</w:t>
            </w:r>
          </w:p>
        </w:tc>
        <w:tc>
          <w:tcPr>
            <w:tcW w:w="536" w:type="dxa"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2020</w:t>
            </w:r>
          </w:p>
        </w:tc>
        <w:tc>
          <w:tcPr>
            <w:tcW w:w="536" w:type="dxa"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2021</w:t>
            </w:r>
          </w:p>
        </w:tc>
        <w:tc>
          <w:tcPr>
            <w:tcW w:w="536" w:type="dxa"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2022</w:t>
            </w:r>
          </w:p>
        </w:tc>
        <w:tc>
          <w:tcPr>
            <w:tcW w:w="536" w:type="dxa"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:rsidR="00876CF5" w:rsidRPr="00D844B2" w:rsidRDefault="00876CF5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2024</w:t>
            </w:r>
          </w:p>
        </w:tc>
      </w:tr>
      <w:tr w:rsidR="00F17B83" w:rsidRPr="00D844B2" w:rsidTr="00AB0C24">
        <w:tc>
          <w:tcPr>
            <w:tcW w:w="494" w:type="dxa"/>
          </w:tcPr>
          <w:p w:rsidR="00F17B83" w:rsidRPr="00D844B2" w:rsidRDefault="00F17B83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lastRenderedPageBreak/>
              <w:t>1.</w:t>
            </w:r>
          </w:p>
        </w:tc>
        <w:tc>
          <w:tcPr>
            <w:tcW w:w="7121" w:type="dxa"/>
            <w:vAlign w:val="center"/>
          </w:tcPr>
          <w:p w:rsidR="00F17B83" w:rsidRPr="00D844B2" w:rsidRDefault="00F17B83" w:rsidP="00C01412">
            <w:pPr>
              <w:spacing w:line="240" w:lineRule="auto"/>
              <w:jc w:val="left"/>
              <w:rPr>
                <w:sz w:val="24"/>
              </w:rPr>
            </w:pPr>
            <w:r w:rsidRPr="00D844B2">
              <w:rPr>
                <w:sz w:val="24"/>
              </w:rPr>
              <w:t xml:space="preserve">Доля </w:t>
            </w:r>
            <w:r w:rsidR="00C01412" w:rsidRPr="00D844B2">
              <w:rPr>
                <w:sz w:val="24"/>
              </w:rPr>
              <w:t>ОО кожууна</w:t>
            </w:r>
            <w:r w:rsidRPr="00D844B2">
              <w:rPr>
                <w:sz w:val="24"/>
              </w:rPr>
              <w:t>, в которых обновлено содержание и методы обучения предметной области «Технология» и других предметных областей, 100%</w:t>
            </w:r>
            <w:r w:rsidRPr="00D844B2">
              <w:rPr>
                <w:b/>
                <w:bCs/>
                <w:sz w:val="24"/>
              </w:rPr>
              <w:t xml:space="preserve"> </w:t>
            </w:r>
            <w:r w:rsidRPr="00D844B2">
              <w:rPr>
                <w:sz w:val="24"/>
              </w:rPr>
              <w:t>к 2024 году.</w:t>
            </w:r>
          </w:p>
        </w:tc>
        <w:tc>
          <w:tcPr>
            <w:tcW w:w="1824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D844B2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977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D844B2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108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D844B2">
              <w:rPr>
                <w:rFonts w:eastAsia="Arial Unicode MS"/>
                <w:sz w:val="24"/>
                <w:szCs w:val="24"/>
                <w:u w:color="000000"/>
              </w:rPr>
              <w:t>1 июня 2018 г.</w:t>
            </w:r>
          </w:p>
        </w:tc>
        <w:tc>
          <w:tcPr>
            <w:tcW w:w="536" w:type="dxa"/>
            <w:vAlign w:val="center"/>
          </w:tcPr>
          <w:p w:rsidR="005A07B3" w:rsidRPr="00D844B2" w:rsidRDefault="005A07B3" w:rsidP="005A07B3">
            <w:pPr>
              <w:spacing w:line="240" w:lineRule="auto"/>
              <w:jc w:val="center"/>
              <w:rPr>
                <w:sz w:val="24"/>
              </w:rPr>
            </w:pPr>
          </w:p>
          <w:p w:rsidR="005A07B3" w:rsidRPr="00D844B2" w:rsidRDefault="00AB0C24" w:rsidP="005A07B3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742D40" w:rsidRPr="00D844B2">
              <w:rPr>
                <w:sz w:val="24"/>
              </w:rPr>
              <w:t>%</w:t>
            </w:r>
          </w:p>
          <w:p w:rsidR="00F17B83" w:rsidRPr="00D844B2" w:rsidRDefault="00F17B83" w:rsidP="005A07B3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36" w:type="dxa"/>
            <w:vAlign w:val="center"/>
          </w:tcPr>
          <w:p w:rsidR="00F17B83" w:rsidRPr="00D844B2" w:rsidRDefault="00AB0C24" w:rsidP="005A07B3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742D40" w:rsidRPr="00D844B2">
              <w:rPr>
                <w:sz w:val="24"/>
              </w:rPr>
              <w:t>%</w:t>
            </w:r>
          </w:p>
        </w:tc>
        <w:tc>
          <w:tcPr>
            <w:tcW w:w="536" w:type="dxa"/>
            <w:vAlign w:val="center"/>
          </w:tcPr>
          <w:p w:rsidR="00F17B83" w:rsidRPr="00D844B2" w:rsidRDefault="00AB0C24" w:rsidP="005A07B3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742D40" w:rsidRPr="00D844B2">
              <w:rPr>
                <w:sz w:val="24"/>
              </w:rPr>
              <w:t>%</w:t>
            </w:r>
          </w:p>
        </w:tc>
        <w:tc>
          <w:tcPr>
            <w:tcW w:w="536" w:type="dxa"/>
            <w:vAlign w:val="center"/>
          </w:tcPr>
          <w:p w:rsidR="005A07B3" w:rsidRPr="00D844B2" w:rsidRDefault="005A07B3" w:rsidP="005A07B3">
            <w:pPr>
              <w:spacing w:line="240" w:lineRule="auto"/>
              <w:jc w:val="center"/>
              <w:rPr>
                <w:sz w:val="24"/>
              </w:rPr>
            </w:pPr>
          </w:p>
          <w:p w:rsidR="005A07B3" w:rsidRPr="00D844B2" w:rsidRDefault="00AB0C24" w:rsidP="005A07B3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742D40" w:rsidRPr="00D844B2">
              <w:rPr>
                <w:sz w:val="24"/>
              </w:rPr>
              <w:t>%</w:t>
            </w:r>
          </w:p>
          <w:p w:rsidR="00F17B83" w:rsidRPr="00D844B2" w:rsidRDefault="00F17B83" w:rsidP="005A07B3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36" w:type="dxa"/>
            <w:vAlign w:val="center"/>
          </w:tcPr>
          <w:p w:rsidR="00F17B83" w:rsidRPr="00D844B2" w:rsidRDefault="00842492" w:rsidP="00742D40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5</w:t>
            </w:r>
            <w:r w:rsidR="00742D40" w:rsidRPr="00D844B2">
              <w:rPr>
                <w:sz w:val="24"/>
              </w:rPr>
              <w:t>5%</w:t>
            </w:r>
          </w:p>
        </w:tc>
        <w:tc>
          <w:tcPr>
            <w:tcW w:w="680" w:type="dxa"/>
            <w:vAlign w:val="center"/>
          </w:tcPr>
          <w:p w:rsidR="005A07B3" w:rsidRPr="00D844B2" w:rsidRDefault="005A07B3" w:rsidP="005A07B3">
            <w:pPr>
              <w:spacing w:line="240" w:lineRule="auto"/>
              <w:jc w:val="center"/>
              <w:rPr>
                <w:sz w:val="24"/>
              </w:rPr>
            </w:pPr>
          </w:p>
          <w:p w:rsidR="005A07B3" w:rsidRPr="00D844B2" w:rsidRDefault="00AB0C24" w:rsidP="005A07B3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  <w:p w:rsidR="00F17B83" w:rsidRPr="00D844B2" w:rsidRDefault="00F17B83" w:rsidP="005A07B3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F17B83" w:rsidRPr="00D844B2" w:rsidTr="00AB0C24">
        <w:trPr>
          <w:trHeight w:val="1687"/>
        </w:trPr>
        <w:tc>
          <w:tcPr>
            <w:tcW w:w="494" w:type="dxa"/>
          </w:tcPr>
          <w:p w:rsidR="00F17B83" w:rsidRPr="00D844B2" w:rsidRDefault="00F17B83" w:rsidP="004F75B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2</w:t>
            </w:r>
          </w:p>
        </w:tc>
        <w:tc>
          <w:tcPr>
            <w:tcW w:w="7121" w:type="dxa"/>
            <w:vAlign w:val="center"/>
          </w:tcPr>
          <w:p w:rsidR="00F17B83" w:rsidRPr="00D844B2" w:rsidRDefault="00F17B83" w:rsidP="004F75B5">
            <w:pPr>
              <w:spacing w:line="240" w:lineRule="auto"/>
              <w:jc w:val="left"/>
              <w:rPr>
                <w:sz w:val="24"/>
              </w:rPr>
            </w:pPr>
            <w:r w:rsidRPr="00D844B2">
              <w:rPr>
                <w:rFonts w:eastAsia="Arial Unicode MS"/>
                <w:sz w:val="24"/>
                <w:szCs w:val="24"/>
                <w:u w:color="000000"/>
              </w:rPr>
              <w:t xml:space="preserve">Число </w:t>
            </w:r>
            <w:r w:rsidR="00E005AC" w:rsidRPr="00D844B2">
              <w:rPr>
                <w:rFonts w:eastAsia="Arial Unicode MS"/>
                <w:sz w:val="24"/>
                <w:szCs w:val="24"/>
                <w:u w:color="000000"/>
              </w:rPr>
              <w:t>ОО</w:t>
            </w:r>
            <w:r w:rsidRPr="00D844B2">
              <w:rPr>
                <w:rFonts w:eastAsia="Arial Unicode MS"/>
                <w:sz w:val="24"/>
                <w:szCs w:val="24"/>
                <w:u w:color="000000"/>
              </w:rPr>
              <w:t>, рас</w:t>
            </w:r>
            <w:r w:rsidR="004F75B5" w:rsidRPr="00D844B2">
              <w:rPr>
                <w:rFonts w:eastAsia="Arial Unicode MS"/>
                <w:sz w:val="24"/>
                <w:szCs w:val="24"/>
                <w:u w:color="000000"/>
              </w:rPr>
              <w:t>положенных в сельской местности</w:t>
            </w:r>
            <w:r w:rsidRPr="00D844B2">
              <w:rPr>
                <w:rFonts w:eastAsia="Arial Unicode MS"/>
                <w:sz w:val="24"/>
                <w:szCs w:val="24"/>
                <w:u w:color="000000"/>
              </w:rPr>
              <w:t>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профилей, единиц</w:t>
            </w:r>
            <w:r w:rsidR="00FD04E0" w:rsidRPr="00D844B2">
              <w:rPr>
                <w:rFonts w:eastAsia="Arial Unicode MS"/>
                <w:sz w:val="24"/>
                <w:szCs w:val="24"/>
                <w:u w:color="000000"/>
              </w:rPr>
              <w:t xml:space="preserve"> нарастающим итогом к 2024</w:t>
            </w:r>
            <w:r w:rsidRPr="00D844B2">
              <w:rPr>
                <w:rFonts w:eastAsia="Arial Unicode MS"/>
                <w:sz w:val="24"/>
                <w:szCs w:val="24"/>
                <w:u w:color="000000"/>
              </w:rPr>
              <w:t xml:space="preserve"> году</w:t>
            </w:r>
            <w:r w:rsidR="009026EC">
              <w:rPr>
                <w:rFonts w:eastAsia="Arial Unicode MS"/>
                <w:sz w:val="24"/>
                <w:szCs w:val="24"/>
                <w:u w:color="000000"/>
              </w:rPr>
              <w:t xml:space="preserve"> не менее 11</w:t>
            </w:r>
            <w:r w:rsidR="00FD04E0" w:rsidRPr="00D844B2">
              <w:rPr>
                <w:rFonts w:eastAsia="Arial Unicode MS"/>
                <w:sz w:val="24"/>
                <w:szCs w:val="24"/>
                <w:u w:color="000000"/>
              </w:rPr>
              <w:t xml:space="preserve"> школ.</w:t>
            </w:r>
          </w:p>
        </w:tc>
        <w:tc>
          <w:tcPr>
            <w:tcW w:w="1824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D844B2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977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сентября 2018 г.</w:t>
            </w:r>
          </w:p>
        </w:tc>
        <w:tc>
          <w:tcPr>
            <w:tcW w:w="536" w:type="dxa"/>
            <w:vAlign w:val="center"/>
          </w:tcPr>
          <w:p w:rsidR="00EA2EC4" w:rsidRPr="00D844B2" w:rsidRDefault="009026EC" w:rsidP="00C0146F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17B83" w:rsidRPr="00D844B2" w:rsidRDefault="00F17B83" w:rsidP="00C0146F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36" w:type="dxa"/>
            <w:vAlign w:val="center"/>
          </w:tcPr>
          <w:p w:rsidR="00F17B83" w:rsidRPr="00D844B2" w:rsidRDefault="009026EC" w:rsidP="00C0146F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6" w:type="dxa"/>
            <w:vAlign w:val="center"/>
          </w:tcPr>
          <w:p w:rsidR="00EA2EC4" w:rsidRPr="00D844B2" w:rsidRDefault="009026EC" w:rsidP="00C0146F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F17B83" w:rsidRPr="00D844B2" w:rsidRDefault="00F17B83" w:rsidP="00C0146F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36" w:type="dxa"/>
            <w:vAlign w:val="center"/>
          </w:tcPr>
          <w:p w:rsidR="00F17B83" w:rsidRPr="00D844B2" w:rsidRDefault="009026EC" w:rsidP="00C0146F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6" w:type="dxa"/>
            <w:vAlign w:val="center"/>
          </w:tcPr>
          <w:p w:rsidR="00EA2EC4" w:rsidRPr="00D844B2" w:rsidRDefault="009026EC" w:rsidP="00C0146F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F17B83" w:rsidRPr="00D844B2" w:rsidRDefault="00F17B83" w:rsidP="00C0146F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:rsidR="00EA2EC4" w:rsidRPr="00D844B2" w:rsidRDefault="009026EC" w:rsidP="009026E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 11</w:t>
            </w:r>
          </w:p>
          <w:p w:rsidR="00F17B83" w:rsidRPr="00D844B2" w:rsidRDefault="00F17B83" w:rsidP="00C0146F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F17B83" w:rsidRPr="00D844B2" w:rsidTr="00AB0C24">
        <w:tc>
          <w:tcPr>
            <w:tcW w:w="494" w:type="dxa"/>
          </w:tcPr>
          <w:p w:rsidR="00F17B83" w:rsidRPr="00D844B2" w:rsidRDefault="00F17B83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3</w:t>
            </w:r>
          </w:p>
        </w:tc>
        <w:tc>
          <w:tcPr>
            <w:tcW w:w="7121" w:type="dxa"/>
            <w:vAlign w:val="center"/>
          </w:tcPr>
          <w:p w:rsidR="00F17B83" w:rsidRPr="00D844B2" w:rsidRDefault="00F17B83" w:rsidP="00876CF5">
            <w:pPr>
              <w:spacing w:line="240" w:lineRule="auto"/>
              <w:jc w:val="left"/>
              <w:rPr>
                <w:sz w:val="24"/>
              </w:rPr>
            </w:pPr>
            <w:r w:rsidRPr="00D844B2">
              <w:rPr>
                <w:rFonts w:eastAsia="Arial Unicode MS"/>
                <w:sz w:val="24"/>
                <w:szCs w:val="24"/>
                <w:u w:color="000000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профилей, тыс. человек</w:t>
            </w:r>
            <w:r w:rsidR="00BB6E59" w:rsidRPr="00D844B2">
              <w:rPr>
                <w:rFonts w:eastAsia="Arial Unicode MS"/>
                <w:sz w:val="24"/>
                <w:szCs w:val="24"/>
                <w:u w:color="000000"/>
              </w:rPr>
              <w:t xml:space="preserve"> нарастающим итогом к 2024</w:t>
            </w:r>
            <w:r w:rsidRPr="00D844B2">
              <w:rPr>
                <w:rFonts w:eastAsia="Arial Unicode MS"/>
                <w:sz w:val="24"/>
                <w:szCs w:val="24"/>
                <w:u w:color="000000"/>
              </w:rPr>
              <w:t xml:space="preserve"> году</w:t>
            </w:r>
          </w:p>
        </w:tc>
        <w:tc>
          <w:tcPr>
            <w:tcW w:w="1824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D844B2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977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сентября 2018 г.</w:t>
            </w:r>
          </w:p>
        </w:tc>
        <w:tc>
          <w:tcPr>
            <w:tcW w:w="536" w:type="dxa"/>
            <w:vAlign w:val="center"/>
          </w:tcPr>
          <w:p w:rsidR="00EA2EC4" w:rsidRPr="00D844B2" w:rsidRDefault="009026EC" w:rsidP="00DE1FC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0, 605</w:t>
            </w:r>
          </w:p>
          <w:p w:rsidR="00F17B83" w:rsidRPr="00D844B2" w:rsidRDefault="00F17B83" w:rsidP="00DE1FC6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536" w:type="dxa"/>
            <w:vAlign w:val="center"/>
          </w:tcPr>
          <w:p w:rsidR="00EA2EC4" w:rsidRPr="00D844B2" w:rsidRDefault="009026EC" w:rsidP="00DE1FC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1090</w:t>
            </w:r>
          </w:p>
          <w:p w:rsidR="00F17B83" w:rsidRPr="00D844B2" w:rsidRDefault="00F17B83" w:rsidP="00DE1FC6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536" w:type="dxa"/>
            <w:vAlign w:val="center"/>
          </w:tcPr>
          <w:p w:rsidR="00F17B83" w:rsidRPr="00D844B2" w:rsidRDefault="009026EC" w:rsidP="00DE1FC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1765</w:t>
            </w:r>
          </w:p>
        </w:tc>
        <w:tc>
          <w:tcPr>
            <w:tcW w:w="536" w:type="dxa"/>
            <w:vAlign w:val="center"/>
          </w:tcPr>
          <w:p w:rsidR="00F17B83" w:rsidRPr="00D844B2" w:rsidRDefault="009026EC" w:rsidP="00DE1FC6">
            <w:pPr>
              <w:spacing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1950</w:t>
            </w:r>
          </w:p>
        </w:tc>
        <w:tc>
          <w:tcPr>
            <w:tcW w:w="536" w:type="dxa"/>
            <w:vAlign w:val="center"/>
          </w:tcPr>
          <w:p w:rsidR="00EA2EC4" w:rsidRPr="00D844B2" w:rsidRDefault="009026EC" w:rsidP="00DE1FC6">
            <w:pPr>
              <w:spacing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2200</w:t>
            </w:r>
          </w:p>
          <w:p w:rsidR="00F17B83" w:rsidRPr="00D844B2" w:rsidRDefault="00F17B83" w:rsidP="00DE1FC6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680" w:type="dxa"/>
            <w:vAlign w:val="center"/>
          </w:tcPr>
          <w:p w:rsidR="00F17B83" w:rsidRPr="00D844B2" w:rsidRDefault="009026EC" w:rsidP="00DE1FC6">
            <w:pPr>
              <w:spacing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2200</w:t>
            </w:r>
          </w:p>
        </w:tc>
      </w:tr>
      <w:tr w:rsidR="00F17B83" w:rsidRPr="00D844B2" w:rsidTr="00AB0C24">
        <w:tc>
          <w:tcPr>
            <w:tcW w:w="494" w:type="dxa"/>
          </w:tcPr>
          <w:p w:rsidR="00F17B83" w:rsidRPr="00D844B2" w:rsidRDefault="005D63E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1" w:type="dxa"/>
            <w:vAlign w:val="center"/>
          </w:tcPr>
          <w:p w:rsidR="00F17B83" w:rsidRPr="00D844B2" w:rsidRDefault="00F17B83" w:rsidP="00876CF5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D844B2">
              <w:rPr>
                <w:rFonts w:eastAsia="Arial Unicode MS"/>
                <w:sz w:val="24"/>
                <w:szCs w:val="24"/>
                <w:u w:color="000000"/>
              </w:rPr>
              <w:t>Число созданных новых мест в общеобразовательных организациях, расположенных в сельской местности и поселках городского типа, человек нарастающим итогом к 2018 году</w:t>
            </w:r>
          </w:p>
        </w:tc>
        <w:tc>
          <w:tcPr>
            <w:tcW w:w="1824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D844B2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977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сентября 2018 г.</w:t>
            </w:r>
          </w:p>
        </w:tc>
        <w:tc>
          <w:tcPr>
            <w:tcW w:w="536" w:type="dxa"/>
            <w:vAlign w:val="center"/>
          </w:tcPr>
          <w:p w:rsidR="00F17B83" w:rsidRPr="00D844B2" w:rsidRDefault="00BB6E59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-</w:t>
            </w:r>
          </w:p>
        </w:tc>
        <w:tc>
          <w:tcPr>
            <w:tcW w:w="536" w:type="dxa"/>
            <w:vAlign w:val="center"/>
          </w:tcPr>
          <w:p w:rsidR="00F17B83" w:rsidRPr="00D844B2" w:rsidRDefault="00BB6E59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-</w:t>
            </w:r>
          </w:p>
        </w:tc>
        <w:tc>
          <w:tcPr>
            <w:tcW w:w="536" w:type="dxa"/>
            <w:vAlign w:val="center"/>
          </w:tcPr>
          <w:p w:rsidR="00F17B83" w:rsidRPr="00D844B2" w:rsidRDefault="00BB6E59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-</w:t>
            </w:r>
          </w:p>
        </w:tc>
        <w:tc>
          <w:tcPr>
            <w:tcW w:w="536" w:type="dxa"/>
            <w:vAlign w:val="center"/>
          </w:tcPr>
          <w:p w:rsidR="00F17B83" w:rsidRPr="00D844B2" w:rsidRDefault="00BB6E59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-</w:t>
            </w:r>
          </w:p>
        </w:tc>
        <w:tc>
          <w:tcPr>
            <w:tcW w:w="536" w:type="dxa"/>
            <w:vAlign w:val="center"/>
          </w:tcPr>
          <w:p w:rsidR="00F17B83" w:rsidRPr="00D844B2" w:rsidRDefault="00BB6E59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-</w:t>
            </w:r>
          </w:p>
        </w:tc>
        <w:tc>
          <w:tcPr>
            <w:tcW w:w="680" w:type="dxa"/>
            <w:vAlign w:val="center"/>
          </w:tcPr>
          <w:p w:rsidR="00F17B83" w:rsidRPr="00D844B2" w:rsidRDefault="00BB6E59" w:rsidP="00876CF5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-</w:t>
            </w:r>
          </w:p>
        </w:tc>
      </w:tr>
      <w:tr w:rsidR="00F17B83" w:rsidRPr="00D844B2" w:rsidTr="00AB0C24">
        <w:tc>
          <w:tcPr>
            <w:tcW w:w="494" w:type="dxa"/>
          </w:tcPr>
          <w:p w:rsidR="00F17B83" w:rsidRPr="00D844B2" w:rsidRDefault="005D63E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21" w:type="dxa"/>
            <w:vAlign w:val="center"/>
          </w:tcPr>
          <w:p w:rsidR="00F17B83" w:rsidRPr="00D844B2" w:rsidRDefault="00F17B83" w:rsidP="00876CF5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D844B2">
              <w:rPr>
                <w:rFonts w:eastAsia="Arial Unicode MS"/>
                <w:sz w:val="24"/>
                <w:szCs w:val="24"/>
                <w:u w:color="000000"/>
              </w:rPr>
              <w:t>Доля муниципальных образований</w:t>
            </w:r>
            <w:r w:rsidR="00DF2D31" w:rsidRPr="00D844B2">
              <w:rPr>
                <w:rFonts w:eastAsia="Arial Unicode MS"/>
                <w:sz w:val="24"/>
                <w:szCs w:val="24"/>
                <w:u w:color="000000"/>
              </w:rPr>
              <w:t xml:space="preserve"> Республики Тыва</w:t>
            </w:r>
            <w:r w:rsidRPr="00D844B2">
              <w:rPr>
                <w:rFonts w:eastAsia="Arial Unicode MS"/>
                <w:sz w:val="24"/>
                <w:szCs w:val="24"/>
                <w:u w:color="000000"/>
              </w:rPr>
              <w:t>, в которых ликвидировано обучение в 3-ю смену, %</w:t>
            </w:r>
          </w:p>
        </w:tc>
        <w:tc>
          <w:tcPr>
            <w:tcW w:w="1824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D844B2">
              <w:rPr>
                <w:rFonts w:eastAsia="Arial Unicode MS"/>
                <w:sz w:val="24"/>
                <w:szCs w:val="24"/>
                <w:u w:color="000000"/>
              </w:rPr>
              <w:t>Дополнительный</w:t>
            </w:r>
          </w:p>
        </w:tc>
        <w:tc>
          <w:tcPr>
            <w:tcW w:w="977" w:type="dxa"/>
            <w:vAlign w:val="center"/>
          </w:tcPr>
          <w:p w:rsidR="00F17B83" w:rsidRPr="00D844B2" w:rsidRDefault="00F17B83" w:rsidP="00876CF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08" w:type="dxa"/>
            <w:vAlign w:val="center"/>
          </w:tcPr>
          <w:p w:rsidR="00F17B83" w:rsidRPr="00D844B2" w:rsidRDefault="00F17B83" w:rsidP="00714E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2018 г.</w:t>
            </w:r>
          </w:p>
        </w:tc>
        <w:tc>
          <w:tcPr>
            <w:tcW w:w="536" w:type="dxa"/>
            <w:vAlign w:val="center"/>
          </w:tcPr>
          <w:p w:rsidR="00F17B83" w:rsidRPr="00D844B2" w:rsidRDefault="00BB6E59" w:rsidP="004A0FDA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-</w:t>
            </w:r>
          </w:p>
        </w:tc>
        <w:tc>
          <w:tcPr>
            <w:tcW w:w="536" w:type="dxa"/>
            <w:vAlign w:val="center"/>
          </w:tcPr>
          <w:p w:rsidR="00F17B83" w:rsidRPr="00D844B2" w:rsidRDefault="00BB6E59" w:rsidP="004A0FDA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-</w:t>
            </w:r>
          </w:p>
        </w:tc>
        <w:tc>
          <w:tcPr>
            <w:tcW w:w="536" w:type="dxa"/>
            <w:vAlign w:val="center"/>
          </w:tcPr>
          <w:p w:rsidR="00F17B83" w:rsidRPr="00D844B2" w:rsidRDefault="00BB6E59" w:rsidP="004A0FDA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-</w:t>
            </w:r>
          </w:p>
        </w:tc>
        <w:tc>
          <w:tcPr>
            <w:tcW w:w="536" w:type="dxa"/>
            <w:vAlign w:val="center"/>
          </w:tcPr>
          <w:p w:rsidR="00F17B83" w:rsidRPr="00D844B2" w:rsidRDefault="00BB6E59" w:rsidP="004A0FDA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-</w:t>
            </w:r>
          </w:p>
        </w:tc>
        <w:tc>
          <w:tcPr>
            <w:tcW w:w="536" w:type="dxa"/>
            <w:vAlign w:val="center"/>
          </w:tcPr>
          <w:p w:rsidR="00F17B83" w:rsidRPr="00D844B2" w:rsidRDefault="00BB6E59" w:rsidP="004A0FDA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-</w:t>
            </w:r>
          </w:p>
        </w:tc>
        <w:tc>
          <w:tcPr>
            <w:tcW w:w="680" w:type="dxa"/>
            <w:vAlign w:val="center"/>
          </w:tcPr>
          <w:p w:rsidR="00F17B83" w:rsidRPr="00D844B2" w:rsidRDefault="00BB6E59" w:rsidP="004A0FDA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-</w:t>
            </w:r>
          </w:p>
        </w:tc>
      </w:tr>
    </w:tbl>
    <w:p w:rsidR="00C31509" w:rsidRPr="00D844B2" w:rsidRDefault="00C31509">
      <w:pPr>
        <w:spacing w:line="240" w:lineRule="auto"/>
        <w:jc w:val="center"/>
        <w:rPr>
          <w:b/>
          <w:sz w:val="24"/>
        </w:rPr>
      </w:pPr>
    </w:p>
    <w:p w:rsidR="00C31509" w:rsidRPr="00D844B2" w:rsidRDefault="00817E14">
      <w:pPr>
        <w:spacing w:line="240" w:lineRule="auto"/>
        <w:jc w:val="center"/>
        <w:rPr>
          <w:sz w:val="24"/>
        </w:rPr>
      </w:pPr>
      <w:r w:rsidRPr="00D844B2">
        <w:rPr>
          <w:sz w:val="24"/>
        </w:rPr>
        <w:t xml:space="preserve">3. Задачи и результаты </w:t>
      </w:r>
      <w:r w:rsidR="00871298" w:rsidRPr="00D844B2">
        <w:rPr>
          <w:sz w:val="24"/>
        </w:rPr>
        <w:t xml:space="preserve">муниципального </w:t>
      </w:r>
      <w:r w:rsidRPr="00D844B2">
        <w:rPr>
          <w:sz w:val="24"/>
        </w:rPr>
        <w:t>проекта</w:t>
      </w:r>
    </w:p>
    <w:p w:rsidR="00C31509" w:rsidRPr="00D844B2" w:rsidRDefault="00C31509">
      <w:pPr>
        <w:spacing w:line="240" w:lineRule="auto"/>
        <w:jc w:val="center"/>
        <w:rPr>
          <w:sz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4647"/>
        <w:gridCol w:w="1727"/>
        <w:gridCol w:w="7732"/>
      </w:tblGrid>
      <w:tr w:rsidR="00F250C0" w:rsidRPr="00D844B2" w:rsidTr="00F250C0">
        <w:trPr>
          <w:trHeight w:val="436"/>
          <w:tblHeader/>
        </w:trPr>
        <w:tc>
          <w:tcPr>
            <w:tcW w:w="788" w:type="dxa"/>
            <w:vAlign w:val="center"/>
          </w:tcPr>
          <w:p w:rsidR="00F250C0" w:rsidRPr="00D844B2" w:rsidRDefault="00F250C0" w:rsidP="00876C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№ </w:t>
            </w:r>
          </w:p>
          <w:p w:rsidR="00F250C0" w:rsidRPr="00D844B2" w:rsidRDefault="00F250C0" w:rsidP="00876C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п/п</w:t>
            </w:r>
          </w:p>
        </w:tc>
        <w:tc>
          <w:tcPr>
            <w:tcW w:w="4647" w:type="dxa"/>
            <w:vAlign w:val="center"/>
          </w:tcPr>
          <w:p w:rsidR="00F250C0" w:rsidRPr="00D844B2" w:rsidRDefault="00F250C0" w:rsidP="00876C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727" w:type="dxa"/>
          </w:tcPr>
          <w:p w:rsidR="00F250C0" w:rsidRPr="00D844B2" w:rsidRDefault="00F250C0" w:rsidP="00876C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Срок</w:t>
            </w:r>
          </w:p>
        </w:tc>
        <w:tc>
          <w:tcPr>
            <w:tcW w:w="7732" w:type="dxa"/>
            <w:vAlign w:val="center"/>
          </w:tcPr>
          <w:p w:rsidR="00F250C0" w:rsidRPr="00D844B2" w:rsidRDefault="00F250C0" w:rsidP="00876C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F250C0" w:rsidRPr="00D844B2" w:rsidTr="0053082E">
        <w:tc>
          <w:tcPr>
            <w:tcW w:w="14894" w:type="dxa"/>
            <w:gridSpan w:val="4"/>
          </w:tcPr>
          <w:p w:rsidR="00F250C0" w:rsidRPr="00D844B2" w:rsidRDefault="00E200DB" w:rsidP="00F250C0">
            <w:pPr>
              <w:spacing w:line="240" w:lineRule="auto"/>
              <w:rPr>
                <w:bCs/>
                <w:sz w:val="26"/>
                <w:szCs w:val="26"/>
              </w:rPr>
            </w:pPr>
            <w:r w:rsidRPr="00D844B2">
              <w:rPr>
                <w:bCs/>
                <w:sz w:val="24"/>
                <w:szCs w:val="26"/>
              </w:rPr>
      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F250C0" w:rsidRPr="00D844B2" w:rsidTr="00F250C0">
        <w:tc>
          <w:tcPr>
            <w:tcW w:w="788" w:type="dxa"/>
          </w:tcPr>
          <w:p w:rsidR="00F250C0" w:rsidRPr="00D844B2" w:rsidRDefault="00D126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</w:t>
            </w:r>
            <w:r w:rsidR="00A850A0" w:rsidRPr="00D844B2">
              <w:rPr>
                <w:sz w:val="24"/>
                <w:szCs w:val="24"/>
              </w:rPr>
              <w:t>1.</w:t>
            </w:r>
          </w:p>
        </w:tc>
        <w:tc>
          <w:tcPr>
            <w:tcW w:w="4647" w:type="dxa"/>
          </w:tcPr>
          <w:p w:rsidR="00F250C0" w:rsidRPr="00D844B2" w:rsidRDefault="009026EC" w:rsidP="009026E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в 2</w:t>
            </w:r>
            <w:r w:rsidR="00805426" w:rsidRPr="00D844B2">
              <w:rPr>
                <w:sz w:val="24"/>
                <w:szCs w:val="24"/>
              </w:rPr>
              <w:t xml:space="preserve"> организаций,</w:t>
            </w:r>
            <w:r>
              <w:rPr>
                <w:sz w:val="24"/>
                <w:szCs w:val="24"/>
              </w:rPr>
              <w:t xml:space="preserve"> МБОУ Чыраа-Бажынской и Хайыраканской СОШ </w:t>
            </w:r>
            <w:r w:rsidR="00805426" w:rsidRPr="00D844B2">
              <w:rPr>
                <w:sz w:val="24"/>
                <w:szCs w:val="24"/>
              </w:rPr>
              <w:t>реализующих общеобразователь</w:t>
            </w:r>
            <w:r w:rsidR="00315839" w:rsidRPr="00D844B2">
              <w:rPr>
                <w:sz w:val="24"/>
                <w:szCs w:val="24"/>
              </w:rPr>
              <w:t xml:space="preserve">ные программы, </w:t>
            </w:r>
            <w:r w:rsidR="00805426" w:rsidRPr="00D844B2">
              <w:rPr>
                <w:sz w:val="24"/>
                <w:szCs w:val="24"/>
              </w:rPr>
              <w:t>муниципальных образованиях  обеспечена возможность изучать предметную область «Технология» на базе организаций, имеющих высоко</w:t>
            </w:r>
            <w:r w:rsidR="00BB6E59" w:rsidRPr="00D844B2">
              <w:rPr>
                <w:sz w:val="24"/>
                <w:szCs w:val="24"/>
              </w:rPr>
              <w:t xml:space="preserve"> </w:t>
            </w:r>
            <w:r w:rsidR="00805426" w:rsidRPr="00D844B2">
              <w:rPr>
                <w:sz w:val="24"/>
                <w:szCs w:val="24"/>
              </w:rPr>
              <w:t>оснащенные ученико-места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27" w:type="dxa"/>
          </w:tcPr>
          <w:p w:rsidR="005B3FD5" w:rsidRPr="00D844B2" w:rsidRDefault="00F85869" w:rsidP="008C7E37">
            <w:pPr>
              <w:spacing w:line="240" w:lineRule="auto"/>
              <w:rPr>
                <w:sz w:val="26"/>
                <w:szCs w:val="26"/>
              </w:rPr>
            </w:pPr>
            <w:r w:rsidRPr="00D844B2">
              <w:rPr>
                <w:sz w:val="26"/>
                <w:szCs w:val="26"/>
              </w:rPr>
              <w:t>30</w:t>
            </w:r>
            <w:r w:rsidR="005B3FD5" w:rsidRPr="00D844B2">
              <w:rPr>
                <w:sz w:val="26"/>
                <w:szCs w:val="26"/>
              </w:rPr>
              <w:t>.12.2019</w:t>
            </w:r>
          </w:p>
          <w:p w:rsidR="00F250C0" w:rsidRPr="00D844B2" w:rsidRDefault="00F250C0" w:rsidP="008C7E3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32" w:type="dxa"/>
          </w:tcPr>
          <w:p w:rsidR="00C55D86" w:rsidRPr="00D844B2" w:rsidRDefault="00C55D86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color w:val="0D0D0D"/>
                <w:sz w:val="24"/>
                <w:szCs w:val="24"/>
              </w:rPr>
              <w:t xml:space="preserve">Утвержден перечень муниципальных образований, реализующих мероприятия по </w:t>
            </w:r>
            <w:r w:rsidRPr="00D844B2">
              <w:rPr>
                <w:sz w:val="24"/>
                <w:szCs w:val="24"/>
              </w:rPr>
              <w:t>освоению предметной области «Технология» и других предметных областей на базе организаций, имеющих высоко</w:t>
            </w:r>
            <w:r w:rsidR="00BB6E59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>оснащенные ученико-места.</w:t>
            </w:r>
          </w:p>
          <w:p w:rsidR="00C55D86" w:rsidRPr="00D844B2" w:rsidRDefault="00C55D86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Осуществлен отбор через профильную информационную систему инвентаризации инфраструктурных, материально-технических и кадровых ресурсов организаций разного типа, в том числе образовательных, научных организаций, организаций культуры, спорта и реального сектора экономики, потенциально пригодных для реализации предметной области «Технология» и других предметных областей.</w:t>
            </w:r>
          </w:p>
          <w:p w:rsidR="00C55D86" w:rsidRPr="00D844B2" w:rsidRDefault="00C55D86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Внедрена целевая модель освоения предметной области «Технология» и других предметных областей на базе организаций, имеющих высоко</w:t>
            </w:r>
            <w:r w:rsidR="00BB6E59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>осн</w:t>
            </w:r>
            <w:r w:rsidR="00315839" w:rsidRPr="00D844B2">
              <w:rPr>
                <w:sz w:val="24"/>
                <w:szCs w:val="24"/>
              </w:rPr>
              <w:t>ащенные ученико-места</w:t>
            </w:r>
            <w:r w:rsidRPr="00D844B2">
              <w:rPr>
                <w:sz w:val="24"/>
                <w:szCs w:val="24"/>
              </w:rPr>
              <w:t xml:space="preserve">. </w:t>
            </w:r>
          </w:p>
          <w:p w:rsidR="00F250C0" w:rsidRPr="00D844B2" w:rsidRDefault="00C55D86" w:rsidP="009026EC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2019 года изучение предметной области «Технология» и других предметных областей не менее чем в </w:t>
            </w:r>
            <w:r w:rsidR="008D68C2" w:rsidRPr="00D844B2">
              <w:rPr>
                <w:sz w:val="24"/>
                <w:szCs w:val="24"/>
              </w:rPr>
              <w:t xml:space="preserve">1 образовательной организации, </w:t>
            </w:r>
            <w:r w:rsidRPr="00D844B2">
              <w:rPr>
                <w:sz w:val="24"/>
                <w:szCs w:val="24"/>
              </w:rPr>
              <w:t xml:space="preserve">осуществляется на базе высокотехнологичных организаций, с привлечением обучающихся школ различного типа, в том числе школ, работающих в неблагоприятных социальных условиях. </w:t>
            </w:r>
          </w:p>
        </w:tc>
      </w:tr>
      <w:tr w:rsidR="00D126B0" w:rsidRPr="00D844B2" w:rsidTr="00F250C0">
        <w:tc>
          <w:tcPr>
            <w:tcW w:w="788" w:type="dxa"/>
          </w:tcPr>
          <w:p w:rsidR="00D126B0" w:rsidRPr="00D844B2" w:rsidRDefault="00A850A0" w:rsidP="00D126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1.</w:t>
            </w:r>
            <w:r w:rsidR="00D126B0" w:rsidRPr="00D844B2">
              <w:rPr>
                <w:sz w:val="24"/>
                <w:szCs w:val="24"/>
              </w:rPr>
              <w:t>2.</w:t>
            </w:r>
          </w:p>
        </w:tc>
        <w:tc>
          <w:tcPr>
            <w:tcW w:w="4647" w:type="dxa"/>
          </w:tcPr>
          <w:p w:rsidR="00D126B0" w:rsidRPr="00D844B2" w:rsidRDefault="009026EC" w:rsidP="00D126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>Не менее чем в 2</w:t>
            </w:r>
            <w:r w:rsidR="00714E57" w:rsidRPr="00D844B2">
              <w:rPr>
                <w:sz w:val="24"/>
                <w:szCs w:val="26"/>
              </w:rPr>
              <w:t xml:space="preserve"> организации, осуществляющей образовательную деятельность исключительно по адаптированным общеобразовательным программам, обновлена материально-техническая база</w:t>
            </w:r>
          </w:p>
        </w:tc>
        <w:tc>
          <w:tcPr>
            <w:tcW w:w="1727" w:type="dxa"/>
          </w:tcPr>
          <w:p w:rsidR="00D126B0" w:rsidRPr="00D844B2" w:rsidRDefault="00A327CD" w:rsidP="00F858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</w:t>
            </w:r>
            <w:r w:rsidR="00F85869" w:rsidRPr="00D844B2">
              <w:rPr>
                <w:sz w:val="26"/>
                <w:szCs w:val="26"/>
              </w:rPr>
              <w:t>0</w:t>
            </w:r>
            <w:r w:rsidRPr="00D844B2">
              <w:rPr>
                <w:sz w:val="26"/>
                <w:szCs w:val="26"/>
              </w:rPr>
              <w:t>.12.2019</w:t>
            </w:r>
          </w:p>
        </w:tc>
        <w:tc>
          <w:tcPr>
            <w:tcW w:w="7732" w:type="dxa"/>
          </w:tcPr>
          <w:p w:rsidR="00D126B0" w:rsidRPr="00D844B2" w:rsidRDefault="00714E57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К концу 2019 года, не менее чем в одной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база, созданы условий для реализации дистанционных программ обучения определенных категорий обучающихся.</w:t>
            </w:r>
          </w:p>
        </w:tc>
      </w:tr>
      <w:tr w:rsidR="0035765E" w:rsidRPr="00D844B2" w:rsidTr="00F250C0">
        <w:tc>
          <w:tcPr>
            <w:tcW w:w="788" w:type="dxa"/>
          </w:tcPr>
          <w:p w:rsidR="0035765E" w:rsidRPr="00D844B2" w:rsidRDefault="00A850A0" w:rsidP="003576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1.3.</w:t>
            </w:r>
          </w:p>
        </w:tc>
        <w:tc>
          <w:tcPr>
            <w:tcW w:w="4647" w:type="dxa"/>
          </w:tcPr>
          <w:p w:rsidR="0035765E" w:rsidRPr="00D844B2" w:rsidRDefault="009026EC" w:rsidP="008D68C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>МБОУ Чыраа-Бажынской и Хайыраканской СОШ расположенных</w:t>
            </w:r>
            <w:r w:rsidR="008D68C2" w:rsidRPr="00D844B2">
              <w:rPr>
                <w:sz w:val="24"/>
                <w:szCs w:val="26"/>
              </w:rPr>
              <w:t xml:space="preserve"> </w:t>
            </w:r>
            <w:r w:rsidR="00714E57" w:rsidRPr="00D844B2">
              <w:rPr>
                <w:sz w:val="24"/>
                <w:szCs w:val="26"/>
              </w:rPr>
              <w:t xml:space="preserve"> </w:t>
            </w:r>
            <w:r w:rsidR="008D68C2" w:rsidRPr="00D844B2">
              <w:rPr>
                <w:rFonts w:eastAsia="Arial Unicode MS"/>
                <w:sz w:val="24"/>
                <w:szCs w:val="26"/>
                <w:u w:color="000000"/>
              </w:rPr>
              <w:t>в сельской местн</w:t>
            </w:r>
            <w:r w:rsidR="00714E57" w:rsidRPr="00D844B2">
              <w:rPr>
                <w:rFonts w:eastAsia="Arial Unicode MS"/>
                <w:sz w:val="24"/>
                <w:szCs w:val="26"/>
                <w:u w:color="000000"/>
              </w:rPr>
              <w:t>ости,</w:t>
            </w:r>
            <w:r>
              <w:rPr>
                <w:sz w:val="24"/>
                <w:szCs w:val="26"/>
              </w:rPr>
              <w:t xml:space="preserve"> созданы материально-технические базы</w:t>
            </w:r>
            <w:r w:rsidR="00714E57" w:rsidRPr="00D844B2">
              <w:rPr>
                <w:sz w:val="24"/>
                <w:szCs w:val="26"/>
              </w:rPr>
              <w:t xml:space="preserve"> для реализации основных и дополнительных общеобразовательных программ</w:t>
            </w:r>
            <w:r w:rsidR="00714E57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цифрового и гуманитарного </w:t>
            </w:r>
            <w:r w:rsidR="00200462" w:rsidRPr="00D844B2">
              <w:rPr>
                <w:rFonts w:eastAsia="Arial Unicode MS"/>
                <w:sz w:val="24"/>
                <w:szCs w:val="26"/>
                <w:u w:color="000000"/>
              </w:rPr>
              <w:t>профилей с охватом не мене</w:t>
            </w:r>
            <w:r w:rsidR="008D68C2" w:rsidRPr="00D844B2">
              <w:rPr>
                <w:rFonts w:eastAsia="Arial Unicode MS"/>
                <w:sz w:val="24"/>
                <w:szCs w:val="26"/>
                <w:u w:color="000000"/>
              </w:rPr>
              <w:t xml:space="preserve">е  </w:t>
            </w:r>
            <w:r w:rsidR="006A502F" w:rsidRPr="00D844B2">
              <w:rPr>
                <w:rFonts w:eastAsia="Arial Unicode MS"/>
                <w:sz w:val="24"/>
                <w:szCs w:val="26"/>
                <w:u w:color="000000"/>
              </w:rPr>
              <w:t>350</w:t>
            </w:r>
            <w:r w:rsidR="00714E57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детей</w:t>
            </w:r>
          </w:p>
        </w:tc>
        <w:tc>
          <w:tcPr>
            <w:tcW w:w="1727" w:type="dxa"/>
          </w:tcPr>
          <w:p w:rsidR="0035765E" w:rsidRPr="00D844B2" w:rsidRDefault="00F85869" w:rsidP="00A327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</w:t>
            </w:r>
            <w:r w:rsidR="00A327CD" w:rsidRPr="00D844B2">
              <w:rPr>
                <w:sz w:val="26"/>
                <w:szCs w:val="26"/>
              </w:rPr>
              <w:t>.12.2019</w:t>
            </w:r>
          </w:p>
        </w:tc>
        <w:tc>
          <w:tcPr>
            <w:tcW w:w="7732" w:type="dxa"/>
          </w:tcPr>
          <w:p w:rsidR="00714E57" w:rsidRPr="00D844B2" w:rsidRDefault="00714E57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2019 года не менее чем в </w:t>
            </w:r>
            <w:r w:rsidR="009026EC">
              <w:rPr>
                <w:sz w:val="24"/>
                <w:szCs w:val="24"/>
              </w:rPr>
              <w:t xml:space="preserve"> 2</w:t>
            </w:r>
            <w:r w:rsidRPr="00D844B2">
              <w:rPr>
                <w:sz w:val="24"/>
                <w:szCs w:val="24"/>
              </w:rPr>
              <w:t xml:space="preserve"> школ</w:t>
            </w:r>
            <w:r w:rsidR="009026EC">
              <w:rPr>
                <w:sz w:val="24"/>
                <w:szCs w:val="24"/>
              </w:rPr>
              <w:t>ах МБОУ Чыраа-Бажынской и Хайыраканской СОШ расположенных</w:t>
            </w:r>
            <w:r w:rsidRPr="00D844B2">
              <w:rPr>
                <w:sz w:val="24"/>
                <w:szCs w:val="24"/>
              </w:rPr>
              <w:t xml:space="preserve"> в сельской местности, создана материально-техническая база для реализации основных и дополнительных общеобразовательных программ цифрового, естественнонаучного и гуманитарного профилей, созданы условий для реализации дистанционных программ обучения, в том числе на базе сетевого партнерства.</w:t>
            </w:r>
          </w:p>
          <w:p w:rsidR="0035765E" w:rsidRPr="00D844B2" w:rsidRDefault="0035765E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765E" w:rsidRPr="00D844B2" w:rsidTr="00F250C0">
        <w:tc>
          <w:tcPr>
            <w:tcW w:w="788" w:type="dxa"/>
          </w:tcPr>
          <w:p w:rsidR="0035765E" w:rsidRPr="00D844B2" w:rsidRDefault="00A850A0" w:rsidP="003576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1.4.</w:t>
            </w:r>
          </w:p>
        </w:tc>
        <w:tc>
          <w:tcPr>
            <w:tcW w:w="4647" w:type="dxa"/>
          </w:tcPr>
          <w:p w:rsidR="0035765E" w:rsidRPr="00D844B2" w:rsidRDefault="00270640" w:rsidP="0035765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Внедре</w:t>
            </w:r>
            <w:r w:rsidR="00CE043D" w:rsidRPr="00D844B2">
              <w:rPr>
                <w:sz w:val="24"/>
                <w:szCs w:val="24"/>
              </w:rPr>
              <w:t xml:space="preserve">на разработанная на муниципальном </w:t>
            </w:r>
            <w:r w:rsidRPr="00D844B2">
              <w:rPr>
                <w:sz w:val="24"/>
                <w:szCs w:val="24"/>
              </w:rPr>
              <w:t>уровне методология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</w:t>
            </w:r>
          </w:p>
        </w:tc>
        <w:tc>
          <w:tcPr>
            <w:tcW w:w="1727" w:type="dxa"/>
          </w:tcPr>
          <w:p w:rsidR="0035765E" w:rsidRPr="00D844B2" w:rsidRDefault="00A96C1A" w:rsidP="00A96C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01.07.2020</w:t>
            </w:r>
          </w:p>
        </w:tc>
        <w:tc>
          <w:tcPr>
            <w:tcW w:w="7732" w:type="dxa"/>
          </w:tcPr>
          <w:p w:rsidR="0035765E" w:rsidRPr="00D844B2" w:rsidRDefault="00270640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К середине 2020 года внедрена методология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деятельности, в т.ч. в онлайн-формате, что позволит сформировать организационно-методическую основу для внедрения и последующего развития механизмов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деятельности.</w:t>
            </w:r>
          </w:p>
        </w:tc>
      </w:tr>
      <w:tr w:rsidR="0035765E" w:rsidRPr="00D844B2" w:rsidTr="00F250C0">
        <w:tc>
          <w:tcPr>
            <w:tcW w:w="788" w:type="dxa"/>
          </w:tcPr>
          <w:p w:rsidR="0035765E" w:rsidRPr="00D844B2" w:rsidRDefault="00A850A0" w:rsidP="003576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1.6.</w:t>
            </w:r>
          </w:p>
        </w:tc>
        <w:tc>
          <w:tcPr>
            <w:tcW w:w="4647" w:type="dxa"/>
          </w:tcPr>
          <w:p w:rsidR="0035765E" w:rsidRPr="00D844B2" w:rsidRDefault="00F271DB" w:rsidP="00AC363D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Проведена апробация создания условий для психологического сопровождения обучающихся общеобразовательных </w:t>
            </w:r>
            <w:r w:rsidRPr="00D844B2">
              <w:rPr>
                <w:sz w:val="24"/>
                <w:szCs w:val="24"/>
              </w:rPr>
              <w:lastRenderedPageBreak/>
              <w:t xml:space="preserve">организаций, расположенных </w:t>
            </w:r>
            <w:r w:rsidR="002E1126">
              <w:rPr>
                <w:sz w:val="24"/>
                <w:szCs w:val="24"/>
              </w:rPr>
              <w:t xml:space="preserve">в Дзун-Хемчикском </w:t>
            </w:r>
            <w:r w:rsidR="00AC363D" w:rsidRPr="00D844B2">
              <w:rPr>
                <w:sz w:val="24"/>
                <w:szCs w:val="24"/>
              </w:rPr>
              <w:t xml:space="preserve"> кожууне</w:t>
            </w:r>
          </w:p>
        </w:tc>
        <w:tc>
          <w:tcPr>
            <w:tcW w:w="1727" w:type="dxa"/>
          </w:tcPr>
          <w:p w:rsidR="0035765E" w:rsidRPr="00D844B2" w:rsidRDefault="00F85869" w:rsidP="00F858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30.12.2020</w:t>
            </w:r>
          </w:p>
        </w:tc>
        <w:tc>
          <w:tcPr>
            <w:tcW w:w="7732" w:type="dxa"/>
          </w:tcPr>
          <w:p w:rsidR="0035765E" w:rsidRPr="00D844B2" w:rsidRDefault="00BC7B27" w:rsidP="00443D28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К концу 2020 года апробирована и внедрена целевая модель функционирования психологических служб в общеобразовательных организациях, расположенных на территории</w:t>
            </w:r>
            <w:r w:rsidR="008D68C2" w:rsidRPr="00D844B2">
              <w:rPr>
                <w:sz w:val="24"/>
                <w:szCs w:val="24"/>
              </w:rPr>
              <w:t xml:space="preserve"> </w:t>
            </w:r>
            <w:r w:rsidR="00443D28" w:rsidRPr="00D844B2">
              <w:rPr>
                <w:sz w:val="24"/>
                <w:szCs w:val="24"/>
              </w:rPr>
              <w:t>кожууна</w:t>
            </w:r>
            <w:r w:rsidRPr="00D844B2">
              <w:rPr>
                <w:sz w:val="24"/>
                <w:szCs w:val="24"/>
              </w:rPr>
              <w:t xml:space="preserve">, что позволит </w:t>
            </w:r>
            <w:r w:rsidRPr="00D844B2">
              <w:rPr>
                <w:sz w:val="24"/>
                <w:szCs w:val="24"/>
              </w:rPr>
              <w:lastRenderedPageBreak/>
              <w:t xml:space="preserve">создать необходимые </w:t>
            </w:r>
            <w:r w:rsidRPr="00D844B2">
              <w:rPr>
                <w:rFonts w:eastAsia="Calibri"/>
                <w:bCs/>
                <w:sz w:val="24"/>
                <w:szCs w:val="24"/>
              </w:rPr>
              <w:t>организационные, методические и финансово-экономические условия и требования для дальнейшей реализации проекта</w:t>
            </w:r>
          </w:p>
        </w:tc>
      </w:tr>
      <w:tr w:rsidR="0035765E" w:rsidRPr="00D844B2" w:rsidTr="00F250C0">
        <w:tc>
          <w:tcPr>
            <w:tcW w:w="788" w:type="dxa"/>
          </w:tcPr>
          <w:p w:rsidR="0035765E" w:rsidRPr="00D844B2" w:rsidRDefault="00A850A0" w:rsidP="003576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4647" w:type="dxa"/>
          </w:tcPr>
          <w:p w:rsidR="0035765E" w:rsidRPr="00D844B2" w:rsidRDefault="002E1126" w:rsidP="002E112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>Не менее чем в 4</w:t>
            </w:r>
            <w:r w:rsidR="00CE043D" w:rsidRPr="00D844B2">
              <w:rPr>
                <w:sz w:val="24"/>
                <w:szCs w:val="26"/>
              </w:rPr>
              <w:t xml:space="preserve"> школах </w:t>
            </w:r>
            <w:r w:rsidR="002B057F" w:rsidRPr="00D844B2">
              <w:rPr>
                <w:sz w:val="24"/>
                <w:szCs w:val="26"/>
              </w:rPr>
              <w:t xml:space="preserve">расположенных </w:t>
            </w:r>
            <w:r w:rsidR="002B057F" w:rsidRPr="00D844B2">
              <w:rPr>
                <w:rFonts w:eastAsia="Arial Unicode MS"/>
                <w:sz w:val="24"/>
                <w:szCs w:val="26"/>
                <w:u w:color="000000"/>
              </w:rPr>
              <w:t>в сельской местности</w:t>
            </w:r>
            <w:r w:rsidR="006A502F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</w:t>
            </w:r>
            <w:r>
              <w:rPr>
                <w:rFonts w:eastAsia="Arial Unicode MS"/>
                <w:sz w:val="24"/>
                <w:szCs w:val="26"/>
                <w:u w:color="000000"/>
              </w:rPr>
              <w:t xml:space="preserve">Дзун-Хемчикского кожууна </w:t>
            </w:r>
            <w:r w:rsidR="002B057F" w:rsidRPr="00D844B2">
              <w:rPr>
                <w:sz w:val="24"/>
                <w:szCs w:val="26"/>
              </w:rPr>
              <w:t>создана материально-техническая база для реализации основных и дополнительных общеобразовательных программ</w:t>
            </w:r>
            <w:r w:rsidR="002B057F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цифрового и гуманитарного профилей с охватом не менее </w:t>
            </w:r>
            <w:r w:rsidR="00D523DB">
              <w:rPr>
                <w:rFonts w:eastAsia="Arial Unicode MS"/>
                <w:sz w:val="24"/>
                <w:szCs w:val="26"/>
                <w:u w:color="000000"/>
              </w:rPr>
              <w:t>1090</w:t>
            </w:r>
            <w:r w:rsidR="002B057F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 детей</w:t>
            </w:r>
          </w:p>
        </w:tc>
        <w:tc>
          <w:tcPr>
            <w:tcW w:w="1727" w:type="dxa"/>
          </w:tcPr>
          <w:p w:rsidR="0035765E" w:rsidRPr="00D844B2" w:rsidRDefault="00F85869" w:rsidP="00F858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30.12.2020</w:t>
            </w:r>
          </w:p>
        </w:tc>
        <w:tc>
          <w:tcPr>
            <w:tcW w:w="7732" w:type="dxa"/>
          </w:tcPr>
          <w:p w:rsidR="002B057F" w:rsidRPr="00D844B2" w:rsidRDefault="002B057F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К концу 2020 года изучение предметной области «Технология» и других предметных областей осуществляется на базе высокот</w:t>
            </w:r>
            <w:r w:rsidR="00B06A68" w:rsidRPr="00D844B2">
              <w:rPr>
                <w:sz w:val="24"/>
                <w:szCs w:val="24"/>
              </w:rPr>
              <w:t>ехнологичных организаций</w:t>
            </w:r>
            <w:r w:rsidRPr="00D844B2">
              <w:rPr>
                <w:sz w:val="24"/>
                <w:szCs w:val="24"/>
              </w:rPr>
              <w:t xml:space="preserve"> не менее чем в </w:t>
            </w:r>
            <w:r w:rsidR="002E1126">
              <w:rPr>
                <w:sz w:val="24"/>
                <w:szCs w:val="24"/>
              </w:rPr>
              <w:t xml:space="preserve">4 </w:t>
            </w:r>
            <w:r w:rsidR="006A502F" w:rsidRPr="00D844B2">
              <w:rPr>
                <w:sz w:val="24"/>
                <w:szCs w:val="24"/>
              </w:rPr>
              <w:t xml:space="preserve">образовательных организаций </w:t>
            </w:r>
            <w:r w:rsidR="00011493" w:rsidRPr="00D844B2">
              <w:rPr>
                <w:sz w:val="24"/>
                <w:szCs w:val="24"/>
              </w:rPr>
              <w:t xml:space="preserve">кожууна </w:t>
            </w:r>
            <w:r w:rsidR="00B06A68" w:rsidRPr="00D844B2">
              <w:rPr>
                <w:sz w:val="24"/>
                <w:szCs w:val="24"/>
              </w:rPr>
              <w:t>,</w:t>
            </w:r>
            <w:r w:rsidRPr="00D844B2">
              <w:rPr>
                <w:sz w:val="24"/>
                <w:szCs w:val="24"/>
              </w:rPr>
              <w:t xml:space="preserve"> а также с привлечением обучающихся школ различного типа, в том числе школ, работающих в неблагоприятных социальных условиях.</w:t>
            </w:r>
          </w:p>
          <w:p w:rsidR="0035765E" w:rsidRPr="00D844B2" w:rsidRDefault="0035765E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765E" w:rsidRPr="00D844B2" w:rsidTr="00F250C0">
        <w:tc>
          <w:tcPr>
            <w:tcW w:w="788" w:type="dxa"/>
          </w:tcPr>
          <w:p w:rsidR="0035765E" w:rsidRPr="00D844B2" w:rsidRDefault="00A850A0" w:rsidP="003576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1.8.</w:t>
            </w:r>
          </w:p>
        </w:tc>
        <w:tc>
          <w:tcPr>
            <w:tcW w:w="4647" w:type="dxa"/>
          </w:tcPr>
          <w:p w:rsidR="0035765E" w:rsidRPr="00D844B2" w:rsidRDefault="00322583" w:rsidP="00CE043D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Внедрена 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</w:p>
        </w:tc>
        <w:tc>
          <w:tcPr>
            <w:tcW w:w="1727" w:type="dxa"/>
          </w:tcPr>
          <w:p w:rsidR="0035765E" w:rsidRPr="00D844B2" w:rsidRDefault="00F85869" w:rsidP="00F858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30.12.2020</w:t>
            </w:r>
          </w:p>
        </w:tc>
        <w:tc>
          <w:tcPr>
            <w:tcW w:w="7732" w:type="dxa"/>
          </w:tcPr>
          <w:p w:rsidR="0035765E" w:rsidRPr="00D844B2" w:rsidRDefault="00755358" w:rsidP="00443D28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К концу 2020 года внедрена</w:t>
            </w:r>
            <w:r w:rsidR="006A502F" w:rsidRPr="00D844B2">
              <w:rPr>
                <w:sz w:val="24"/>
                <w:szCs w:val="24"/>
              </w:rPr>
              <w:t xml:space="preserve"> Институт оценки качества образования РТ</w:t>
            </w:r>
            <w:r w:rsidR="000E040F" w:rsidRPr="00D844B2">
              <w:rPr>
                <w:sz w:val="24"/>
                <w:szCs w:val="24"/>
              </w:rPr>
              <w:t xml:space="preserve">,  методология и </w:t>
            </w:r>
            <w:r w:rsidRPr="00D844B2">
              <w:rPr>
                <w:sz w:val="24"/>
                <w:szCs w:val="24"/>
              </w:rPr>
              <w:t>критерии оценки качества общего образования в общеобразовательных организациях на основе опыта проведения массовых оценочных процедур в Российской Федерации, практики международных сопоставительных исследований качества образования и в интеграции с уже выстроенной системой оценки качества российского образования, что позволит внедрить основные организационные, методологические условия для эффективной реализации мероприятий настоящего федерального проекта, а также достижения ключевых показателей национального проекта «Образования» в части обеспечения к 2024 году глобальной конкурентоспособности общего образования России.</w:t>
            </w:r>
          </w:p>
        </w:tc>
      </w:tr>
      <w:tr w:rsidR="00BA1417" w:rsidRPr="00D844B2" w:rsidTr="00F250C0">
        <w:tc>
          <w:tcPr>
            <w:tcW w:w="788" w:type="dxa"/>
          </w:tcPr>
          <w:p w:rsidR="00BA1417" w:rsidRPr="00D844B2" w:rsidRDefault="00A850A0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1.9.</w:t>
            </w:r>
          </w:p>
        </w:tc>
        <w:tc>
          <w:tcPr>
            <w:tcW w:w="4647" w:type="dxa"/>
          </w:tcPr>
          <w:p w:rsidR="00BA1417" w:rsidRPr="00D844B2" w:rsidRDefault="000E040F" w:rsidP="00BA1417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6"/>
              </w:rPr>
              <w:t>Не менее чем в 1-й</w:t>
            </w:r>
            <w:r w:rsidR="00C271BF" w:rsidRPr="00D844B2">
              <w:rPr>
                <w:sz w:val="24"/>
                <w:szCs w:val="26"/>
              </w:rPr>
              <w:t xml:space="preserve">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</w:t>
            </w:r>
          </w:p>
        </w:tc>
        <w:tc>
          <w:tcPr>
            <w:tcW w:w="1727" w:type="dxa"/>
          </w:tcPr>
          <w:p w:rsidR="00BA1417" w:rsidRPr="00D844B2" w:rsidRDefault="00F85869" w:rsidP="00F858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30.12.2020</w:t>
            </w:r>
          </w:p>
        </w:tc>
        <w:tc>
          <w:tcPr>
            <w:tcW w:w="7732" w:type="dxa"/>
          </w:tcPr>
          <w:p w:rsidR="00C271BF" w:rsidRPr="00D844B2" w:rsidRDefault="00C271BF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2020 года обновлена материально-техническая база не менее </w:t>
            </w:r>
            <w:r w:rsidR="000E040F" w:rsidRPr="00D844B2">
              <w:rPr>
                <w:sz w:val="24"/>
                <w:szCs w:val="24"/>
              </w:rPr>
              <w:t>чем в 1-й</w:t>
            </w:r>
            <w:r w:rsidRPr="00D844B2">
              <w:rPr>
                <w:sz w:val="24"/>
                <w:szCs w:val="24"/>
              </w:rPr>
              <w:t xml:space="preserve"> организаций, осуществляющих образовательную деятельность исключительно по адаптированным общеобразовательным программам.</w:t>
            </w:r>
          </w:p>
          <w:p w:rsidR="00BA1417" w:rsidRPr="00D844B2" w:rsidRDefault="00C271BF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Проведен ежегодный мониторинг по оценке качества изменений в освоении обучающимися соответствующих образовательных программ, в соответствии с характеристиками результатов.</w:t>
            </w: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782AD7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1.10.</w:t>
            </w:r>
          </w:p>
        </w:tc>
        <w:tc>
          <w:tcPr>
            <w:tcW w:w="4647" w:type="dxa"/>
          </w:tcPr>
          <w:p w:rsidR="00024F53" w:rsidRPr="00D844B2" w:rsidRDefault="002E1126" w:rsidP="00BA1417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Не менее чем в 4 школ</w:t>
            </w:r>
            <w:r w:rsidR="002D364B" w:rsidRPr="00D844B2">
              <w:rPr>
                <w:sz w:val="24"/>
                <w:szCs w:val="26"/>
              </w:rPr>
              <w:t xml:space="preserve"> расположенных </w:t>
            </w:r>
            <w:r w:rsidR="002D364B" w:rsidRPr="00D844B2">
              <w:rPr>
                <w:rFonts w:eastAsia="Arial Unicode MS"/>
                <w:sz w:val="24"/>
                <w:szCs w:val="26"/>
                <w:u w:color="000000"/>
              </w:rPr>
              <w:t>в сельской местности,</w:t>
            </w:r>
            <w:r w:rsidR="002D364B" w:rsidRPr="00D844B2">
              <w:rPr>
                <w:sz w:val="24"/>
                <w:szCs w:val="26"/>
              </w:rPr>
              <w:t xml:space="preserve"> создана материально-техническая база для реализации основных и дополнительных общеобразовательных программ</w:t>
            </w:r>
            <w:r w:rsidR="002D364B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цифрового и гуманитарного профилей с охватом не менее </w:t>
            </w:r>
            <w:r>
              <w:rPr>
                <w:rFonts w:eastAsia="Arial Unicode MS"/>
                <w:sz w:val="24"/>
                <w:szCs w:val="26"/>
                <w:u w:color="000000"/>
              </w:rPr>
              <w:t>1090</w:t>
            </w:r>
            <w:r w:rsidR="002D364B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детей</w:t>
            </w:r>
          </w:p>
        </w:tc>
        <w:tc>
          <w:tcPr>
            <w:tcW w:w="1727" w:type="dxa"/>
          </w:tcPr>
          <w:p w:rsidR="00024F53" w:rsidRPr="00D844B2" w:rsidRDefault="00267068" w:rsidP="002670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30.12.2020</w:t>
            </w:r>
          </w:p>
        </w:tc>
        <w:tc>
          <w:tcPr>
            <w:tcW w:w="7732" w:type="dxa"/>
          </w:tcPr>
          <w:p w:rsidR="00024F53" w:rsidRPr="00D844B2" w:rsidRDefault="002D364B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2020 года не менее чем в </w:t>
            </w:r>
            <w:r w:rsidR="002E1126">
              <w:rPr>
                <w:sz w:val="24"/>
                <w:szCs w:val="24"/>
              </w:rPr>
              <w:t xml:space="preserve">4 </w:t>
            </w:r>
            <w:r w:rsidRPr="00D844B2">
              <w:rPr>
                <w:sz w:val="24"/>
                <w:szCs w:val="24"/>
              </w:rPr>
              <w:t xml:space="preserve">школ, расположенных </w:t>
            </w:r>
            <w:r w:rsidRPr="00D844B2">
              <w:rPr>
                <w:rFonts w:eastAsia="Arial Unicode MS"/>
                <w:sz w:val="24"/>
                <w:szCs w:val="24"/>
                <w:u w:color="000000"/>
              </w:rPr>
              <w:t>в сельской местности и малых городах,</w:t>
            </w:r>
            <w:r w:rsidRPr="00D844B2">
              <w:rPr>
                <w:sz w:val="24"/>
                <w:szCs w:val="24"/>
              </w:rPr>
              <w:t xml:space="preserve"> создана материально-техническая база для реализации основных и дополнительных общеобразовательных программ цифрового</w:t>
            </w:r>
            <w:r w:rsidRPr="00D844B2"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br/>
              <w:t>и гуманитарного профилей, в том числе в школах, работающих в неблагоприятных социальных условиях.</w:t>
            </w: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E702B4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1.11.</w:t>
            </w:r>
          </w:p>
        </w:tc>
        <w:tc>
          <w:tcPr>
            <w:tcW w:w="4647" w:type="dxa"/>
          </w:tcPr>
          <w:p w:rsidR="00024F53" w:rsidRPr="00D844B2" w:rsidRDefault="00E702B4" w:rsidP="00BA1417">
            <w:pPr>
              <w:spacing w:line="240" w:lineRule="auto"/>
              <w:rPr>
                <w:sz w:val="26"/>
                <w:szCs w:val="26"/>
              </w:rPr>
            </w:pPr>
            <w:r w:rsidRPr="00D844B2">
              <w:rPr>
                <w:sz w:val="24"/>
                <w:szCs w:val="24"/>
              </w:rPr>
              <w:t xml:space="preserve">Внедрена и функционирует целевая модель вовлечения общественно-деловых </w:t>
            </w:r>
            <w:r w:rsidRPr="00D844B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D844B2">
              <w:rPr>
                <w:sz w:val="24"/>
                <w:szCs w:val="24"/>
              </w:rPr>
              <w:t>участия представителей работодателей в принятии решений по вопросам управления развитием общеобразовательными организациями, в том числе в обновлении образовательных программ</w:t>
            </w:r>
          </w:p>
        </w:tc>
        <w:tc>
          <w:tcPr>
            <w:tcW w:w="1727" w:type="dxa"/>
          </w:tcPr>
          <w:p w:rsidR="00024F53" w:rsidRPr="00D844B2" w:rsidRDefault="000E040F" w:rsidP="002670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b/>
                <w:sz w:val="24"/>
                <w:szCs w:val="24"/>
              </w:rPr>
              <w:t>30.01</w:t>
            </w:r>
            <w:r w:rsidR="00904C8D" w:rsidRPr="00D844B2">
              <w:rPr>
                <w:b/>
                <w:sz w:val="24"/>
                <w:szCs w:val="24"/>
              </w:rPr>
              <w:t>.2022</w:t>
            </w:r>
          </w:p>
        </w:tc>
        <w:tc>
          <w:tcPr>
            <w:tcW w:w="7732" w:type="dxa"/>
          </w:tcPr>
          <w:p w:rsidR="00E60D34" w:rsidRPr="00D844B2" w:rsidRDefault="00E60D34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2021 года внедрена и функционирует целевая модель вовлечения общественно-деловых </w:t>
            </w:r>
            <w:r w:rsidRPr="00D844B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D844B2">
              <w:rPr>
                <w:sz w:val="24"/>
                <w:szCs w:val="24"/>
              </w:rPr>
              <w:t>участия представителей работодателей, что позволит создать организационные и методологические условия для участия указанных структур в принятии решений по вопросам управления развитием общеобразовательными организациями.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E60D34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1.12.</w:t>
            </w:r>
          </w:p>
        </w:tc>
        <w:tc>
          <w:tcPr>
            <w:tcW w:w="4647" w:type="dxa"/>
          </w:tcPr>
          <w:p w:rsidR="00024F53" w:rsidRPr="00D844B2" w:rsidRDefault="00E60D34" w:rsidP="000E040F">
            <w:pPr>
              <w:spacing w:line="240" w:lineRule="auto"/>
              <w:rPr>
                <w:sz w:val="26"/>
                <w:szCs w:val="26"/>
              </w:rPr>
            </w:pPr>
            <w:r w:rsidRPr="00D844B2">
              <w:rPr>
                <w:sz w:val="24"/>
                <w:szCs w:val="24"/>
              </w:rPr>
              <w:t xml:space="preserve">Не менее чем в </w:t>
            </w:r>
            <w:r w:rsidR="002E1126">
              <w:rPr>
                <w:sz w:val="24"/>
                <w:szCs w:val="24"/>
              </w:rPr>
              <w:t>7</w:t>
            </w:r>
            <w:r w:rsidR="000E040F" w:rsidRPr="00D844B2">
              <w:rPr>
                <w:sz w:val="24"/>
                <w:szCs w:val="24"/>
              </w:rPr>
              <w:t xml:space="preserve"> </w:t>
            </w:r>
            <w:r w:rsidR="002E1126">
              <w:rPr>
                <w:sz w:val="24"/>
                <w:szCs w:val="24"/>
              </w:rPr>
              <w:t>организаций</w:t>
            </w:r>
            <w:r w:rsidRPr="00D844B2">
              <w:rPr>
                <w:sz w:val="24"/>
                <w:szCs w:val="24"/>
              </w:rPr>
              <w:t xml:space="preserve"> реализующих общеобразовательные программы и расположенных на территории </w:t>
            </w:r>
            <w:r w:rsidR="00D523DB">
              <w:rPr>
                <w:sz w:val="24"/>
                <w:szCs w:val="24"/>
              </w:rPr>
              <w:t>Дзун-Хемчикского</w:t>
            </w:r>
            <w:r w:rsidR="007C6B7C" w:rsidRPr="00D844B2">
              <w:rPr>
                <w:sz w:val="24"/>
                <w:szCs w:val="24"/>
              </w:rPr>
              <w:t xml:space="preserve"> </w:t>
            </w:r>
            <w:r w:rsidR="00CC6EE2" w:rsidRPr="00D844B2">
              <w:rPr>
                <w:sz w:val="24"/>
                <w:szCs w:val="24"/>
              </w:rPr>
              <w:t xml:space="preserve">кожууна </w:t>
            </w:r>
            <w:r w:rsidRPr="00D844B2">
              <w:rPr>
                <w:sz w:val="24"/>
                <w:szCs w:val="24"/>
              </w:rPr>
              <w:t>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1727" w:type="dxa"/>
          </w:tcPr>
          <w:p w:rsidR="00024F53" w:rsidRPr="00D844B2" w:rsidRDefault="00267068" w:rsidP="002670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30.12.2021</w:t>
            </w:r>
          </w:p>
        </w:tc>
        <w:tc>
          <w:tcPr>
            <w:tcW w:w="7732" w:type="dxa"/>
          </w:tcPr>
          <w:p w:rsidR="00E60D34" w:rsidRPr="00D844B2" w:rsidRDefault="00E60D34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 2021 году проведена оценка качества общего образования не менее</w:t>
            </w:r>
            <w:r w:rsidR="002E1126">
              <w:rPr>
                <w:sz w:val="24"/>
                <w:szCs w:val="24"/>
              </w:rPr>
              <w:t xml:space="preserve"> 7</w:t>
            </w:r>
            <w:r w:rsidR="000E040F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 xml:space="preserve"> общеобразовательных организаций, расположенных на территории</w:t>
            </w:r>
            <w:r w:rsidR="003C2CA4" w:rsidRPr="00D844B2">
              <w:rPr>
                <w:sz w:val="24"/>
                <w:szCs w:val="24"/>
              </w:rPr>
              <w:t xml:space="preserve"> </w:t>
            </w:r>
            <w:r w:rsidR="001D23F4" w:rsidRPr="00D844B2">
              <w:rPr>
                <w:sz w:val="24"/>
                <w:szCs w:val="24"/>
              </w:rPr>
              <w:t xml:space="preserve"> </w:t>
            </w:r>
            <w:r w:rsidR="002E1126">
              <w:rPr>
                <w:sz w:val="24"/>
                <w:szCs w:val="24"/>
              </w:rPr>
              <w:t xml:space="preserve">Дзун-Хемчикского </w:t>
            </w:r>
            <w:r w:rsidR="001D23F4" w:rsidRPr="00D844B2">
              <w:rPr>
                <w:sz w:val="24"/>
                <w:szCs w:val="24"/>
              </w:rPr>
              <w:t xml:space="preserve">кожууна </w:t>
            </w:r>
            <w:r w:rsidRPr="00D844B2">
              <w:rPr>
                <w:sz w:val="24"/>
                <w:szCs w:val="24"/>
              </w:rPr>
              <w:t xml:space="preserve">в соответствии с методологией и критериями на основе практики международных </w:t>
            </w:r>
            <w:r w:rsidRPr="00D844B2">
              <w:rPr>
                <w:bCs/>
                <w:sz w:val="24"/>
                <w:szCs w:val="24"/>
              </w:rPr>
              <w:t>сравнительных исследований качества образования</w:t>
            </w:r>
            <w:r w:rsidRPr="00D844B2">
              <w:rPr>
                <w:sz w:val="24"/>
                <w:szCs w:val="24"/>
              </w:rPr>
              <w:t xml:space="preserve"> и опыта проведения массовых оценочных процедур в Российской Федерации. 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072409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1.13.</w:t>
            </w:r>
          </w:p>
        </w:tc>
        <w:tc>
          <w:tcPr>
            <w:tcW w:w="4647" w:type="dxa"/>
          </w:tcPr>
          <w:p w:rsidR="00024F53" w:rsidRPr="00D844B2" w:rsidRDefault="000E040F" w:rsidP="000E040F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Для </w:t>
            </w:r>
            <w:r w:rsidR="00072409" w:rsidRPr="00D844B2">
              <w:rPr>
                <w:sz w:val="24"/>
                <w:szCs w:val="24"/>
              </w:rPr>
              <w:t xml:space="preserve">учителей предметной области «Технология» </w:t>
            </w:r>
            <w:r w:rsidRPr="00D844B2">
              <w:rPr>
                <w:sz w:val="24"/>
                <w:szCs w:val="24"/>
              </w:rPr>
              <w:t>организует система повышение</w:t>
            </w:r>
            <w:r w:rsidR="00072409" w:rsidRPr="00D844B2">
              <w:rPr>
                <w:sz w:val="24"/>
                <w:szCs w:val="24"/>
              </w:rPr>
              <w:t xml:space="preserve"> квалификации на базе детских технопарков «Кванториум»,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</w:p>
        </w:tc>
        <w:tc>
          <w:tcPr>
            <w:tcW w:w="1727" w:type="dxa"/>
          </w:tcPr>
          <w:p w:rsidR="00024F53" w:rsidRPr="00D844B2" w:rsidRDefault="00267068" w:rsidP="002670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01.09.2021</w:t>
            </w:r>
          </w:p>
        </w:tc>
        <w:tc>
          <w:tcPr>
            <w:tcW w:w="7732" w:type="dxa"/>
          </w:tcPr>
          <w:p w:rsidR="00661E07" w:rsidRPr="00D844B2" w:rsidRDefault="00661E07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1 сентября 2021 года во всех </w:t>
            </w:r>
            <w:r w:rsidR="000E040F" w:rsidRPr="00D844B2">
              <w:rPr>
                <w:sz w:val="24"/>
                <w:szCs w:val="24"/>
              </w:rPr>
              <w:t>общеобразовательных организациях к</w:t>
            </w:r>
            <w:r w:rsidR="00CC6EE2" w:rsidRPr="00D844B2">
              <w:rPr>
                <w:sz w:val="24"/>
                <w:szCs w:val="24"/>
              </w:rPr>
              <w:t xml:space="preserve">ожууна </w:t>
            </w:r>
            <w:r w:rsidRPr="00D844B2">
              <w:rPr>
                <w:sz w:val="24"/>
                <w:szCs w:val="24"/>
              </w:rPr>
              <w:t>для учителей предметной области «Технология» и других предметных областей функционирует система повышения квалификации на базе детских технопарков «Кванториум»,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экономики.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2B46A4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1.14.</w:t>
            </w:r>
          </w:p>
        </w:tc>
        <w:tc>
          <w:tcPr>
            <w:tcW w:w="4647" w:type="dxa"/>
          </w:tcPr>
          <w:p w:rsidR="00024F53" w:rsidRPr="00D844B2" w:rsidRDefault="002E1126" w:rsidP="00BA1417">
            <w:pPr>
              <w:spacing w:line="24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Не менее чем в 7 </w:t>
            </w:r>
            <w:r w:rsidR="002B46A4" w:rsidRPr="00D844B2">
              <w:rPr>
                <w:sz w:val="24"/>
                <w:szCs w:val="26"/>
              </w:rPr>
              <w:t>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</w:t>
            </w:r>
          </w:p>
        </w:tc>
        <w:tc>
          <w:tcPr>
            <w:tcW w:w="1727" w:type="dxa"/>
          </w:tcPr>
          <w:p w:rsidR="00024F53" w:rsidRPr="00D844B2" w:rsidRDefault="00267068" w:rsidP="002670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30.12.2021</w:t>
            </w:r>
          </w:p>
        </w:tc>
        <w:tc>
          <w:tcPr>
            <w:tcW w:w="7732" w:type="dxa"/>
          </w:tcPr>
          <w:p w:rsidR="00EE5273" w:rsidRPr="00D844B2" w:rsidRDefault="00EE5273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К ко</w:t>
            </w:r>
            <w:r w:rsidR="002E1126">
              <w:rPr>
                <w:sz w:val="24"/>
                <w:szCs w:val="24"/>
              </w:rPr>
              <w:t>нцу 2021 года не менее чем в 7</w:t>
            </w:r>
            <w:r w:rsidRPr="00D844B2">
              <w:rPr>
                <w:sz w:val="24"/>
                <w:szCs w:val="24"/>
              </w:rPr>
              <w:t xml:space="preserve">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база.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3F54B3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1.15.</w:t>
            </w:r>
          </w:p>
        </w:tc>
        <w:tc>
          <w:tcPr>
            <w:tcW w:w="4647" w:type="dxa"/>
          </w:tcPr>
          <w:p w:rsidR="00024F53" w:rsidRPr="00D844B2" w:rsidRDefault="009E33E2" w:rsidP="00A64CA5">
            <w:pPr>
              <w:spacing w:line="240" w:lineRule="auto"/>
              <w:rPr>
                <w:sz w:val="26"/>
                <w:szCs w:val="26"/>
              </w:rPr>
            </w:pPr>
            <w:r w:rsidRPr="00D844B2">
              <w:rPr>
                <w:sz w:val="24"/>
                <w:szCs w:val="26"/>
              </w:rPr>
              <w:t xml:space="preserve">Не менее чем в </w:t>
            </w:r>
            <w:r w:rsidR="002E1126">
              <w:rPr>
                <w:sz w:val="24"/>
                <w:szCs w:val="26"/>
              </w:rPr>
              <w:t>7</w:t>
            </w:r>
            <w:r w:rsidR="00CC6EE2" w:rsidRPr="00D844B2">
              <w:rPr>
                <w:sz w:val="24"/>
                <w:szCs w:val="26"/>
              </w:rPr>
              <w:t xml:space="preserve"> школах,</w:t>
            </w:r>
            <w:r w:rsidR="003F54B3" w:rsidRPr="00D844B2">
              <w:rPr>
                <w:sz w:val="24"/>
                <w:szCs w:val="26"/>
              </w:rPr>
              <w:t xml:space="preserve"> расположенных </w:t>
            </w:r>
            <w:r w:rsidR="00CC6EE2" w:rsidRPr="00D844B2">
              <w:rPr>
                <w:rFonts w:eastAsia="Arial Unicode MS"/>
                <w:sz w:val="24"/>
                <w:szCs w:val="26"/>
                <w:u w:color="000000"/>
              </w:rPr>
              <w:t>в сельской местности</w:t>
            </w:r>
            <w:r w:rsidR="006138EB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а </w:t>
            </w:r>
            <w:r w:rsidR="00CC6EE2" w:rsidRPr="00D844B2">
              <w:rPr>
                <w:sz w:val="24"/>
                <w:szCs w:val="26"/>
              </w:rPr>
              <w:t xml:space="preserve"> </w:t>
            </w:r>
            <w:r w:rsidR="003F54B3" w:rsidRPr="00D844B2">
              <w:rPr>
                <w:sz w:val="24"/>
                <w:szCs w:val="26"/>
              </w:rPr>
              <w:t xml:space="preserve">создана материально-техническая база для реализации основных и дополнительных </w:t>
            </w:r>
            <w:r w:rsidR="003F54B3" w:rsidRPr="00D844B2">
              <w:rPr>
                <w:sz w:val="24"/>
                <w:szCs w:val="26"/>
              </w:rPr>
              <w:lastRenderedPageBreak/>
              <w:t>общеобразовательных программ</w:t>
            </w:r>
            <w:r w:rsidR="003F54B3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цифрового и гуманитарного профилей с охватом не менее </w:t>
            </w:r>
            <w:r w:rsidR="002E1126">
              <w:rPr>
                <w:rFonts w:eastAsia="Arial Unicode MS"/>
                <w:sz w:val="24"/>
                <w:szCs w:val="26"/>
                <w:u w:color="000000"/>
              </w:rPr>
              <w:t>1765</w:t>
            </w:r>
            <w:r w:rsidR="003F54B3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детей</w:t>
            </w:r>
          </w:p>
        </w:tc>
        <w:tc>
          <w:tcPr>
            <w:tcW w:w="1727" w:type="dxa"/>
          </w:tcPr>
          <w:p w:rsidR="00024F53" w:rsidRPr="00D844B2" w:rsidRDefault="00267068" w:rsidP="002670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lastRenderedPageBreak/>
              <w:t>30</w:t>
            </w:r>
            <w:r w:rsidR="00903AA5" w:rsidRPr="00D844B2">
              <w:rPr>
                <w:sz w:val="26"/>
                <w:szCs w:val="26"/>
              </w:rPr>
              <w:t>.12.2021</w:t>
            </w:r>
          </w:p>
        </w:tc>
        <w:tc>
          <w:tcPr>
            <w:tcW w:w="7732" w:type="dxa"/>
          </w:tcPr>
          <w:p w:rsidR="00903AA5" w:rsidRPr="00D844B2" w:rsidRDefault="00903AA5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К концу 2021 года</w:t>
            </w:r>
            <w:r w:rsidR="002E1126">
              <w:rPr>
                <w:sz w:val="24"/>
                <w:szCs w:val="24"/>
              </w:rPr>
              <w:t xml:space="preserve">  не менее чем в 7</w:t>
            </w:r>
            <w:r w:rsidRPr="00D844B2">
              <w:rPr>
                <w:sz w:val="24"/>
                <w:szCs w:val="24"/>
              </w:rPr>
              <w:t xml:space="preserve"> школ, расположенных </w:t>
            </w:r>
            <w:r w:rsidR="00CC6EE2" w:rsidRPr="00D844B2">
              <w:rPr>
                <w:rFonts w:eastAsia="Arial Unicode MS"/>
                <w:sz w:val="24"/>
                <w:szCs w:val="24"/>
                <w:u w:color="000000"/>
              </w:rPr>
              <w:t>в сельской местности</w:t>
            </w:r>
            <w:r w:rsidR="006138EB" w:rsidRPr="00D844B2">
              <w:rPr>
                <w:rFonts w:eastAsia="Arial Unicode MS"/>
                <w:sz w:val="24"/>
                <w:szCs w:val="24"/>
                <w:u w:color="000000"/>
              </w:rPr>
              <w:t xml:space="preserve"> и малых городах </w:t>
            </w:r>
            <w:r w:rsidRPr="00D844B2">
              <w:rPr>
                <w:sz w:val="24"/>
                <w:szCs w:val="24"/>
              </w:rPr>
              <w:t>создана материально-техническая база для реализации основных и дополнительных общеобразовательных программ</w:t>
            </w:r>
            <w:r w:rsidRPr="00D844B2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</w:t>
            </w:r>
            <w:r w:rsidRPr="00D844B2">
              <w:rPr>
                <w:sz w:val="24"/>
                <w:szCs w:val="24"/>
              </w:rPr>
              <w:t xml:space="preserve">, </w:t>
            </w:r>
            <w:r w:rsidRPr="00D844B2">
              <w:rPr>
                <w:sz w:val="24"/>
                <w:szCs w:val="24"/>
              </w:rPr>
              <w:lastRenderedPageBreak/>
              <w:t xml:space="preserve">в том числе в школах, работающих в неблагоприятных социальных условиях. 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1D23F4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1.16</w:t>
            </w:r>
            <w:r w:rsidR="005F6ED1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9E33E2" w:rsidP="002E1126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Не менее чем в </w:t>
            </w:r>
            <w:r w:rsidR="002E1126">
              <w:rPr>
                <w:sz w:val="24"/>
                <w:szCs w:val="24"/>
              </w:rPr>
              <w:t>7</w:t>
            </w:r>
            <w:r w:rsidR="002060FC" w:rsidRPr="00D844B2">
              <w:rPr>
                <w:sz w:val="24"/>
                <w:szCs w:val="24"/>
              </w:rPr>
              <w:t xml:space="preserve"> организаций, реализующих общеобразователь</w:t>
            </w:r>
            <w:r w:rsidR="00BD78DE" w:rsidRPr="00D844B2">
              <w:rPr>
                <w:sz w:val="24"/>
                <w:szCs w:val="24"/>
              </w:rPr>
              <w:t xml:space="preserve">ные программы, </w:t>
            </w:r>
            <w:r w:rsidR="002060FC" w:rsidRPr="00D844B2">
              <w:rPr>
                <w:sz w:val="24"/>
                <w:szCs w:val="24"/>
              </w:rPr>
              <w:t>обеспечена возможность изучать предметную область «Технология» на базе организаций, имеющих</w:t>
            </w:r>
            <w:r w:rsidR="002E1126">
              <w:rPr>
                <w:sz w:val="24"/>
                <w:szCs w:val="24"/>
              </w:rPr>
              <w:t xml:space="preserve"> высокооснащенные ученико-места.</w:t>
            </w:r>
          </w:p>
        </w:tc>
        <w:tc>
          <w:tcPr>
            <w:tcW w:w="1727" w:type="dxa"/>
          </w:tcPr>
          <w:p w:rsidR="00024F53" w:rsidRPr="00D844B2" w:rsidRDefault="00267068" w:rsidP="002670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30.12.2021</w:t>
            </w:r>
          </w:p>
        </w:tc>
        <w:tc>
          <w:tcPr>
            <w:tcW w:w="7732" w:type="dxa"/>
          </w:tcPr>
          <w:p w:rsidR="00024F53" w:rsidRPr="00D844B2" w:rsidRDefault="00D23222" w:rsidP="002E1126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2021 года не менее чем в </w:t>
            </w:r>
            <w:r w:rsidR="00904C8D" w:rsidRPr="00D844B2">
              <w:rPr>
                <w:sz w:val="24"/>
                <w:szCs w:val="24"/>
              </w:rPr>
              <w:t>2</w:t>
            </w:r>
            <w:r w:rsidR="001D23F4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 xml:space="preserve">организаций, реализующих общеобразовательные программы изучение предметной области «Технология» и других предметных областей осуществляется на базе высокотехнологичных организаций, а также с привлечением обучающихся школ различного типа, в том числе школ, работающих в неблагоприятных социальных условиях </w:t>
            </w: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1D23F4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1.17</w:t>
            </w:r>
            <w:r w:rsidR="00451828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AE077A" w:rsidP="00904C8D">
            <w:pPr>
              <w:spacing w:line="240" w:lineRule="auto"/>
              <w:rPr>
                <w:sz w:val="26"/>
                <w:szCs w:val="26"/>
              </w:rPr>
            </w:pPr>
            <w:r w:rsidRPr="00D844B2">
              <w:rPr>
                <w:sz w:val="24"/>
                <w:szCs w:val="24"/>
              </w:rPr>
              <w:t xml:space="preserve">Не менее чем в </w:t>
            </w:r>
            <w:r w:rsidR="002E1126">
              <w:rPr>
                <w:sz w:val="24"/>
                <w:szCs w:val="24"/>
              </w:rPr>
              <w:t>9</w:t>
            </w:r>
            <w:r w:rsidR="00904C8D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>организаций, реализующих общеобразовательные программы и расположенных на территории</w:t>
            </w:r>
            <w:r w:rsidR="004A3C00" w:rsidRPr="00D844B2">
              <w:rPr>
                <w:sz w:val="24"/>
                <w:szCs w:val="24"/>
              </w:rPr>
              <w:t xml:space="preserve"> кожууна</w:t>
            </w:r>
            <w:r w:rsidRPr="00D844B2">
              <w:rPr>
                <w:sz w:val="24"/>
                <w:szCs w:val="24"/>
              </w:rPr>
              <w:t>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1727" w:type="dxa"/>
          </w:tcPr>
          <w:p w:rsidR="00024F53" w:rsidRPr="00D844B2" w:rsidRDefault="00AA128F" w:rsidP="002670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30.12.2022</w:t>
            </w:r>
          </w:p>
        </w:tc>
        <w:tc>
          <w:tcPr>
            <w:tcW w:w="7732" w:type="dxa"/>
          </w:tcPr>
          <w:p w:rsidR="00AE077A" w:rsidRPr="00D844B2" w:rsidRDefault="00AE077A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В 2022 году проведена оценка качества общего образования в не менее чем в </w:t>
            </w:r>
            <w:r w:rsidR="002E1126">
              <w:rPr>
                <w:sz w:val="24"/>
                <w:szCs w:val="24"/>
              </w:rPr>
              <w:t>9</w:t>
            </w:r>
            <w:r w:rsidR="00904C8D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>общеобразовательных организаций</w:t>
            </w:r>
            <w:r w:rsidR="00DA633D" w:rsidRPr="00D844B2">
              <w:rPr>
                <w:sz w:val="24"/>
                <w:szCs w:val="24"/>
              </w:rPr>
              <w:t xml:space="preserve"> </w:t>
            </w:r>
            <w:r w:rsidR="004A3C00" w:rsidRPr="00D844B2">
              <w:rPr>
                <w:sz w:val="24"/>
                <w:szCs w:val="24"/>
              </w:rPr>
              <w:t>кожууна</w:t>
            </w:r>
            <w:r w:rsidR="001D23F4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 xml:space="preserve">в соответствии с методологией и критериями на основе практики международных </w:t>
            </w:r>
            <w:r w:rsidRPr="00D844B2">
              <w:rPr>
                <w:bCs/>
                <w:sz w:val="24"/>
                <w:szCs w:val="24"/>
              </w:rPr>
              <w:t>сравнительных исследований качества образования</w:t>
            </w:r>
            <w:r w:rsidRPr="00D844B2">
              <w:rPr>
                <w:sz w:val="24"/>
                <w:szCs w:val="24"/>
              </w:rPr>
              <w:t xml:space="preserve"> и опыта проведения массовых оценочных процедур в Российской Федерации, что позволит обеспечить достижение ключевых показателей национального проекта «Образование» в части обеспечения к 2024 году глобальной конкурентоспособности общего образования Российской Федерации.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1D23F4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1.18</w:t>
            </w:r>
            <w:r w:rsidR="00D23222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3B0096" w:rsidP="002E1126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Не менее чем в </w:t>
            </w:r>
            <w:r w:rsidR="002E1126">
              <w:rPr>
                <w:sz w:val="24"/>
                <w:szCs w:val="24"/>
              </w:rPr>
              <w:t>9</w:t>
            </w:r>
            <w:r w:rsidR="00650B7C" w:rsidRPr="00D844B2">
              <w:rPr>
                <w:sz w:val="24"/>
                <w:szCs w:val="24"/>
              </w:rPr>
              <w:t xml:space="preserve"> организаций, реализующих общеобразовательные программы, в не менее чем </w:t>
            </w:r>
            <w:r w:rsidR="002E1126">
              <w:rPr>
                <w:sz w:val="24"/>
                <w:szCs w:val="24"/>
              </w:rPr>
              <w:t>9</w:t>
            </w:r>
            <w:r w:rsidR="00475EAA" w:rsidRPr="00D844B2">
              <w:rPr>
                <w:sz w:val="24"/>
                <w:szCs w:val="24"/>
              </w:rPr>
              <w:t xml:space="preserve"> </w:t>
            </w:r>
            <w:r w:rsidR="00904C8D" w:rsidRPr="00D844B2">
              <w:rPr>
                <w:sz w:val="24"/>
                <w:szCs w:val="24"/>
              </w:rPr>
              <w:t xml:space="preserve">общеобразовательных организациях </w:t>
            </w:r>
            <w:r w:rsidRPr="00D844B2">
              <w:rPr>
                <w:sz w:val="24"/>
                <w:szCs w:val="24"/>
              </w:rPr>
              <w:t xml:space="preserve">кожууна </w:t>
            </w:r>
            <w:r w:rsidR="00650B7C" w:rsidRPr="00D844B2">
              <w:rPr>
                <w:sz w:val="24"/>
                <w:szCs w:val="24"/>
              </w:rPr>
              <w:t>обеспечена возможность изучать предметную область «Технология» на базе организаций, имеющих высокооснащенные ученико-места</w:t>
            </w:r>
            <w:r w:rsidR="002E1126">
              <w:rPr>
                <w:sz w:val="24"/>
                <w:szCs w:val="24"/>
              </w:rPr>
              <w:t>.</w:t>
            </w:r>
          </w:p>
        </w:tc>
        <w:tc>
          <w:tcPr>
            <w:tcW w:w="1727" w:type="dxa"/>
          </w:tcPr>
          <w:p w:rsidR="00024F53" w:rsidRPr="00D844B2" w:rsidRDefault="00AA128F" w:rsidP="00AA12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30.12.2022</w:t>
            </w:r>
          </w:p>
        </w:tc>
        <w:tc>
          <w:tcPr>
            <w:tcW w:w="7732" w:type="dxa"/>
          </w:tcPr>
          <w:p w:rsidR="00024F53" w:rsidRPr="00D844B2" w:rsidRDefault="00650B7C" w:rsidP="002E1126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2022 года, не менее чем в </w:t>
            </w:r>
            <w:r w:rsidR="002E1126">
              <w:rPr>
                <w:sz w:val="24"/>
                <w:szCs w:val="24"/>
              </w:rPr>
              <w:t>9</w:t>
            </w:r>
            <w:r w:rsidRPr="00D844B2">
              <w:rPr>
                <w:sz w:val="24"/>
                <w:szCs w:val="24"/>
              </w:rPr>
              <w:t xml:space="preserve"> организаций, реализующих общеобразовательные программы, в не менее чем </w:t>
            </w:r>
            <w:r w:rsidR="00904C8D" w:rsidRPr="00D844B2">
              <w:rPr>
                <w:sz w:val="24"/>
                <w:szCs w:val="24"/>
              </w:rPr>
              <w:t>3</w:t>
            </w:r>
            <w:r w:rsidRPr="00D844B2">
              <w:rPr>
                <w:sz w:val="24"/>
                <w:szCs w:val="24"/>
              </w:rPr>
              <w:t xml:space="preserve"> </w:t>
            </w:r>
            <w:r w:rsidR="00904C8D" w:rsidRPr="00D844B2">
              <w:rPr>
                <w:sz w:val="24"/>
                <w:szCs w:val="24"/>
              </w:rPr>
              <w:t xml:space="preserve">общеобразовательных </w:t>
            </w:r>
            <w:r w:rsidRPr="00D844B2">
              <w:rPr>
                <w:sz w:val="24"/>
                <w:szCs w:val="24"/>
              </w:rPr>
              <w:t>о</w:t>
            </w:r>
            <w:r w:rsidR="00904C8D" w:rsidRPr="00D844B2">
              <w:rPr>
                <w:sz w:val="24"/>
                <w:szCs w:val="24"/>
              </w:rPr>
              <w:t>рганизациях</w:t>
            </w:r>
            <w:r w:rsidR="001D23F4" w:rsidRPr="00D844B2">
              <w:rPr>
                <w:sz w:val="24"/>
                <w:szCs w:val="24"/>
              </w:rPr>
              <w:t xml:space="preserve"> кожууна </w:t>
            </w:r>
            <w:r w:rsidR="00BD78DE" w:rsidRPr="00D844B2">
              <w:rPr>
                <w:sz w:val="24"/>
                <w:szCs w:val="24"/>
              </w:rPr>
              <w:t>,</w:t>
            </w:r>
            <w:r w:rsidRPr="00D844B2">
              <w:rPr>
                <w:sz w:val="24"/>
                <w:szCs w:val="24"/>
              </w:rPr>
              <w:t xml:space="preserve"> изучение предметной области «Технология» и других предметных областей осуществляется на базе высокотехнологичных организаций, а также с привлечением обучающихся школ различного типа, в том числе школ, работающих в неблагоприятных социальных условиях.</w:t>
            </w: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1D23F4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1.19</w:t>
            </w:r>
            <w:r w:rsidR="0026475D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26475D" w:rsidP="00BA1417">
            <w:pPr>
              <w:spacing w:line="240" w:lineRule="auto"/>
              <w:rPr>
                <w:sz w:val="26"/>
                <w:szCs w:val="26"/>
              </w:rPr>
            </w:pPr>
            <w:r w:rsidRPr="00D844B2">
              <w:rPr>
                <w:sz w:val="24"/>
                <w:szCs w:val="24"/>
              </w:rPr>
              <w:t>Реализован комплекс мер по внедрению обновленных федеральных государственных образовательных стандартов общего образования и примерных основных общеобразовательных программ</w:t>
            </w:r>
          </w:p>
        </w:tc>
        <w:tc>
          <w:tcPr>
            <w:tcW w:w="1727" w:type="dxa"/>
          </w:tcPr>
          <w:p w:rsidR="00024F53" w:rsidRPr="00D844B2" w:rsidRDefault="00AA128F" w:rsidP="00AA12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30.12.2022</w:t>
            </w:r>
          </w:p>
        </w:tc>
        <w:tc>
          <w:tcPr>
            <w:tcW w:w="7732" w:type="dxa"/>
          </w:tcPr>
          <w:p w:rsidR="0026475D" w:rsidRPr="00D844B2" w:rsidRDefault="0026475D" w:rsidP="00FC3703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К концу 2022 года внедрены обновленные</w:t>
            </w:r>
            <w:r w:rsidR="003B0096" w:rsidRPr="00D844B2">
              <w:rPr>
                <w:sz w:val="24"/>
                <w:szCs w:val="24"/>
              </w:rPr>
              <w:t xml:space="preserve"> региональные </w:t>
            </w:r>
            <w:r w:rsidRPr="00D844B2">
              <w:rPr>
                <w:sz w:val="24"/>
                <w:szCs w:val="24"/>
              </w:rPr>
              <w:t xml:space="preserve"> государственные образовательные стандарты общего образования и примерные основные общеобразовательные программы, что позволит повысить качество преподавания основных предметных областей, обеспечить соответствие условий обучения современным требованиям, компетенциям и знаниям, а также будет способствовать достижению главных целевых установок реализации настоящего регионального проекта и национального проекта «Образование» в целом.</w:t>
            </w:r>
          </w:p>
          <w:p w:rsidR="00024F53" w:rsidRPr="00D844B2" w:rsidRDefault="0026475D" w:rsidP="00FC3703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Проведен мониторинг использования обновленных федеральных государственных образовательных стандартов общего образования, в том числе требований к результатам освоения образовательной программы общего образования.</w:t>
            </w: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240622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1.20</w:t>
            </w:r>
            <w:r w:rsidR="00271D66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2E1126" w:rsidP="00BA1417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Не менее чем в 9</w:t>
            </w:r>
            <w:r w:rsidR="001B0D21" w:rsidRPr="00D844B2">
              <w:rPr>
                <w:sz w:val="24"/>
                <w:szCs w:val="24"/>
              </w:rPr>
              <w:t xml:space="preserve">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</w:t>
            </w:r>
          </w:p>
        </w:tc>
        <w:tc>
          <w:tcPr>
            <w:tcW w:w="1727" w:type="dxa"/>
          </w:tcPr>
          <w:p w:rsidR="00024F53" w:rsidRPr="00D844B2" w:rsidRDefault="00AA128F" w:rsidP="00AA12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30.12.2022</w:t>
            </w:r>
          </w:p>
        </w:tc>
        <w:tc>
          <w:tcPr>
            <w:tcW w:w="7732" w:type="dxa"/>
          </w:tcPr>
          <w:p w:rsidR="00F118FE" w:rsidRPr="00D844B2" w:rsidRDefault="00F118FE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</w:t>
            </w:r>
            <w:r w:rsidR="002E1126">
              <w:rPr>
                <w:sz w:val="24"/>
                <w:szCs w:val="24"/>
              </w:rPr>
              <w:t xml:space="preserve">2022 года не менее чем в  9 </w:t>
            </w:r>
            <w:r w:rsidRPr="00D844B2">
              <w:rPr>
                <w:sz w:val="24"/>
                <w:szCs w:val="24"/>
              </w:rPr>
              <w:t>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база.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240622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1.21</w:t>
            </w:r>
            <w:r w:rsidR="001C3B17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2E1126" w:rsidP="003D4B81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Не менее чем в 9</w:t>
            </w:r>
            <w:r w:rsidR="003B0096" w:rsidRPr="00D844B2">
              <w:rPr>
                <w:sz w:val="24"/>
                <w:szCs w:val="26"/>
              </w:rPr>
              <w:t xml:space="preserve"> </w:t>
            </w:r>
            <w:r w:rsidR="001C3B17" w:rsidRPr="00D844B2">
              <w:rPr>
                <w:sz w:val="24"/>
                <w:szCs w:val="26"/>
              </w:rPr>
              <w:t xml:space="preserve">расположенных </w:t>
            </w:r>
            <w:r w:rsidR="00F5034F" w:rsidRPr="00D844B2">
              <w:rPr>
                <w:rFonts w:eastAsia="Arial Unicode MS"/>
                <w:sz w:val="24"/>
                <w:szCs w:val="26"/>
                <w:u w:color="000000"/>
              </w:rPr>
              <w:t>в сельской местности и малых городах</w:t>
            </w:r>
            <w:r w:rsidR="003C4F13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</w:t>
            </w:r>
            <w:r w:rsidR="001C3B17" w:rsidRPr="00D844B2">
              <w:rPr>
                <w:sz w:val="24"/>
                <w:szCs w:val="26"/>
              </w:rPr>
              <w:t>создана материально-техническая база для реализации основных и дополнительных общеобразовательных программ</w:t>
            </w:r>
            <w:r w:rsidR="001C3B17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цифрового и гуманитарного профилей  с охватом не менее </w:t>
            </w:r>
            <w:r w:rsidR="003D4B81">
              <w:rPr>
                <w:rFonts w:eastAsia="Arial Unicode MS"/>
                <w:sz w:val="24"/>
                <w:szCs w:val="26"/>
                <w:u w:color="000000"/>
              </w:rPr>
              <w:t>1950</w:t>
            </w:r>
            <w:r w:rsidR="003B0096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</w:t>
            </w:r>
            <w:r w:rsidR="001C3B17" w:rsidRPr="00D844B2">
              <w:rPr>
                <w:rFonts w:eastAsia="Arial Unicode MS"/>
                <w:sz w:val="24"/>
                <w:szCs w:val="26"/>
                <w:u w:color="000000"/>
              </w:rPr>
              <w:t>детей</w:t>
            </w:r>
          </w:p>
        </w:tc>
        <w:tc>
          <w:tcPr>
            <w:tcW w:w="1727" w:type="dxa"/>
          </w:tcPr>
          <w:p w:rsidR="00024F53" w:rsidRPr="00D844B2" w:rsidRDefault="00AA128F" w:rsidP="00AA12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30.12.2022</w:t>
            </w:r>
          </w:p>
        </w:tc>
        <w:tc>
          <w:tcPr>
            <w:tcW w:w="7732" w:type="dxa"/>
          </w:tcPr>
          <w:p w:rsidR="001C3B17" w:rsidRPr="00D844B2" w:rsidRDefault="001C3B17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2022 года не менее чем в </w:t>
            </w:r>
            <w:r w:rsidR="003D4B81">
              <w:rPr>
                <w:sz w:val="24"/>
                <w:szCs w:val="24"/>
              </w:rPr>
              <w:t>1950</w:t>
            </w:r>
            <w:r w:rsidRPr="00D844B2">
              <w:rPr>
                <w:sz w:val="24"/>
                <w:szCs w:val="24"/>
              </w:rPr>
              <w:t xml:space="preserve"> </w:t>
            </w:r>
            <w:r w:rsidR="003D4B81">
              <w:rPr>
                <w:sz w:val="24"/>
                <w:szCs w:val="24"/>
              </w:rPr>
              <w:t>учащихся, 9</w:t>
            </w:r>
            <w:r w:rsidR="001D23F4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 xml:space="preserve">школ, расположенных </w:t>
            </w:r>
            <w:r w:rsidR="00F5034F" w:rsidRPr="00D844B2">
              <w:rPr>
                <w:rFonts w:eastAsia="Arial Unicode MS"/>
                <w:sz w:val="24"/>
                <w:szCs w:val="24"/>
                <w:u w:color="000000"/>
              </w:rPr>
              <w:t xml:space="preserve">в сельской местности и малых городах </w:t>
            </w:r>
            <w:r w:rsidRPr="00D844B2">
              <w:rPr>
                <w:sz w:val="24"/>
                <w:szCs w:val="24"/>
              </w:rPr>
              <w:t xml:space="preserve"> создана материально-техническая база для реализации основных и дополнительных общеобразовательных программ</w:t>
            </w:r>
            <w:r w:rsidRPr="00D844B2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</w:t>
            </w:r>
            <w:r w:rsidRPr="00D844B2">
              <w:rPr>
                <w:sz w:val="24"/>
                <w:szCs w:val="24"/>
              </w:rPr>
              <w:t>, в том числе в школах, работающих в неблагоприятных социальных условиях.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7F0588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1.2</w:t>
            </w:r>
            <w:r w:rsidR="00240622" w:rsidRPr="00D844B2">
              <w:rPr>
                <w:sz w:val="24"/>
                <w:szCs w:val="24"/>
              </w:rPr>
              <w:t>2</w:t>
            </w:r>
            <w:r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903F4B" w:rsidP="00F5034F">
            <w:pPr>
              <w:spacing w:line="240" w:lineRule="auto"/>
              <w:rPr>
                <w:sz w:val="26"/>
                <w:szCs w:val="26"/>
              </w:rPr>
            </w:pPr>
            <w:r w:rsidRPr="00D844B2">
              <w:rPr>
                <w:sz w:val="24"/>
                <w:szCs w:val="24"/>
              </w:rPr>
              <w:t xml:space="preserve">Не менее чем в </w:t>
            </w:r>
            <w:r w:rsidR="003D4B81">
              <w:rPr>
                <w:b/>
                <w:sz w:val="24"/>
                <w:szCs w:val="24"/>
              </w:rPr>
              <w:t>11</w:t>
            </w:r>
            <w:r w:rsidR="00F5034F" w:rsidRPr="00D844B2">
              <w:rPr>
                <w:b/>
                <w:sz w:val="24"/>
                <w:szCs w:val="24"/>
              </w:rPr>
              <w:t xml:space="preserve"> </w:t>
            </w:r>
            <w:r w:rsidR="007F0588" w:rsidRPr="00D844B2">
              <w:rPr>
                <w:b/>
                <w:sz w:val="24"/>
                <w:szCs w:val="24"/>
              </w:rPr>
              <w:t>организаций,</w:t>
            </w:r>
            <w:r w:rsidR="007F0588" w:rsidRPr="00D844B2">
              <w:rPr>
                <w:sz w:val="24"/>
                <w:szCs w:val="24"/>
              </w:rPr>
              <w:t xml:space="preserve"> реализующих общеобразовательные программы и расположенных на территории </w:t>
            </w:r>
            <w:r w:rsidR="009E1C26" w:rsidRPr="00D844B2">
              <w:rPr>
                <w:sz w:val="24"/>
                <w:szCs w:val="24"/>
              </w:rPr>
              <w:t>Республики Тыва</w:t>
            </w:r>
            <w:r w:rsidR="007F0588" w:rsidRPr="00D844B2">
              <w:rPr>
                <w:sz w:val="24"/>
                <w:szCs w:val="24"/>
              </w:rPr>
              <w:t>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1727" w:type="dxa"/>
          </w:tcPr>
          <w:p w:rsidR="00024F53" w:rsidRPr="00D844B2" w:rsidRDefault="00AA128F" w:rsidP="00AA12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30.12.2023</w:t>
            </w:r>
          </w:p>
        </w:tc>
        <w:tc>
          <w:tcPr>
            <w:tcW w:w="7732" w:type="dxa"/>
          </w:tcPr>
          <w:p w:rsidR="00024F53" w:rsidRPr="00D844B2" w:rsidRDefault="009E1C26" w:rsidP="00F5034F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 2023 году проведена оценка качества обще</w:t>
            </w:r>
            <w:r w:rsidR="00903F4B" w:rsidRPr="00D844B2">
              <w:rPr>
                <w:sz w:val="24"/>
                <w:szCs w:val="24"/>
              </w:rPr>
              <w:t xml:space="preserve">го образования не менее чем в </w:t>
            </w:r>
            <w:r w:rsidR="003D4B81">
              <w:rPr>
                <w:sz w:val="24"/>
                <w:szCs w:val="24"/>
              </w:rPr>
              <w:t xml:space="preserve">11 </w:t>
            </w:r>
            <w:r w:rsidRPr="00D844B2">
              <w:rPr>
                <w:sz w:val="24"/>
                <w:szCs w:val="24"/>
              </w:rPr>
              <w:t>организаций, реализующих общеобразовательные программы и расположенных на территории</w:t>
            </w:r>
            <w:r w:rsidR="00584F29" w:rsidRPr="00D844B2">
              <w:rPr>
                <w:sz w:val="24"/>
                <w:szCs w:val="24"/>
              </w:rPr>
              <w:t xml:space="preserve"> кожууна</w:t>
            </w:r>
            <w:r w:rsidR="009F2E4F" w:rsidRPr="00D844B2">
              <w:rPr>
                <w:i/>
                <w:sz w:val="24"/>
                <w:szCs w:val="24"/>
              </w:rPr>
              <w:t xml:space="preserve">, </w:t>
            </w:r>
            <w:r w:rsidRPr="00D844B2">
              <w:rPr>
                <w:sz w:val="24"/>
                <w:szCs w:val="24"/>
              </w:rPr>
              <w:t xml:space="preserve"> в соответствии с методологией и критериями на основе практики международных </w:t>
            </w:r>
            <w:r w:rsidRPr="00D844B2">
              <w:rPr>
                <w:bCs/>
                <w:sz w:val="24"/>
                <w:szCs w:val="24"/>
              </w:rPr>
              <w:t>сравнительных исследований качества образования</w:t>
            </w:r>
            <w:r w:rsidRPr="00D844B2">
              <w:rPr>
                <w:sz w:val="24"/>
                <w:szCs w:val="24"/>
              </w:rPr>
              <w:t xml:space="preserve"> и опыта проведения массовых оценочных процедур в Российской Федерации.</w:t>
            </w: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240622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1.23</w:t>
            </w:r>
            <w:r w:rsidR="00963838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3D4B81" w:rsidP="003D4B81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Не менее чем в 11</w:t>
            </w:r>
            <w:r w:rsidR="00963838" w:rsidRPr="00D844B2">
              <w:rPr>
                <w:sz w:val="24"/>
                <w:szCs w:val="26"/>
              </w:rPr>
              <w:t xml:space="preserve"> школах </w:t>
            </w:r>
            <w:r w:rsidR="003B0096" w:rsidRPr="00D844B2">
              <w:rPr>
                <w:sz w:val="24"/>
                <w:szCs w:val="26"/>
              </w:rPr>
              <w:t xml:space="preserve">, </w:t>
            </w:r>
            <w:r w:rsidR="00963838" w:rsidRPr="00D844B2">
              <w:rPr>
                <w:sz w:val="24"/>
                <w:szCs w:val="26"/>
              </w:rPr>
              <w:t xml:space="preserve">расположенных </w:t>
            </w:r>
            <w:r w:rsidR="00963838" w:rsidRPr="00D844B2">
              <w:rPr>
                <w:rFonts w:eastAsia="Arial Unicode MS"/>
                <w:sz w:val="24"/>
                <w:szCs w:val="26"/>
                <w:u w:color="000000"/>
              </w:rPr>
              <w:t>в сельской местности и малых городах,</w:t>
            </w:r>
            <w:r w:rsidR="003C4F13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</w:t>
            </w:r>
            <w:r w:rsidR="00963838" w:rsidRPr="00D844B2">
              <w:rPr>
                <w:sz w:val="24"/>
                <w:szCs w:val="26"/>
              </w:rPr>
              <w:t>создана материально-техническая база для реализации основных и дополнительных общеобразовательных программ</w:t>
            </w:r>
            <w:r w:rsidR="00963838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цифрового и гуманитарного профилей с охватом не менее </w:t>
            </w:r>
            <w:r w:rsidR="00694512">
              <w:rPr>
                <w:rFonts w:eastAsia="Arial Unicode MS"/>
                <w:sz w:val="24"/>
                <w:szCs w:val="26"/>
                <w:u w:color="000000"/>
              </w:rPr>
              <w:t>22</w:t>
            </w:r>
            <w:r>
              <w:rPr>
                <w:rFonts w:eastAsia="Arial Unicode MS"/>
                <w:sz w:val="24"/>
                <w:szCs w:val="26"/>
                <w:u w:color="000000"/>
              </w:rPr>
              <w:t>00</w:t>
            </w:r>
            <w:r w:rsidR="00963838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детей</w:t>
            </w:r>
          </w:p>
        </w:tc>
        <w:tc>
          <w:tcPr>
            <w:tcW w:w="1727" w:type="dxa"/>
          </w:tcPr>
          <w:p w:rsidR="00024F53" w:rsidRPr="00D844B2" w:rsidRDefault="00652202" w:rsidP="006522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30.12.2023</w:t>
            </w:r>
          </w:p>
        </w:tc>
        <w:tc>
          <w:tcPr>
            <w:tcW w:w="7732" w:type="dxa"/>
          </w:tcPr>
          <w:p w:rsidR="00963838" w:rsidRPr="00D844B2" w:rsidRDefault="00963838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2023 года не менее чем </w:t>
            </w:r>
            <w:r w:rsidR="003D4B81">
              <w:rPr>
                <w:sz w:val="24"/>
                <w:szCs w:val="24"/>
              </w:rPr>
              <w:t>в 11</w:t>
            </w:r>
            <w:r w:rsidRPr="00D844B2">
              <w:rPr>
                <w:sz w:val="24"/>
                <w:szCs w:val="24"/>
              </w:rPr>
              <w:t xml:space="preserve"> организаций, реализующих общеобразовательные программы, в не менее чем </w:t>
            </w:r>
            <w:r w:rsidR="003D4B81">
              <w:rPr>
                <w:sz w:val="24"/>
                <w:szCs w:val="24"/>
              </w:rPr>
              <w:t xml:space="preserve">11 </w:t>
            </w:r>
            <w:r w:rsidRPr="00D844B2">
              <w:rPr>
                <w:sz w:val="24"/>
                <w:szCs w:val="24"/>
              </w:rPr>
              <w:t xml:space="preserve">муниципальных образованиях </w:t>
            </w:r>
            <w:r w:rsidR="00502481" w:rsidRPr="00D844B2">
              <w:rPr>
                <w:sz w:val="24"/>
                <w:szCs w:val="24"/>
              </w:rPr>
              <w:t xml:space="preserve"> </w:t>
            </w:r>
            <w:r w:rsidR="003B0096" w:rsidRPr="00D844B2">
              <w:rPr>
                <w:sz w:val="24"/>
                <w:szCs w:val="24"/>
              </w:rPr>
              <w:t xml:space="preserve">кожууна </w:t>
            </w:r>
            <w:r w:rsidRPr="00D844B2">
              <w:rPr>
                <w:sz w:val="24"/>
                <w:szCs w:val="24"/>
              </w:rPr>
              <w:t>изучение предметной области «Технология» и других предметных областей осуществляется на базе высокотехнологичных организаций, в том числе детских технопарков «Кванториум», а также с привлечением обучающихся школ различного типа, в том числе школ, работающих в неблагоприятных социальных условиях.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345FD9" w:rsidRDefault="00240622" w:rsidP="00BA1417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45FD9">
              <w:rPr>
                <w:sz w:val="24"/>
                <w:szCs w:val="24"/>
                <w:highlight w:val="yellow"/>
              </w:rPr>
              <w:t>1.24</w:t>
            </w:r>
            <w:r w:rsidR="004E65A2" w:rsidRPr="00345FD9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4647" w:type="dxa"/>
          </w:tcPr>
          <w:p w:rsidR="00024F53" w:rsidRPr="00345FD9" w:rsidRDefault="003B0096" w:rsidP="003D4B81">
            <w:pPr>
              <w:spacing w:line="240" w:lineRule="auto"/>
              <w:rPr>
                <w:sz w:val="26"/>
                <w:szCs w:val="26"/>
                <w:highlight w:val="yellow"/>
              </w:rPr>
            </w:pPr>
            <w:r w:rsidRPr="00345FD9">
              <w:rPr>
                <w:sz w:val="24"/>
                <w:szCs w:val="24"/>
                <w:highlight w:val="yellow"/>
              </w:rPr>
              <w:t>Не менее чем в 2</w:t>
            </w:r>
            <w:r w:rsidR="00AF739E" w:rsidRPr="00345FD9">
              <w:rPr>
                <w:sz w:val="24"/>
                <w:szCs w:val="24"/>
                <w:highlight w:val="yellow"/>
              </w:rPr>
              <w:t>-х организациях,</w:t>
            </w:r>
            <w:r w:rsidR="003C4F13" w:rsidRPr="00345FD9">
              <w:rPr>
                <w:sz w:val="24"/>
                <w:szCs w:val="24"/>
                <w:highlight w:val="yellow"/>
              </w:rPr>
              <w:t xml:space="preserve"> </w:t>
            </w:r>
            <w:r w:rsidR="00AF739E" w:rsidRPr="00345FD9">
              <w:rPr>
                <w:sz w:val="24"/>
                <w:szCs w:val="24"/>
                <w:highlight w:val="yellow"/>
              </w:rPr>
              <w:lastRenderedPageBreak/>
              <w:t>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</w:t>
            </w:r>
          </w:p>
        </w:tc>
        <w:tc>
          <w:tcPr>
            <w:tcW w:w="1727" w:type="dxa"/>
          </w:tcPr>
          <w:p w:rsidR="00024F53" w:rsidRPr="00345FD9" w:rsidRDefault="00652202" w:rsidP="0065220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45FD9">
              <w:rPr>
                <w:sz w:val="26"/>
                <w:szCs w:val="26"/>
                <w:highlight w:val="yellow"/>
              </w:rPr>
              <w:lastRenderedPageBreak/>
              <w:t>30.12.2023</w:t>
            </w:r>
          </w:p>
        </w:tc>
        <w:tc>
          <w:tcPr>
            <w:tcW w:w="7732" w:type="dxa"/>
          </w:tcPr>
          <w:p w:rsidR="00AF739E" w:rsidRPr="00345FD9" w:rsidRDefault="00AF739E" w:rsidP="00FC3703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345FD9">
              <w:rPr>
                <w:sz w:val="24"/>
                <w:szCs w:val="24"/>
                <w:highlight w:val="yellow"/>
              </w:rPr>
              <w:t xml:space="preserve">К концу 2023 года не менее чем в </w:t>
            </w:r>
            <w:r w:rsidR="00F5034F" w:rsidRPr="00345FD9">
              <w:rPr>
                <w:sz w:val="24"/>
                <w:szCs w:val="24"/>
                <w:highlight w:val="yellow"/>
              </w:rPr>
              <w:t>2</w:t>
            </w:r>
            <w:r w:rsidRPr="00345FD9">
              <w:rPr>
                <w:sz w:val="24"/>
                <w:szCs w:val="24"/>
                <w:highlight w:val="yellow"/>
              </w:rPr>
              <w:t xml:space="preserve">-х организациях, осуществляющих </w:t>
            </w:r>
            <w:r w:rsidRPr="00345FD9">
              <w:rPr>
                <w:sz w:val="24"/>
                <w:szCs w:val="24"/>
                <w:highlight w:val="yellow"/>
              </w:rPr>
              <w:lastRenderedPageBreak/>
              <w:t>образовательную деятельность исключительно по адаптированным общеобразовательным программам, обновлена материально-техническая база</w:t>
            </w:r>
          </w:p>
          <w:p w:rsidR="00024F53" w:rsidRPr="00345FD9" w:rsidRDefault="00024F53" w:rsidP="00FC3703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F5034F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1.25</w:t>
            </w:r>
            <w:r w:rsidR="00027A46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3D4B81" w:rsidP="003B009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694512">
              <w:rPr>
                <w:sz w:val="24"/>
                <w:szCs w:val="24"/>
              </w:rPr>
              <w:t>100</w:t>
            </w:r>
            <w:r w:rsidR="00027A46" w:rsidRPr="00D844B2">
              <w:rPr>
                <w:sz w:val="24"/>
                <w:szCs w:val="24"/>
              </w:rPr>
              <w:t>% организаций, реализующих общеобразовательные программы и расположенных на территории</w:t>
            </w:r>
            <w:r w:rsidR="00694512">
              <w:rPr>
                <w:sz w:val="24"/>
                <w:szCs w:val="24"/>
              </w:rPr>
              <w:t xml:space="preserve"> Дзун-Хемчикского</w:t>
            </w:r>
            <w:r w:rsidR="00227D3F">
              <w:rPr>
                <w:sz w:val="24"/>
                <w:szCs w:val="24"/>
              </w:rPr>
              <w:t xml:space="preserve"> </w:t>
            </w:r>
            <w:r w:rsidR="003B0096" w:rsidRPr="00D844B2">
              <w:rPr>
                <w:sz w:val="24"/>
                <w:szCs w:val="24"/>
              </w:rPr>
              <w:t xml:space="preserve">кожууна </w:t>
            </w:r>
            <w:r w:rsidR="005B3FD5" w:rsidRPr="00D844B2">
              <w:rPr>
                <w:sz w:val="24"/>
                <w:szCs w:val="24"/>
              </w:rPr>
              <w:t>,</w:t>
            </w:r>
            <w:r w:rsidR="00027A46" w:rsidRPr="00D844B2">
              <w:rPr>
                <w:sz w:val="24"/>
                <w:szCs w:val="24"/>
              </w:rPr>
              <w:t xml:space="preserve">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1727" w:type="dxa"/>
          </w:tcPr>
          <w:p w:rsidR="00024F53" w:rsidRPr="00D844B2" w:rsidRDefault="00652202" w:rsidP="006522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30.04.2024</w:t>
            </w:r>
          </w:p>
        </w:tc>
        <w:tc>
          <w:tcPr>
            <w:tcW w:w="7732" w:type="dxa"/>
          </w:tcPr>
          <w:p w:rsidR="00027A46" w:rsidRPr="00D844B2" w:rsidRDefault="00027A46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К 30 а</w:t>
            </w:r>
            <w:r w:rsidR="003B0096" w:rsidRPr="00D844B2">
              <w:rPr>
                <w:sz w:val="24"/>
                <w:szCs w:val="24"/>
              </w:rPr>
              <w:t xml:space="preserve">преля 2024 года проведена </w:t>
            </w:r>
            <w:r w:rsidRPr="00D844B2">
              <w:rPr>
                <w:sz w:val="24"/>
                <w:szCs w:val="24"/>
              </w:rPr>
              <w:t xml:space="preserve"> качества общего образования в 100 % общеобразовательных организаций</w:t>
            </w:r>
            <w:r w:rsidR="005B3FD5" w:rsidRPr="00D844B2">
              <w:rPr>
                <w:sz w:val="24"/>
                <w:szCs w:val="24"/>
              </w:rPr>
              <w:t xml:space="preserve"> </w:t>
            </w:r>
            <w:r w:rsidR="003B0096" w:rsidRPr="00D844B2">
              <w:rPr>
                <w:sz w:val="24"/>
                <w:szCs w:val="24"/>
              </w:rPr>
              <w:t xml:space="preserve">всего кожууна </w:t>
            </w:r>
            <w:r w:rsidRPr="00D844B2">
              <w:rPr>
                <w:bCs/>
                <w:iCs/>
                <w:sz w:val="24"/>
                <w:szCs w:val="24"/>
              </w:rPr>
              <w:t xml:space="preserve">(кроме организаций, осуществляющих образовательную деятельность исключительно по адаптированным общеобразовательным программам) </w:t>
            </w:r>
            <w:r w:rsidRPr="00D844B2">
              <w:rPr>
                <w:sz w:val="24"/>
                <w:szCs w:val="24"/>
              </w:rPr>
              <w:t>в соответствии с методологией и критериями на основе практики международных исследований, что позволит обеспечить достижение ключевых показателей национального проекта «Образование» в части обеспечения к 2024 году глобальной конкурентоспособности общего образования Российской Федерации.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240622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1.27</w:t>
            </w:r>
            <w:r w:rsidR="00CE7320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F27A4C" w:rsidP="00BA1417">
            <w:pPr>
              <w:spacing w:line="240" w:lineRule="auto"/>
              <w:rPr>
                <w:sz w:val="26"/>
                <w:szCs w:val="26"/>
              </w:rPr>
            </w:pPr>
            <w:r w:rsidRPr="00D844B2">
              <w:rPr>
                <w:sz w:val="24"/>
                <w:szCs w:val="26"/>
              </w:rPr>
              <w:t>Не менее чем 2</w:t>
            </w:r>
            <w:r w:rsidR="00C67174" w:rsidRPr="00D844B2">
              <w:rPr>
                <w:sz w:val="24"/>
                <w:szCs w:val="26"/>
              </w:rPr>
              <w:t>-и</w:t>
            </w:r>
            <w:r w:rsidRPr="00D844B2">
              <w:rPr>
                <w:sz w:val="24"/>
                <w:szCs w:val="26"/>
              </w:rPr>
              <w:t xml:space="preserve"> школ</w:t>
            </w:r>
            <w:r w:rsidR="00C75792" w:rsidRPr="00D844B2">
              <w:rPr>
                <w:sz w:val="24"/>
                <w:szCs w:val="26"/>
              </w:rPr>
              <w:t xml:space="preserve">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 </w:t>
            </w:r>
          </w:p>
        </w:tc>
        <w:tc>
          <w:tcPr>
            <w:tcW w:w="1727" w:type="dxa"/>
          </w:tcPr>
          <w:p w:rsidR="00024F53" w:rsidRPr="00D844B2" w:rsidRDefault="00652202" w:rsidP="006522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30.12.2024</w:t>
            </w:r>
          </w:p>
        </w:tc>
        <w:tc>
          <w:tcPr>
            <w:tcW w:w="7732" w:type="dxa"/>
          </w:tcPr>
          <w:p w:rsidR="00024F53" w:rsidRPr="00D844B2" w:rsidRDefault="00C75792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2024 года не менее чем в </w:t>
            </w:r>
            <w:r w:rsidR="00F27A4C" w:rsidRPr="00D844B2">
              <w:rPr>
                <w:sz w:val="24"/>
                <w:szCs w:val="24"/>
              </w:rPr>
              <w:t>2 школах</w:t>
            </w:r>
            <w:r w:rsidRPr="00D844B2">
              <w:rPr>
                <w:sz w:val="24"/>
                <w:szCs w:val="24"/>
              </w:rPr>
              <w:t>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</w:t>
            </w: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240622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1.28</w:t>
            </w:r>
            <w:r w:rsidR="00CE7320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CE7320" w:rsidP="00694512">
            <w:pPr>
              <w:spacing w:line="240" w:lineRule="auto"/>
              <w:rPr>
                <w:sz w:val="26"/>
                <w:szCs w:val="26"/>
              </w:rPr>
            </w:pPr>
            <w:r w:rsidRPr="00D844B2">
              <w:rPr>
                <w:sz w:val="24"/>
                <w:szCs w:val="24"/>
              </w:rPr>
              <w:t xml:space="preserve">В </w:t>
            </w:r>
            <w:r w:rsidR="00694512">
              <w:rPr>
                <w:sz w:val="24"/>
                <w:szCs w:val="24"/>
              </w:rPr>
              <w:t>11</w:t>
            </w:r>
            <w:r w:rsidR="00F5034F" w:rsidRPr="00D844B2">
              <w:rPr>
                <w:sz w:val="24"/>
                <w:szCs w:val="24"/>
              </w:rPr>
              <w:t xml:space="preserve"> общеобразовательных организациях </w:t>
            </w:r>
            <w:r w:rsidR="00F27A4C" w:rsidRPr="00D844B2">
              <w:rPr>
                <w:sz w:val="24"/>
                <w:szCs w:val="24"/>
              </w:rPr>
              <w:t xml:space="preserve">кожууна </w:t>
            </w:r>
            <w:r w:rsidRPr="00D844B2">
              <w:rPr>
                <w:sz w:val="24"/>
                <w:szCs w:val="24"/>
              </w:rPr>
              <w:t>обеспечена возможность изучать предметную</w:t>
            </w:r>
            <w:r w:rsidR="00584F29" w:rsidRPr="00D844B2">
              <w:rPr>
                <w:sz w:val="24"/>
                <w:szCs w:val="24"/>
              </w:rPr>
              <w:t xml:space="preserve"> область «Технология» на базе 50</w:t>
            </w:r>
            <w:r w:rsidRPr="00D844B2">
              <w:rPr>
                <w:sz w:val="24"/>
                <w:szCs w:val="24"/>
              </w:rPr>
              <w:t>% организаций, имеющих</w:t>
            </w:r>
            <w:r w:rsidR="00694512">
              <w:rPr>
                <w:sz w:val="24"/>
                <w:szCs w:val="24"/>
              </w:rPr>
              <w:t xml:space="preserve"> высокооснащенные ученико-места.</w:t>
            </w:r>
          </w:p>
        </w:tc>
        <w:tc>
          <w:tcPr>
            <w:tcW w:w="1727" w:type="dxa"/>
          </w:tcPr>
          <w:p w:rsidR="00024F53" w:rsidRPr="00D844B2" w:rsidRDefault="00652202" w:rsidP="006522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30.12.2024</w:t>
            </w:r>
          </w:p>
        </w:tc>
        <w:tc>
          <w:tcPr>
            <w:tcW w:w="7732" w:type="dxa"/>
          </w:tcPr>
          <w:p w:rsidR="00CE7320" w:rsidRPr="00D844B2" w:rsidRDefault="00CE7320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2024 года в </w:t>
            </w:r>
            <w:r w:rsidR="00F5034F" w:rsidRPr="00D844B2">
              <w:rPr>
                <w:sz w:val="24"/>
                <w:szCs w:val="24"/>
              </w:rPr>
              <w:t xml:space="preserve">6 общеобразовательных организациях </w:t>
            </w:r>
            <w:r w:rsidR="00F27A4C" w:rsidRPr="00D844B2">
              <w:rPr>
                <w:sz w:val="24"/>
                <w:szCs w:val="24"/>
              </w:rPr>
              <w:t xml:space="preserve">кожууна изучение </w:t>
            </w:r>
            <w:r w:rsidRPr="00D844B2">
              <w:rPr>
                <w:sz w:val="24"/>
                <w:szCs w:val="24"/>
              </w:rPr>
              <w:t>предметной области «Технология» и других предметных областей осуществляется на базе высокотехнологичных организаций, а также с привлечением обучающихся школ различного типа, в том числе школ, работающих в неблагоприятных социальных условиях.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240622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1.29</w:t>
            </w:r>
            <w:r w:rsidR="00FF0851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694512" w:rsidP="00BA1417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Не менее 2200 </w:t>
            </w:r>
            <w:r w:rsidR="00FF0851" w:rsidRPr="00D844B2">
              <w:rPr>
                <w:sz w:val="24"/>
                <w:szCs w:val="24"/>
              </w:rPr>
              <w:t>обучающихся организаций, реализующих общеобразовательные программы и расположенных на территории</w:t>
            </w:r>
            <w:r>
              <w:rPr>
                <w:sz w:val="24"/>
                <w:szCs w:val="24"/>
              </w:rPr>
              <w:t xml:space="preserve"> Дзун-Хемчикского кожууна</w:t>
            </w:r>
            <w:r w:rsidR="00FF0851" w:rsidRPr="00D844B2">
              <w:rPr>
                <w:sz w:val="24"/>
                <w:szCs w:val="24"/>
              </w:rPr>
              <w:t xml:space="preserve"> вовлечены в различные формы сопровождения и наставничества</w:t>
            </w:r>
          </w:p>
        </w:tc>
        <w:tc>
          <w:tcPr>
            <w:tcW w:w="1727" w:type="dxa"/>
          </w:tcPr>
          <w:p w:rsidR="00024F53" w:rsidRPr="00D844B2" w:rsidRDefault="00652202" w:rsidP="006522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30.12.2024</w:t>
            </w:r>
          </w:p>
        </w:tc>
        <w:tc>
          <w:tcPr>
            <w:tcW w:w="7732" w:type="dxa"/>
          </w:tcPr>
          <w:p w:rsidR="00FF0851" w:rsidRPr="00D844B2" w:rsidRDefault="00FF0851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 соответствии с разработанной методологией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 к</w:t>
            </w:r>
            <w:r w:rsidR="00F27A4C" w:rsidRPr="00D844B2">
              <w:rPr>
                <w:sz w:val="24"/>
                <w:szCs w:val="24"/>
              </w:rPr>
              <w:t xml:space="preserve"> концу 2024 года не менее </w:t>
            </w:r>
            <w:r w:rsidR="00694512">
              <w:rPr>
                <w:sz w:val="24"/>
                <w:szCs w:val="24"/>
              </w:rPr>
              <w:t>2200</w:t>
            </w:r>
            <w:r w:rsidR="00F5034F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>обучающихся общеобразовательных организаций</w:t>
            </w:r>
            <w:r w:rsidR="009850AD" w:rsidRPr="00D844B2">
              <w:rPr>
                <w:sz w:val="24"/>
                <w:szCs w:val="24"/>
              </w:rPr>
              <w:t xml:space="preserve"> </w:t>
            </w:r>
            <w:r w:rsidR="00F27A4C" w:rsidRPr="00D844B2">
              <w:rPr>
                <w:sz w:val="24"/>
                <w:szCs w:val="24"/>
              </w:rPr>
              <w:t xml:space="preserve">кожууна </w:t>
            </w:r>
            <w:r w:rsidRPr="00D844B2">
              <w:rPr>
                <w:sz w:val="24"/>
                <w:szCs w:val="24"/>
              </w:rPr>
              <w:t xml:space="preserve"> вовлечены в различные формы сопровождения и наставничества, что позволит создать условия для формирования активной гражданской позиции у каждого обучающегося, а также достичь целевые установки национального проекта «Образование» в </w:t>
            </w:r>
            <w:r w:rsidRPr="00D844B2">
              <w:rPr>
                <w:sz w:val="24"/>
                <w:szCs w:val="24"/>
              </w:rPr>
              <w:lastRenderedPageBreak/>
              <w:t xml:space="preserve">части воспитания </w:t>
            </w:r>
            <w:r w:rsidRPr="00D844B2">
              <w:rPr>
                <w:color w:val="020C22"/>
                <w:sz w:val="24"/>
                <w:szCs w:val="24"/>
              </w:rPr>
              <w:t>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  <w:r w:rsidRPr="00D844B2">
              <w:rPr>
                <w:sz w:val="24"/>
                <w:szCs w:val="24"/>
              </w:rPr>
              <w:t xml:space="preserve">. </w:t>
            </w:r>
          </w:p>
          <w:p w:rsidR="00024F53" w:rsidRPr="00D844B2" w:rsidRDefault="00024F53" w:rsidP="00FC370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240622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1.30</w:t>
            </w:r>
            <w:r w:rsidR="00FF021D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FF7FEC" w:rsidP="008658C5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Не менее 85%</w:t>
            </w:r>
            <w:r w:rsidR="00FF021D" w:rsidRPr="00D844B2">
              <w:rPr>
                <w:sz w:val="24"/>
                <w:szCs w:val="24"/>
              </w:rPr>
              <w:t xml:space="preserve"> организаций</w:t>
            </w:r>
            <w:r w:rsidR="00F27A4C" w:rsidRPr="00D844B2">
              <w:rPr>
                <w:sz w:val="24"/>
                <w:szCs w:val="24"/>
              </w:rPr>
              <w:t xml:space="preserve"> кожууна</w:t>
            </w:r>
            <w:r w:rsidR="00FF021D" w:rsidRPr="00D844B2">
              <w:rPr>
                <w:sz w:val="24"/>
                <w:szCs w:val="24"/>
              </w:rPr>
              <w:t>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1727" w:type="dxa"/>
          </w:tcPr>
          <w:p w:rsidR="00024F53" w:rsidRPr="00D844B2" w:rsidRDefault="00652202" w:rsidP="006522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30.12.2024</w:t>
            </w:r>
          </w:p>
        </w:tc>
        <w:tc>
          <w:tcPr>
            <w:tcW w:w="7732" w:type="dxa"/>
          </w:tcPr>
          <w:p w:rsidR="00024F53" w:rsidRPr="00D844B2" w:rsidRDefault="002454DB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</w:t>
            </w:r>
            <w:r w:rsidR="00F27A4C" w:rsidRPr="00D844B2">
              <w:rPr>
                <w:sz w:val="24"/>
                <w:szCs w:val="24"/>
              </w:rPr>
              <w:t xml:space="preserve">концу 2024 года не менее чем в </w:t>
            </w:r>
            <w:r w:rsidR="00FF7FEC" w:rsidRPr="00D844B2">
              <w:rPr>
                <w:sz w:val="24"/>
                <w:szCs w:val="24"/>
              </w:rPr>
              <w:t>85%</w:t>
            </w:r>
            <w:r w:rsidRPr="00D844B2">
              <w:rPr>
                <w:sz w:val="24"/>
                <w:szCs w:val="24"/>
              </w:rPr>
              <w:t xml:space="preserve"> общеобразовательных организаций</w:t>
            </w:r>
            <w:r w:rsidR="00F27A4C" w:rsidRPr="00D844B2">
              <w:rPr>
                <w:sz w:val="24"/>
                <w:szCs w:val="24"/>
              </w:rPr>
              <w:t xml:space="preserve">  кожууна </w:t>
            </w:r>
            <w:r w:rsidRPr="00D844B2">
              <w:rPr>
                <w:sz w:val="24"/>
                <w:szCs w:val="24"/>
              </w:rPr>
              <w:t xml:space="preserve">реализуют образовательные программы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образования. </w:t>
            </w: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240622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1.31</w:t>
            </w:r>
            <w:r w:rsidR="002454DB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F27A4C" w:rsidP="00240622">
            <w:pPr>
              <w:spacing w:line="240" w:lineRule="auto"/>
              <w:rPr>
                <w:sz w:val="26"/>
                <w:szCs w:val="26"/>
              </w:rPr>
            </w:pPr>
            <w:r w:rsidRPr="00D844B2">
              <w:rPr>
                <w:sz w:val="24"/>
                <w:szCs w:val="26"/>
              </w:rPr>
              <w:t>Не мене</w:t>
            </w:r>
            <w:r w:rsidR="00694512">
              <w:rPr>
                <w:sz w:val="24"/>
                <w:szCs w:val="26"/>
              </w:rPr>
              <w:t>е чем в 11</w:t>
            </w:r>
            <w:r w:rsidR="00825057" w:rsidRPr="00D844B2">
              <w:rPr>
                <w:sz w:val="24"/>
                <w:szCs w:val="26"/>
              </w:rPr>
              <w:t xml:space="preserve"> школах, расположенных </w:t>
            </w:r>
            <w:r w:rsidR="00240622" w:rsidRPr="00D844B2">
              <w:rPr>
                <w:rFonts w:eastAsia="Arial Unicode MS"/>
                <w:sz w:val="24"/>
                <w:szCs w:val="26"/>
                <w:u w:color="000000"/>
              </w:rPr>
              <w:t xml:space="preserve">в сельской местности </w:t>
            </w:r>
            <w:r w:rsidR="00FF7FEC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и малых городах </w:t>
            </w:r>
            <w:r w:rsidR="00825057" w:rsidRPr="00D844B2">
              <w:rPr>
                <w:sz w:val="24"/>
                <w:szCs w:val="26"/>
              </w:rPr>
              <w:t xml:space="preserve">создана материально-техническая база для реализации основных и дополнительных общеобразовательных программ цифрового и гуманитарного </w:t>
            </w:r>
            <w:r w:rsidR="00825057" w:rsidRPr="00D844B2">
              <w:rPr>
                <w:rFonts w:eastAsia="Arial Unicode MS"/>
                <w:sz w:val="24"/>
                <w:szCs w:val="26"/>
                <w:u w:color="000000"/>
              </w:rPr>
              <w:t xml:space="preserve">профилей с охватом не менее </w:t>
            </w:r>
            <w:r w:rsidR="00240622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</w:t>
            </w:r>
            <w:r w:rsidR="004F26EF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</w:t>
            </w:r>
            <w:r w:rsidR="00694512">
              <w:rPr>
                <w:rFonts w:eastAsia="Arial Unicode MS"/>
                <w:sz w:val="24"/>
                <w:szCs w:val="26"/>
                <w:u w:color="000000"/>
              </w:rPr>
              <w:t>2200</w:t>
            </w:r>
            <w:r w:rsidR="00FF7FEC" w:rsidRPr="00D844B2">
              <w:rPr>
                <w:rFonts w:eastAsia="Arial Unicode MS"/>
                <w:sz w:val="24"/>
                <w:szCs w:val="26"/>
                <w:u w:color="000000"/>
              </w:rPr>
              <w:t xml:space="preserve"> </w:t>
            </w:r>
            <w:r w:rsidR="00825057" w:rsidRPr="00D844B2">
              <w:rPr>
                <w:rFonts w:eastAsia="Arial Unicode MS"/>
                <w:sz w:val="24"/>
                <w:szCs w:val="26"/>
                <w:u w:color="000000"/>
              </w:rPr>
              <w:t>детей</w:t>
            </w:r>
          </w:p>
        </w:tc>
        <w:tc>
          <w:tcPr>
            <w:tcW w:w="1727" w:type="dxa"/>
          </w:tcPr>
          <w:p w:rsidR="00024F53" w:rsidRPr="00D844B2" w:rsidRDefault="00652202" w:rsidP="006522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30.12.2024</w:t>
            </w:r>
          </w:p>
        </w:tc>
        <w:tc>
          <w:tcPr>
            <w:tcW w:w="7732" w:type="dxa"/>
          </w:tcPr>
          <w:p w:rsidR="00825057" w:rsidRPr="00D844B2" w:rsidRDefault="00825057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концу 2024 года не менее чем в </w:t>
            </w:r>
            <w:r w:rsidR="00694512">
              <w:rPr>
                <w:sz w:val="24"/>
                <w:szCs w:val="24"/>
              </w:rPr>
              <w:t xml:space="preserve"> 11</w:t>
            </w:r>
            <w:r w:rsidR="00240622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 xml:space="preserve">школ, расположенных </w:t>
            </w:r>
            <w:r w:rsidR="00FF7FEC" w:rsidRPr="00D844B2">
              <w:rPr>
                <w:rFonts w:eastAsia="Arial Unicode MS"/>
                <w:sz w:val="24"/>
                <w:szCs w:val="24"/>
                <w:u w:color="000000"/>
              </w:rPr>
              <w:t xml:space="preserve">в сельской местности и малых городах </w:t>
            </w:r>
            <w:r w:rsidRPr="00D844B2">
              <w:rPr>
                <w:sz w:val="24"/>
                <w:szCs w:val="24"/>
              </w:rPr>
              <w:t xml:space="preserve"> создана материально-техническая база для реализации основных и дополнительных общеобразовательных программ цифрового</w:t>
            </w:r>
            <w:r w:rsidRPr="00D844B2"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Pr="00D844B2">
              <w:rPr>
                <w:sz w:val="24"/>
                <w:szCs w:val="24"/>
              </w:rPr>
              <w:t xml:space="preserve"> и гуманитарного </w:t>
            </w:r>
            <w:r w:rsidRPr="00D844B2">
              <w:rPr>
                <w:rFonts w:eastAsia="Arial Unicode MS"/>
                <w:sz w:val="24"/>
                <w:szCs w:val="24"/>
                <w:u w:color="000000"/>
              </w:rPr>
              <w:t>профилей</w:t>
            </w:r>
            <w:r w:rsidRPr="00D844B2">
              <w:rPr>
                <w:sz w:val="24"/>
                <w:szCs w:val="24"/>
              </w:rPr>
              <w:t>, в том числе в школах, работающих в неблагоприятных социальных условиях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24F53" w:rsidRPr="00D844B2" w:rsidTr="00F250C0">
        <w:tc>
          <w:tcPr>
            <w:tcW w:w="788" w:type="dxa"/>
          </w:tcPr>
          <w:p w:rsidR="00024F53" w:rsidRPr="00D844B2" w:rsidRDefault="00240622" w:rsidP="00BA1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1.32</w:t>
            </w:r>
            <w:r w:rsidR="002454DB" w:rsidRPr="00D844B2">
              <w:rPr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024F53" w:rsidRPr="00D844B2" w:rsidRDefault="00F27A4C" w:rsidP="00F27A4C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Не менее чем в </w:t>
            </w:r>
            <w:r w:rsidR="00694512">
              <w:rPr>
                <w:sz w:val="24"/>
                <w:szCs w:val="24"/>
              </w:rPr>
              <w:t>11</w:t>
            </w:r>
            <w:r w:rsidR="00116DE7" w:rsidRPr="00D844B2">
              <w:rPr>
                <w:sz w:val="24"/>
                <w:szCs w:val="24"/>
              </w:rPr>
              <w:t xml:space="preserve"> общеобразовательных организаций</w:t>
            </w:r>
            <w:r w:rsidR="00B87CE6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 xml:space="preserve">кожууна </w:t>
            </w:r>
            <w:r w:rsidR="00116DE7" w:rsidRPr="00D844B2">
              <w:rPr>
                <w:sz w:val="24"/>
                <w:szCs w:val="24"/>
              </w:rPr>
              <w:t xml:space="preserve">функционирует целевая модель вовлечения общественно-деловых </w:t>
            </w:r>
            <w:r w:rsidR="00116DE7" w:rsidRPr="00D844B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="00116DE7" w:rsidRPr="00D844B2">
              <w:rPr>
                <w:sz w:val="24"/>
                <w:szCs w:val="24"/>
              </w:rPr>
              <w:t>участия представителей работодателей в принятии решений по вопросам управления общеобразовательными организациями</w:t>
            </w:r>
            <w:r w:rsidR="00116DE7" w:rsidRPr="00D844B2">
              <w:rPr>
                <w:rStyle w:val="af2"/>
                <w:sz w:val="24"/>
                <w:szCs w:val="24"/>
              </w:rPr>
              <w:footnoteReference w:id="1"/>
            </w:r>
          </w:p>
        </w:tc>
        <w:tc>
          <w:tcPr>
            <w:tcW w:w="1727" w:type="dxa"/>
          </w:tcPr>
          <w:p w:rsidR="00024F53" w:rsidRPr="00D844B2" w:rsidRDefault="00652202" w:rsidP="006522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6"/>
                <w:szCs w:val="26"/>
              </w:rPr>
              <w:t>30.12.2024</w:t>
            </w:r>
          </w:p>
        </w:tc>
        <w:tc>
          <w:tcPr>
            <w:tcW w:w="7732" w:type="dxa"/>
          </w:tcPr>
          <w:p w:rsidR="0053620F" w:rsidRPr="00D844B2" w:rsidRDefault="0053620F" w:rsidP="00FC3703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К </w:t>
            </w:r>
            <w:r w:rsidR="00F27A4C" w:rsidRPr="00D844B2">
              <w:rPr>
                <w:sz w:val="24"/>
                <w:szCs w:val="24"/>
              </w:rPr>
              <w:t xml:space="preserve">концу 2024 года не менее чем в </w:t>
            </w:r>
            <w:r w:rsidR="00694512">
              <w:rPr>
                <w:sz w:val="24"/>
                <w:szCs w:val="24"/>
              </w:rPr>
              <w:t>11</w:t>
            </w:r>
            <w:r w:rsidR="00FF7FEC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>общеобразовательных организаций</w:t>
            </w:r>
            <w:r w:rsidR="00B87CE6" w:rsidRPr="00D844B2">
              <w:rPr>
                <w:sz w:val="24"/>
                <w:szCs w:val="24"/>
              </w:rPr>
              <w:t xml:space="preserve"> </w:t>
            </w:r>
            <w:r w:rsidR="00F27A4C" w:rsidRPr="00D844B2">
              <w:rPr>
                <w:sz w:val="24"/>
                <w:szCs w:val="24"/>
              </w:rPr>
              <w:t xml:space="preserve">кожууна </w:t>
            </w:r>
            <w:r w:rsidRPr="00D844B2">
              <w:rPr>
                <w:sz w:val="24"/>
                <w:szCs w:val="24"/>
              </w:rPr>
              <w:t xml:space="preserve">обеспечено вовлечение общественно-деловых </w:t>
            </w:r>
            <w:r w:rsidRPr="00D844B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D844B2">
              <w:rPr>
                <w:sz w:val="24"/>
                <w:szCs w:val="24"/>
              </w:rPr>
              <w:t xml:space="preserve">участия представителей работодателей в принятии решений по вопросам управления развитием общеобразовательными организациями. </w:t>
            </w:r>
          </w:p>
          <w:p w:rsidR="00024F53" w:rsidRPr="00D844B2" w:rsidRDefault="00024F53" w:rsidP="00FC370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9A10D1" w:rsidRPr="00D844B2" w:rsidRDefault="009A10D1">
      <w:pPr>
        <w:spacing w:line="240" w:lineRule="auto"/>
        <w:jc w:val="center"/>
        <w:rPr>
          <w:sz w:val="24"/>
        </w:rPr>
      </w:pPr>
    </w:p>
    <w:p w:rsidR="00620A91" w:rsidRPr="00D844B2" w:rsidRDefault="00620A91">
      <w:pPr>
        <w:spacing w:line="240" w:lineRule="auto"/>
        <w:jc w:val="center"/>
        <w:rPr>
          <w:sz w:val="24"/>
        </w:rPr>
      </w:pPr>
    </w:p>
    <w:p w:rsidR="00620A91" w:rsidRPr="00D844B2" w:rsidRDefault="00620A91">
      <w:pPr>
        <w:spacing w:line="240" w:lineRule="auto"/>
        <w:jc w:val="center"/>
        <w:rPr>
          <w:sz w:val="24"/>
        </w:rPr>
      </w:pPr>
    </w:p>
    <w:p w:rsidR="00620A91" w:rsidRPr="00D844B2" w:rsidRDefault="00620A91">
      <w:pPr>
        <w:spacing w:line="240" w:lineRule="auto"/>
        <w:jc w:val="center"/>
        <w:rPr>
          <w:sz w:val="24"/>
        </w:rPr>
      </w:pPr>
    </w:p>
    <w:p w:rsidR="00640913" w:rsidRPr="00D844B2" w:rsidRDefault="00817E14" w:rsidP="00487F9A">
      <w:pPr>
        <w:spacing w:line="240" w:lineRule="auto"/>
        <w:jc w:val="center"/>
        <w:rPr>
          <w:sz w:val="24"/>
        </w:rPr>
      </w:pPr>
      <w:r w:rsidRPr="00D844B2">
        <w:rPr>
          <w:sz w:val="24"/>
        </w:rPr>
        <w:t xml:space="preserve">4. Финансовое обеспечение реализации </w:t>
      </w:r>
      <w:r w:rsidR="00107768" w:rsidRPr="00D844B2">
        <w:rPr>
          <w:sz w:val="24"/>
        </w:rPr>
        <w:t>регионального</w:t>
      </w:r>
      <w:r w:rsidRPr="00D844B2">
        <w:rPr>
          <w:sz w:val="24"/>
        </w:rPr>
        <w:t xml:space="preserve"> проекта</w:t>
      </w:r>
      <w:r w:rsidR="00974AF6" w:rsidRPr="00D844B2">
        <w:rPr>
          <w:sz w:val="24"/>
        </w:rPr>
        <w:t xml:space="preserve"> «Современная школа»</w:t>
      </w:r>
    </w:p>
    <w:p w:rsidR="00640913" w:rsidRPr="00D844B2" w:rsidRDefault="00640913">
      <w:pPr>
        <w:spacing w:line="240" w:lineRule="auto"/>
        <w:jc w:val="center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4"/>
        <w:gridCol w:w="6037"/>
        <w:gridCol w:w="1020"/>
        <w:gridCol w:w="1020"/>
        <w:gridCol w:w="1144"/>
        <w:gridCol w:w="1144"/>
        <w:gridCol w:w="1144"/>
        <w:gridCol w:w="1144"/>
        <w:gridCol w:w="1189"/>
      </w:tblGrid>
      <w:tr w:rsidR="00487F9A" w:rsidRPr="00D844B2" w:rsidTr="00E0500B">
        <w:trPr>
          <w:trHeight w:val="531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 xml:space="preserve">№ </w:t>
            </w:r>
            <w:r w:rsidRPr="00D844B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Наименование регионального проекта и источники финансирования</w:t>
            </w:r>
          </w:p>
        </w:tc>
        <w:tc>
          <w:tcPr>
            <w:tcW w:w="66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Объем финансового обеспечения по годам реализации (млрд. рублей)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Всего</w:t>
            </w:r>
            <w:r w:rsidRPr="00D844B2">
              <w:rPr>
                <w:sz w:val="24"/>
                <w:szCs w:val="24"/>
              </w:rPr>
              <w:br/>
              <w:t>(млн. рублей)</w:t>
            </w:r>
          </w:p>
        </w:tc>
      </w:tr>
      <w:tr w:rsidR="00487F9A" w:rsidRPr="00D844B2" w:rsidTr="00E0500B">
        <w:trPr>
          <w:trHeight w:val="422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9A" w:rsidRPr="00D844B2" w:rsidRDefault="00487F9A" w:rsidP="00E0500B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2024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7F9A" w:rsidRPr="00D844B2" w:rsidTr="00E0500B">
        <w:trPr>
          <w:trHeight w:val="72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9A" w:rsidRPr="00D844B2" w:rsidRDefault="00487F9A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8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F9A" w:rsidRPr="00D844B2" w:rsidRDefault="00487F9A" w:rsidP="00E0500B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D844B2">
              <w:rPr>
                <w:bCs/>
                <w:iCs/>
                <w:color w:val="000000"/>
                <w:sz w:val="24"/>
                <w:szCs w:val="24"/>
              </w:rPr>
      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E0500B" w:rsidRPr="00D844B2" w:rsidTr="00E0500B">
        <w:trPr>
          <w:trHeight w:val="872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Создание новых мест в общеобразовательных организациях (продолжение реализации приоритетного проекта «Современная образовательная среда для школьников»)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450,819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693,6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693,6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1507,4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1627,6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1627,6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6600,619</w:t>
            </w:r>
          </w:p>
        </w:tc>
      </w:tr>
      <w:tr w:rsidR="00E0500B" w:rsidRPr="00D844B2" w:rsidTr="00E0500B">
        <w:trPr>
          <w:trHeight w:val="467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428,279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658,9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658,9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1432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1546,2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1546,2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6270,479</w:t>
            </w:r>
          </w:p>
        </w:tc>
      </w:tr>
      <w:tr w:rsidR="00E0500B" w:rsidRPr="00D844B2" w:rsidTr="00E0500B">
        <w:trPr>
          <w:trHeight w:val="56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1.1.1.1.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 (ам)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428,279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658,9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658,9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1432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1546,2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1546,2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6270,479</w:t>
            </w:r>
          </w:p>
        </w:tc>
      </w:tr>
      <w:tr w:rsidR="00E0500B" w:rsidRPr="00D844B2" w:rsidTr="00E0500B">
        <w:trPr>
          <w:trHeight w:val="41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22,54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75,4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330,14</w:t>
            </w:r>
          </w:p>
        </w:tc>
      </w:tr>
      <w:tr w:rsidR="00E0500B" w:rsidRPr="00D844B2" w:rsidTr="00E0500B">
        <w:trPr>
          <w:trHeight w:val="418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1.1.2.1.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22,54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75,4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330,14</w:t>
            </w:r>
          </w:p>
        </w:tc>
      </w:tr>
      <w:tr w:rsidR="00E0500B" w:rsidRPr="00D844B2" w:rsidTr="00A54916">
        <w:trPr>
          <w:trHeight w:val="1342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В каждом муниципальном образовании Республики Тыва обеспечена возможность изучать предметную область «Технология» на базе организаций, имеющих высокооснащенные ученико-места, в т.ч. детских технопарков «Кванториум»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55,35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133,95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212,55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287,214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356,78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391,9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1437,744</w:t>
            </w:r>
          </w:p>
        </w:tc>
      </w:tr>
      <w:tr w:rsidR="00E0500B" w:rsidRPr="00D844B2" w:rsidTr="00A54916">
        <w:trPr>
          <w:trHeight w:val="228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189,48</w:t>
            </w:r>
          </w:p>
        </w:tc>
      </w:tr>
      <w:tr w:rsidR="00E0500B" w:rsidRPr="00D844B2" w:rsidTr="00E0500B">
        <w:trPr>
          <w:trHeight w:val="62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 (ам)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189,48</w:t>
            </w:r>
          </w:p>
        </w:tc>
      </w:tr>
      <w:tr w:rsidR="00E0500B" w:rsidRPr="00D844B2" w:rsidTr="00A54916">
        <w:trPr>
          <w:trHeight w:val="31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1,92</w:t>
            </w:r>
          </w:p>
        </w:tc>
      </w:tr>
      <w:tr w:rsidR="00E0500B" w:rsidRPr="00D844B2" w:rsidTr="00A54916">
        <w:trPr>
          <w:trHeight w:val="26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) 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5467FA">
        <w:trPr>
          <w:trHeight w:val="547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23,45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102,05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180,65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255,314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324,88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1246,344</w:t>
            </w:r>
          </w:p>
        </w:tc>
      </w:tr>
      <w:tr w:rsidR="00E0500B" w:rsidRPr="00D844B2" w:rsidTr="005467FA">
        <w:trPr>
          <w:trHeight w:val="53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1.4.3.1.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5467FA">
        <w:trPr>
          <w:trHeight w:val="59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11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В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база;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20,48</w:t>
            </w:r>
          </w:p>
        </w:tc>
      </w:tr>
      <w:tr w:rsidR="00E0500B" w:rsidRPr="00D844B2" w:rsidTr="00A54916">
        <w:trPr>
          <w:trHeight w:val="39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</w:tr>
      <w:tr w:rsidR="00E0500B" w:rsidRPr="00D844B2" w:rsidTr="00E0500B">
        <w:trPr>
          <w:trHeight w:val="59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 (ам)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</w:tr>
      <w:tr w:rsidR="00E0500B" w:rsidRPr="00D844B2" w:rsidTr="00E0500B">
        <w:trPr>
          <w:trHeight w:val="59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E0500B" w:rsidRPr="00D844B2" w:rsidTr="00A54916">
        <w:trPr>
          <w:trHeight w:val="219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48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34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31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1.5.4.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1692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В организациях, реализующих общеобразовательные программы и расположенных на территории Республики Тыва,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42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E0500B">
        <w:trPr>
          <w:trHeight w:val="65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 (ам)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31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1.6.2.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E0500B">
        <w:trPr>
          <w:trHeight w:val="56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55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1.6.3.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E0500B">
        <w:trPr>
          <w:trHeight w:val="56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1.6.3.1.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E0500B">
        <w:trPr>
          <w:trHeight w:val="59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1.6.4.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255361" w:rsidRPr="00D844B2" w:rsidTr="00A54916">
        <w:trPr>
          <w:trHeight w:val="39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Реализация регионального проекта «Сетевая школа Республики Тыва»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114</w:t>
            </w:r>
          </w:p>
        </w:tc>
      </w:tr>
      <w:tr w:rsidR="00E0500B" w:rsidRPr="00D844B2" w:rsidTr="00A54916">
        <w:trPr>
          <w:trHeight w:val="388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lastRenderedPageBreak/>
              <w:t> </w:t>
            </w:r>
            <w:r w:rsidR="00BB3A2D" w:rsidRPr="00D844B2">
              <w:rPr>
                <w:color w:val="000000"/>
                <w:sz w:val="24"/>
                <w:szCs w:val="24"/>
              </w:rPr>
              <w:t>1.7.1.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 (ам) указывается наименование)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39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BB3A2D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1.7.2.</w:t>
            </w:r>
            <w:r w:rsidR="00640913"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114</w:t>
            </w:r>
          </w:p>
        </w:tc>
      </w:tr>
      <w:tr w:rsidR="00E0500B" w:rsidRPr="00D844B2" w:rsidTr="00A54916">
        <w:trPr>
          <w:trHeight w:val="27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  <w:r w:rsidR="00BB3A2D" w:rsidRPr="00D844B2">
              <w:rPr>
                <w:color w:val="000000"/>
                <w:sz w:val="22"/>
                <w:szCs w:val="24"/>
              </w:rPr>
              <w:t>1.7.2.1.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56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BB3A2D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1.7.3.</w:t>
            </w:r>
            <w:r w:rsidR="00640913"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272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BB3A2D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1.7.3.1.</w:t>
            </w:r>
            <w:r w:rsidR="00640913"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27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BB3A2D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1.7.3.2</w:t>
            </w:r>
            <w:r w:rsidR="00640913"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487F9A" w:rsidRPr="00D844B2" w:rsidTr="00A54916">
        <w:trPr>
          <w:trHeight w:val="252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0913" w:rsidRPr="00D844B2" w:rsidRDefault="00640913" w:rsidP="00E0500B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Всего по региональному проекту, в том числе: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790,211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1539,51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3119,707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3882,211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4434,737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3438,099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17204,5</w:t>
            </w:r>
          </w:p>
        </w:tc>
      </w:tr>
      <w:tr w:rsidR="00E0500B" w:rsidRPr="00D844B2" w:rsidTr="00A54916">
        <w:trPr>
          <w:trHeight w:val="255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727,122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1375,48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2829,501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3510,462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3983,795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2962,354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15388,7</w:t>
            </w:r>
          </w:p>
        </w:tc>
      </w:tr>
      <w:tr w:rsidR="00E0500B" w:rsidRPr="00D844B2" w:rsidTr="00A54916">
        <w:trPr>
          <w:trHeight w:val="543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  <w:r w:rsidRPr="00D844B2">
              <w:rPr>
                <w:color w:val="000000"/>
                <w:sz w:val="24"/>
                <w:szCs w:val="24"/>
              </w:rPr>
              <w:t>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727,122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1375,48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2829,501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3510,462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3983,795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2962,354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15388,7</w:t>
            </w:r>
          </w:p>
        </w:tc>
      </w:tr>
      <w:tr w:rsidR="00E0500B" w:rsidRPr="00D844B2" w:rsidTr="00A54916">
        <w:trPr>
          <w:trHeight w:val="410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39,639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109,556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116,435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126,062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115,745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569,417</w:t>
            </w:r>
          </w:p>
        </w:tc>
      </w:tr>
      <w:tr w:rsidR="00E0500B" w:rsidRPr="00D844B2" w:rsidTr="00A54916">
        <w:trPr>
          <w:trHeight w:val="274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25,239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41,58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89,156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96,035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105,662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95,345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453,017</w:t>
            </w:r>
          </w:p>
        </w:tc>
      </w:tr>
      <w:tr w:rsidR="00E0500B" w:rsidRPr="00D844B2" w:rsidTr="00E0500B">
        <w:trPr>
          <w:trHeight w:val="595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23,45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102,05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180,65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255,314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324,88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1246,34</w:t>
            </w:r>
          </w:p>
        </w:tc>
      </w:tr>
      <w:tr w:rsidR="00E0500B" w:rsidRPr="00D844B2" w:rsidTr="00A54916">
        <w:trPr>
          <w:trHeight w:val="215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0500B" w:rsidRPr="00D844B2" w:rsidTr="00A54916">
        <w:trPr>
          <w:trHeight w:val="362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913" w:rsidRPr="00D844B2" w:rsidRDefault="00640913" w:rsidP="00E0500B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</w:tbl>
    <w:p w:rsidR="00640913" w:rsidRPr="00D844B2" w:rsidRDefault="00640913">
      <w:pPr>
        <w:spacing w:line="240" w:lineRule="auto"/>
        <w:jc w:val="center"/>
        <w:rPr>
          <w:sz w:val="24"/>
        </w:rPr>
      </w:pPr>
    </w:p>
    <w:p w:rsidR="00422804" w:rsidRPr="00D844B2" w:rsidRDefault="00422804">
      <w:pPr>
        <w:spacing w:line="240" w:lineRule="auto"/>
        <w:jc w:val="center"/>
        <w:rPr>
          <w:sz w:val="24"/>
        </w:rPr>
      </w:pPr>
    </w:p>
    <w:p w:rsidR="00422804" w:rsidRPr="00D844B2" w:rsidRDefault="00422804">
      <w:pPr>
        <w:spacing w:line="240" w:lineRule="auto"/>
        <w:jc w:val="center"/>
        <w:rPr>
          <w:sz w:val="24"/>
        </w:rPr>
      </w:pPr>
    </w:p>
    <w:p w:rsidR="004A3C00" w:rsidRPr="00D844B2" w:rsidRDefault="004A3C00" w:rsidP="009A10D1">
      <w:pPr>
        <w:spacing w:line="240" w:lineRule="auto"/>
        <w:jc w:val="center"/>
        <w:rPr>
          <w:sz w:val="24"/>
        </w:rPr>
      </w:pPr>
    </w:p>
    <w:p w:rsidR="004A3C00" w:rsidRPr="00D844B2" w:rsidRDefault="004A3C00" w:rsidP="009A10D1">
      <w:pPr>
        <w:spacing w:line="240" w:lineRule="auto"/>
        <w:jc w:val="center"/>
        <w:rPr>
          <w:sz w:val="24"/>
        </w:rPr>
      </w:pPr>
    </w:p>
    <w:p w:rsidR="004A3C00" w:rsidRPr="00D844B2" w:rsidRDefault="004A3C00" w:rsidP="009A10D1">
      <w:pPr>
        <w:spacing w:line="240" w:lineRule="auto"/>
        <w:jc w:val="center"/>
        <w:rPr>
          <w:sz w:val="24"/>
        </w:rPr>
      </w:pPr>
    </w:p>
    <w:p w:rsidR="00F27A4C" w:rsidRPr="00D844B2" w:rsidRDefault="00F27A4C" w:rsidP="009A10D1">
      <w:pPr>
        <w:spacing w:line="240" w:lineRule="auto"/>
        <w:jc w:val="center"/>
        <w:rPr>
          <w:sz w:val="24"/>
        </w:rPr>
      </w:pPr>
    </w:p>
    <w:p w:rsidR="00F27A4C" w:rsidRPr="00D844B2" w:rsidRDefault="00F27A4C" w:rsidP="009A10D1">
      <w:pPr>
        <w:spacing w:line="240" w:lineRule="auto"/>
        <w:jc w:val="center"/>
        <w:rPr>
          <w:sz w:val="24"/>
        </w:rPr>
      </w:pPr>
    </w:p>
    <w:p w:rsidR="00F27A4C" w:rsidRPr="00D844B2" w:rsidRDefault="00F27A4C" w:rsidP="009A10D1">
      <w:pPr>
        <w:spacing w:line="240" w:lineRule="auto"/>
        <w:jc w:val="center"/>
        <w:rPr>
          <w:sz w:val="24"/>
        </w:rPr>
      </w:pPr>
    </w:p>
    <w:p w:rsidR="00F27A4C" w:rsidRPr="00D844B2" w:rsidRDefault="00F27A4C" w:rsidP="009A10D1">
      <w:pPr>
        <w:spacing w:line="240" w:lineRule="auto"/>
        <w:jc w:val="center"/>
        <w:rPr>
          <w:sz w:val="24"/>
        </w:rPr>
      </w:pPr>
    </w:p>
    <w:p w:rsidR="00240622" w:rsidRPr="00D844B2" w:rsidRDefault="00240622" w:rsidP="009A10D1">
      <w:pPr>
        <w:spacing w:line="240" w:lineRule="auto"/>
        <w:jc w:val="center"/>
        <w:rPr>
          <w:sz w:val="24"/>
        </w:rPr>
      </w:pPr>
    </w:p>
    <w:p w:rsidR="00240622" w:rsidRPr="00D844B2" w:rsidRDefault="00240622" w:rsidP="009A10D1">
      <w:pPr>
        <w:spacing w:line="240" w:lineRule="auto"/>
        <w:jc w:val="center"/>
        <w:rPr>
          <w:sz w:val="24"/>
        </w:rPr>
      </w:pPr>
    </w:p>
    <w:p w:rsidR="00240622" w:rsidRPr="00D844B2" w:rsidRDefault="00240622" w:rsidP="009A10D1">
      <w:pPr>
        <w:spacing w:line="240" w:lineRule="auto"/>
        <w:jc w:val="center"/>
        <w:rPr>
          <w:sz w:val="24"/>
        </w:rPr>
      </w:pPr>
    </w:p>
    <w:p w:rsidR="00240622" w:rsidRPr="00D844B2" w:rsidRDefault="00240622" w:rsidP="009A10D1">
      <w:pPr>
        <w:spacing w:line="240" w:lineRule="auto"/>
        <w:jc w:val="center"/>
        <w:rPr>
          <w:sz w:val="24"/>
        </w:rPr>
      </w:pPr>
    </w:p>
    <w:p w:rsidR="00AC39C0" w:rsidRDefault="00AC39C0" w:rsidP="009A10D1">
      <w:pPr>
        <w:spacing w:line="240" w:lineRule="auto"/>
        <w:jc w:val="center"/>
        <w:rPr>
          <w:sz w:val="24"/>
        </w:rPr>
      </w:pPr>
    </w:p>
    <w:p w:rsidR="00C31509" w:rsidRPr="00D844B2" w:rsidRDefault="00817E14" w:rsidP="009A10D1">
      <w:pPr>
        <w:spacing w:line="240" w:lineRule="auto"/>
        <w:jc w:val="center"/>
        <w:rPr>
          <w:sz w:val="24"/>
        </w:rPr>
      </w:pPr>
      <w:r w:rsidRPr="00D844B2">
        <w:rPr>
          <w:sz w:val="24"/>
        </w:rPr>
        <w:t xml:space="preserve">5. Участники </w:t>
      </w:r>
      <w:r w:rsidR="00D71C65" w:rsidRPr="00D844B2">
        <w:rPr>
          <w:sz w:val="24"/>
        </w:rPr>
        <w:t xml:space="preserve"> муниципального </w:t>
      </w:r>
      <w:r w:rsidRPr="00D844B2">
        <w:rPr>
          <w:sz w:val="24"/>
        </w:rPr>
        <w:t>проекта</w:t>
      </w:r>
    </w:p>
    <w:p w:rsidR="009C03B4" w:rsidRPr="00D844B2" w:rsidRDefault="009C03B4" w:rsidP="009A10D1">
      <w:pPr>
        <w:spacing w:line="240" w:lineRule="auto"/>
        <w:jc w:val="center"/>
        <w:rPr>
          <w:sz w:val="24"/>
        </w:rPr>
      </w:pPr>
    </w:p>
    <w:tbl>
      <w:tblPr>
        <w:tblStyle w:val="11"/>
        <w:tblW w:w="14850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817"/>
        <w:gridCol w:w="3662"/>
        <w:gridCol w:w="2333"/>
        <w:gridCol w:w="3360"/>
        <w:gridCol w:w="2921"/>
        <w:gridCol w:w="1757"/>
      </w:tblGrid>
      <w:tr w:rsidR="00C040B7" w:rsidRPr="00D844B2" w:rsidTr="00441386">
        <w:trPr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0B7" w:rsidRPr="00D844B2" w:rsidRDefault="00C040B7" w:rsidP="00C040B7">
            <w:pPr>
              <w:spacing w:line="240" w:lineRule="auto"/>
              <w:ind w:left="142"/>
              <w:jc w:val="center"/>
              <w:rPr>
                <w:b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0B7" w:rsidRPr="00D844B2" w:rsidRDefault="00C040B7" w:rsidP="00C040B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Роль в проекте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0B7" w:rsidRPr="00D844B2" w:rsidRDefault="00C040B7" w:rsidP="00C040B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0B7" w:rsidRPr="00D844B2" w:rsidRDefault="00C040B7" w:rsidP="00C040B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Должность</w:t>
            </w:r>
          </w:p>
        </w:tc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0B7" w:rsidRPr="00D844B2" w:rsidRDefault="00C040B7" w:rsidP="00C040B7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0B7" w:rsidRPr="00D844B2" w:rsidRDefault="00C040B7" w:rsidP="00C040B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C040B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0B7" w:rsidRPr="00D844B2" w:rsidRDefault="00C040B7" w:rsidP="00C040B7">
            <w:pPr>
              <w:tabs>
                <w:tab w:val="left" w:pos="686"/>
              </w:tabs>
              <w:spacing w:line="240" w:lineRule="auto"/>
              <w:ind w:left="142"/>
              <w:jc w:val="center"/>
              <w:rPr>
                <w:szCs w:val="20"/>
              </w:rPr>
            </w:pPr>
            <w:r w:rsidRPr="00D844B2">
              <w:rPr>
                <w:szCs w:val="20"/>
              </w:rPr>
              <w:t>1.</w:t>
            </w:r>
          </w:p>
          <w:p w:rsidR="00C040B7" w:rsidRPr="00D844B2" w:rsidRDefault="00C040B7" w:rsidP="00C040B7">
            <w:pPr>
              <w:ind w:left="142"/>
              <w:jc w:val="center"/>
              <w:rPr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0B7" w:rsidRPr="00D844B2" w:rsidRDefault="00C040B7" w:rsidP="00D71C6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Руководитель </w:t>
            </w:r>
            <w:r w:rsidR="00D71C65" w:rsidRPr="00D844B2">
              <w:rPr>
                <w:sz w:val="24"/>
                <w:szCs w:val="24"/>
              </w:rPr>
              <w:t xml:space="preserve"> муниципального проекта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0B7" w:rsidRPr="00D844B2" w:rsidRDefault="00694512" w:rsidP="00E9414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Б.С-Б. Седен-оол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0B7" w:rsidRPr="00D844B2" w:rsidRDefault="00694512" w:rsidP="00C510B3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Начальник Управления образования администрации Дзун-Хемчикского</w:t>
            </w:r>
            <w:r w:rsidR="00D71C65" w:rsidRPr="00D844B2">
              <w:rPr>
                <w:sz w:val="24"/>
              </w:rPr>
              <w:t xml:space="preserve"> кожууна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0B7" w:rsidRPr="00D844B2" w:rsidRDefault="00694512" w:rsidP="009C03B4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Д.О. Монгуш – заместитель председателя администрации муниципального района Дзун-Хемчикский кожуун РТ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0B7" w:rsidRPr="00D844B2" w:rsidRDefault="00D71C65" w:rsidP="0010135D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10</w:t>
            </w:r>
          </w:p>
        </w:tc>
      </w:tr>
      <w:tr w:rsidR="00C040B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0B7" w:rsidRPr="00D844B2" w:rsidRDefault="00C040B7" w:rsidP="00C040B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0B7" w:rsidRPr="00D844B2" w:rsidRDefault="00D71C65" w:rsidP="00C040B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Администраторы муниципального </w:t>
            </w:r>
            <w:r w:rsidR="00C040B7" w:rsidRPr="00D844B2">
              <w:rPr>
                <w:sz w:val="24"/>
                <w:szCs w:val="24"/>
              </w:rPr>
              <w:t>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C65" w:rsidRPr="00D844B2" w:rsidRDefault="00694512" w:rsidP="00694512">
            <w:pPr>
              <w:tabs>
                <w:tab w:val="left" w:pos="205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Ондар Р. В.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C65" w:rsidRPr="00D844B2" w:rsidRDefault="00694512" w:rsidP="00C510B3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отдела общего образования Управления образования Дзун-Хемчикского кожууна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0B7" w:rsidRPr="00D844B2" w:rsidRDefault="00694512" w:rsidP="00E9414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Б.С-Б. Седен-оол - начальник Управления образования администрации Дзун-Хемчикского</w:t>
            </w:r>
            <w:r w:rsidRPr="00D844B2">
              <w:rPr>
                <w:sz w:val="24"/>
              </w:rPr>
              <w:t xml:space="preserve"> кожууна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0B7" w:rsidRPr="00D844B2" w:rsidRDefault="00D71C65" w:rsidP="00C510B3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20</w:t>
            </w:r>
          </w:p>
        </w:tc>
      </w:tr>
      <w:tr w:rsidR="00C040B7" w:rsidRPr="00D844B2" w:rsidTr="0044138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0B7" w:rsidRPr="00D844B2" w:rsidRDefault="00C040B7" w:rsidP="00C040B7">
            <w:pPr>
              <w:spacing w:line="240" w:lineRule="auto"/>
              <w:ind w:left="142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10135D" w:rsidRPr="00D844B2" w:rsidTr="00441386">
        <w:tblPrEx>
          <w:shd w:val="clear" w:color="auto" w:fill="auto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5D" w:rsidRPr="00D844B2" w:rsidRDefault="0010135D" w:rsidP="00C040B7">
            <w:pPr>
              <w:spacing w:line="240" w:lineRule="auto"/>
              <w:ind w:left="142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5D" w:rsidRPr="00D844B2" w:rsidRDefault="0010135D" w:rsidP="00D71C6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Участник</w:t>
            </w:r>
            <w:r w:rsidR="00D71C65" w:rsidRPr="00D844B2">
              <w:rPr>
                <w:sz w:val="24"/>
                <w:szCs w:val="24"/>
              </w:rPr>
              <w:t>и</w:t>
            </w:r>
            <w:r w:rsidRPr="00D844B2">
              <w:rPr>
                <w:sz w:val="24"/>
                <w:szCs w:val="24"/>
              </w:rPr>
              <w:t xml:space="preserve"> </w:t>
            </w:r>
            <w:r w:rsidR="00D71C65" w:rsidRPr="00D844B2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5D" w:rsidRPr="00D844B2" w:rsidRDefault="00694512" w:rsidP="00694512">
            <w:pPr>
              <w:tabs>
                <w:tab w:val="left" w:pos="205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Общеобразовательные организации кожууна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5D" w:rsidRPr="00D844B2" w:rsidRDefault="00694512" w:rsidP="00D71C65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Директора ОО кожууна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5D" w:rsidRPr="00D844B2" w:rsidRDefault="00694512" w:rsidP="009C03B4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Б.С-Б. Седен-оол - начальник Управления образования администрации Дзун-Хемчикского</w:t>
            </w:r>
            <w:r w:rsidRPr="00D844B2">
              <w:rPr>
                <w:sz w:val="24"/>
              </w:rPr>
              <w:t xml:space="preserve"> кожууна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5D" w:rsidRPr="00D844B2" w:rsidRDefault="0010135D" w:rsidP="0010135D">
            <w:pPr>
              <w:spacing w:line="240" w:lineRule="auto"/>
              <w:jc w:val="center"/>
              <w:rPr>
                <w:sz w:val="24"/>
              </w:rPr>
            </w:pPr>
          </w:p>
          <w:p w:rsidR="00D71C65" w:rsidRPr="00D844B2" w:rsidRDefault="00D71C65" w:rsidP="0010135D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30</w:t>
            </w:r>
          </w:p>
        </w:tc>
      </w:tr>
      <w:tr w:rsidR="0088031D" w:rsidRPr="00D844B2" w:rsidTr="00441386">
        <w:tblPrEx>
          <w:shd w:val="clear" w:color="auto" w:fill="auto"/>
        </w:tblPrEx>
        <w:trPr>
          <w:trHeight w:val="6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1D" w:rsidRPr="00D844B2" w:rsidRDefault="0088031D" w:rsidP="00C040B7">
            <w:pPr>
              <w:spacing w:line="240" w:lineRule="auto"/>
              <w:ind w:left="142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1D" w:rsidRPr="00D844B2" w:rsidRDefault="00EB1DC1" w:rsidP="00EB1DC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Участники муниципального </w:t>
            </w:r>
            <w:r w:rsidR="0088031D" w:rsidRPr="00D844B2">
              <w:rPr>
                <w:sz w:val="24"/>
                <w:szCs w:val="24"/>
              </w:rPr>
              <w:t>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1D" w:rsidRPr="00D844B2" w:rsidRDefault="00694512" w:rsidP="00CE04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Общеобразовательные организации кожууна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1D" w:rsidRPr="00D844B2" w:rsidRDefault="00694512" w:rsidP="0075712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Директора ОО кожууна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1D" w:rsidRPr="00D844B2" w:rsidRDefault="00694512" w:rsidP="009C03B4">
            <w:pPr>
              <w:tabs>
                <w:tab w:val="left" w:pos="2055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Ондар Р.В. – начальник отдела общего образования УО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1D" w:rsidRPr="00D844B2" w:rsidRDefault="00EB1DC1" w:rsidP="00C510B3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60</w:t>
            </w:r>
          </w:p>
        </w:tc>
      </w:tr>
      <w:tr w:rsidR="0088031D" w:rsidRPr="00D844B2" w:rsidTr="00441386">
        <w:tblPrEx>
          <w:shd w:val="clear" w:color="auto" w:fill="auto"/>
        </w:tblPrEx>
        <w:trPr>
          <w:trHeight w:val="6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1D" w:rsidRPr="00D844B2" w:rsidRDefault="00CE043D" w:rsidP="00C040B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1D" w:rsidRPr="00D844B2" w:rsidRDefault="00CE043D" w:rsidP="00EB1DC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Участники муниципального проекта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1D" w:rsidRPr="00D844B2" w:rsidRDefault="00CE043D" w:rsidP="00E94141">
            <w:pPr>
              <w:spacing w:line="240" w:lineRule="auto"/>
              <w:rPr>
                <w:sz w:val="24"/>
              </w:rPr>
            </w:pPr>
            <w:r w:rsidRPr="00D844B2">
              <w:rPr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1D" w:rsidRPr="00D844B2" w:rsidRDefault="00CE043D" w:rsidP="0075712A">
            <w:pPr>
              <w:spacing w:line="240" w:lineRule="auto"/>
              <w:jc w:val="left"/>
              <w:rPr>
                <w:sz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образовательных организаци</w:t>
            </w:r>
            <w:r w:rsidR="00694512">
              <w:rPr>
                <w:sz w:val="24"/>
                <w:szCs w:val="24"/>
              </w:rPr>
              <w:t>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1D" w:rsidRPr="00D844B2" w:rsidRDefault="00694512" w:rsidP="00694512">
            <w:pPr>
              <w:tabs>
                <w:tab w:val="left" w:pos="205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Ондар Р.В. – начальник отдела общего образования УО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1D" w:rsidRPr="00D844B2" w:rsidRDefault="00622548" w:rsidP="00C510B3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10</w:t>
            </w:r>
          </w:p>
        </w:tc>
      </w:tr>
      <w:tr w:rsidR="0088031D" w:rsidRPr="00D844B2" w:rsidTr="0044138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88031D" w:rsidP="00C040B7">
            <w:pPr>
              <w:spacing w:line="240" w:lineRule="auto"/>
              <w:ind w:left="142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Обеспечение возможности изучать предметную область «Технология» и другие предметные области на базе организаций, имеющих высокооснащенные ученико-места, в т.ч. детских технопарков «Кванториум»</w:t>
            </w:r>
          </w:p>
        </w:tc>
      </w:tr>
      <w:tr w:rsidR="0088031D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020E44" w:rsidP="00C040B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6</w:t>
            </w:r>
            <w:r w:rsidR="0088031D" w:rsidRPr="00D844B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88031D" w:rsidP="00C040B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Ответственный за дост</w:t>
            </w:r>
            <w:r w:rsidR="00EB1DC1" w:rsidRPr="00D844B2">
              <w:rPr>
                <w:sz w:val="24"/>
                <w:szCs w:val="24"/>
              </w:rPr>
              <w:t xml:space="preserve">ижение результата муниципального </w:t>
            </w:r>
            <w:r w:rsidRPr="00D844B2">
              <w:rPr>
                <w:sz w:val="24"/>
                <w:szCs w:val="24"/>
              </w:rPr>
              <w:t>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512" w:rsidRPr="00D844B2" w:rsidRDefault="00277E77" w:rsidP="00694512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Ондар Р.В. </w:t>
            </w:r>
          </w:p>
          <w:p w:rsidR="00EB1DC1" w:rsidRPr="00D844B2" w:rsidRDefault="00EB1DC1" w:rsidP="00E94141">
            <w:pPr>
              <w:spacing w:line="240" w:lineRule="auto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277E77" w:rsidP="00EB1DC1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Начальник отдела общего образования УО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Б.С-Б. Седен-оол - начальник Управления образования администрации Дзун-Хемчикского</w:t>
            </w:r>
            <w:r w:rsidRPr="00D844B2">
              <w:rPr>
                <w:sz w:val="24"/>
              </w:rPr>
              <w:t xml:space="preserve"> кожууна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EB1DC1" w:rsidP="00C510B3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3</w:t>
            </w:r>
            <w:r w:rsidR="00CA42D6" w:rsidRPr="00D844B2">
              <w:rPr>
                <w:sz w:val="24"/>
              </w:rPr>
              <w:t>0</w:t>
            </w:r>
          </w:p>
        </w:tc>
      </w:tr>
      <w:tr w:rsidR="0088031D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020E44" w:rsidP="00C040B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7</w:t>
            </w:r>
            <w:r w:rsidR="0088031D" w:rsidRPr="00D844B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88031D" w:rsidP="005B0FD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Участник</w:t>
            </w:r>
            <w:r w:rsidR="005B0FD6" w:rsidRPr="00D844B2">
              <w:rPr>
                <w:sz w:val="24"/>
                <w:szCs w:val="24"/>
              </w:rPr>
              <w:t xml:space="preserve">и  муниципального </w:t>
            </w:r>
            <w:r w:rsidRPr="00D844B2">
              <w:rPr>
                <w:sz w:val="24"/>
                <w:szCs w:val="24"/>
              </w:rPr>
              <w:t>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5B0FD6" w:rsidP="00E94141">
            <w:pPr>
              <w:spacing w:line="240" w:lineRule="auto"/>
              <w:rPr>
                <w:sz w:val="24"/>
              </w:rPr>
            </w:pPr>
            <w:r w:rsidRPr="00D844B2">
              <w:rPr>
                <w:sz w:val="24"/>
              </w:rPr>
              <w:t>Муниципальные образовательные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5B0FD6" w:rsidP="00C510B3">
            <w:pPr>
              <w:spacing w:line="240" w:lineRule="auto"/>
              <w:jc w:val="left"/>
              <w:rPr>
                <w:sz w:val="24"/>
              </w:rPr>
            </w:pPr>
            <w:r w:rsidRPr="00D844B2">
              <w:rPr>
                <w:sz w:val="24"/>
              </w:rPr>
              <w:t>Руководители образовательных организаций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277E77" w:rsidP="00277E77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Ондар Р.В. – начальник отдела общего образования УО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CE043D" w:rsidP="00C510B3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6</w:t>
            </w:r>
            <w:r w:rsidR="00CA42D6" w:rsidRPr="00D844B2">
              <w:rPr>
                <w:sz w:val="24"/>
              </w:rPr>
              <w:t>0</w:t>
            </w:r>
          </w:p>
        </w:tc>
      </w:tr>
      <w:tr w:rsidR="0088031D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88031D" w:rsidP="00C040B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88031D" w:rsidP="00C040B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88031D" w:rsidP="00E9414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88031D" w:rsidP="00C040B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88031D" w:rsidP="00E9414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88031D" w:rsidP="00C040B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031D" w:rsidRPr="00D844B2" w:rsidTr="0044138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88031D" w:rsidP="00C040B7">
            <w:pPr>
              <w:spacing w:line="240" w:lineRule="auto"/>
              <w:ind w:left="142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Обновление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</w:t>
            </w:r>
          </w:p>
        </w:tc>
      </w:tr>
      <w:tr w:rsidR="0088031D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020E44" w:rsidP="00C040B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9</w:t>
            </w:r>
            <w:r w:rsidR="0088031D" w:rsidRPr="00D844B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88031D" w:rsidP="00C040B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Ответственн</w:t>
            </w:r>
            <w:r w:rsidR="00277E77">
              <w:rPr>
                <w:sz w:val="24"/>
                <w:szCs w:val="24"/>
              </w:rPr>
              <w:t>ый</w:t>
            </w:r>
            <w:r w:rsidR="00547748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 xml:space="preserve"> за дост</w:t>
            </w:r>
            <w:r w:rsidR="00277E77">
              <w:rPr>
                <w:sz w:val="24"/>
                <w:szCs w:val="24"/>
              </w:rPr>
              <w:t xml:space="preserve">ижение результата муниципального </w:t>
            </w:r>
            <w:r w:rsidRPr="00D844B2">
              <w:rPr>
                <w:sz w:val="24"/>
                <w:szCs w:val="24"/>
              </w:rPr>
              <w:t>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Ондар Р.В. </w:t>
            </w:r>
          </w:p>
          <w:p w:rsidR="0088031D" w:rsidRPr="00D844B2" w:rsidRDefault="0088031D" w:rsidP="00547748">
            <w:pPr>
              <w:spacing w:line="240" w:lineRule="auto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277E77" w:rsidP="00277E77">
            <w:pPr>
              <w:tabs>
                <w:tab w:val="left" w:pos="205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Начальник отдела общего образования УО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277E77" w:rsidP="00E9414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Б.С-Б. Седен-оол - начальник Управления образования администрации Дзун-Хемчикского</w:t>
            </w:r>
            <w:r w:rsidRPr="00D844B2">
              <w:rPr>
                <w:sz w:val="24"/>
              </w:rPr>
              <w:t xml:space="preserve"> кожууна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1D" w:rsidRPr="00D844B2" w:rsidRDefault="00547748" w:rsidP="00C510B3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30</w:t>
            </w:r>
          </w:p>
        </w:tc>
      </w:tr>
      <w:tr w:rsidR="00CA42D6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D6" w:rsidRPr="00D844B2" w:rsidRDefault="00020E44" w:rsidP="00C040B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10</w:t>
            </w:r>
            <w:r w:rsidR="00CA42D6" w:rsidRPr="00D844B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D6" w:rsidRPr="00D844B2" w:rsidRDefault="00CA42D6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Участник</w:t>
            </w:r>
            <w:r w:rsidR="00547748" w:rsidRPr="00D844B2">
              <w:rPr>
                <w:sz w:val="24"/>
                <w:szCs w:val="24"/>
              </w:rPr>
              <w:t>и</w:t>
            </w:r>
            <w:r w:rsidRPr="00D844B2">
              <w:rPr>
                <w:sz w:val="24"/>
                <w:szCs w:val="24"/>
              </w:rPr>
              <w:t xml:space="preserve"> </w:t>
            </w:r>
            <w:r w:rsidR="00277E77">
              <w:rPr>
                <w:sz w:val="24"/>
                <w:szCs w:val="24"/>
              </w:rPr>
              <w:t xml:space="preserve">муниципального </w:t>
            </w:r>
            <w:r w:rsidRPr="00D844B2">
              <w:rPr>
                <w:sz w:val="24"/>
                <w:szCs w:val="24"/>
              </w:rPr>
              <w:t>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D6" w:rsidRPr="00D844B2" w:rsidRDefault="00547748" w:rsidP="00E94141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D6" w:rsidRPr="00D844B2" w:rsidRDefault="00547748" w:rsidP="007571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образовательный организаций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D6" w:rsidRPr="00D844B2" w:rsidRDefault="009C03B4" w:rsidP="00277E77">
            <w:pPr>
              <w:spacing w:line="240" w:lineRule="auto"/>
              <w:rPr>
                <w:sz w:val="24"/>
              </w:rPr>
            </w:pPr>
            <w:r w:rsidRPr="00D844B2">
              <w:rPr>
                <w:sz w:val="24"/>
              </w:rPr>
              <w:t xml:space="preserve"> </w:t>
            </w:r>
            <w:r w:rsidR="00277E77">
              <w:rPr>
                <w:sz w:val="24"/>
              </w:rPr>
              <w:t>Ондар Р.В. – начальник отдела общего образования УО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D6" w:rsidRPr="00D844B2" w:rsidRDefault="00CA42D6" w:rsidP="0075712A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40</w:t>
            </w:r>
          </w:p>
        </w:tc>
      </w:tr>
      <w:tr w:rsidR="00CA42D6" w:rsidRPr="00D844B2" w:rsidTr="0044138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D6" w:rsidRPr="00D844B2" w:rsidRDefault="00CA42D6" w:rsidP="00C040B7">
            <w:pPr>
              <w:spacing w:line="240" w:lineRule="auto"/>
              <w:ind w:left="142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Создание материально-технической базы для реализации основных и дополнительных общеобразовательных программ цифрового и гуманитарного профилей в расположенных в сельской местности и малых городах школах</w:t>
            </w:r>
          </w:p>
        </w:tc>
      </w:tr>
      <w:tr w:rsidR="00277E7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Ответственные за достижение муниципального 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Ондар Р.В. </w:t>
            </w:r>
          </w:p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tabs>
                <w:tab w:val="left" w:pos="205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Начальник отдела общего образования УО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Б.С-Б. Седен-оол - начальник Управления образования администрации Дзун-Хемчикского</w:t>
            </w:r>
            <w:r w:rsidRPr="00D844B2">
              <w:rPr>
                <w:sz w:val="24"/>
              </w:rPr>
              <w:t xml:space="preserve"> кожууна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60</w:t>
            </w:r>
          </w:p>
        </w:tc>
      </w:tr>
      <w:tr w:rsidR="00277E7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муниципального</w:t>
            </w:r>
            <w:r w:rsidRPr="00D844B2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образовательный организаций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 w:rsidRPr="00D844B2">
              <w:rPr>
                <w:sz w:val="24"/>
              </w:rPr>
              <w:t xml:space="preserve"> </w:t>
            </w:r>
            <w:r>
              <w:rPr>
                <w:sz w:val="24"/>
              </w:rPr>
              <w:t>Ондар Р.В. – начальник отдела общего образования УО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40</w:t>
            </w:r>
          </w:p>
        </w:tc>
      </w:tr>
      <w:tr w:rsidR="00277E77" w:rsidRPr="00D844B2" w:rsidTr="0044138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Внедрение методологии наставничества обучающихся общеобразовательных организаций</w:t>
            </w:r>
          </w:p>
        </w:tc>
      </w:tr>
      <w:tr w:rsidR="00277E7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Ответственные за достижение результата муниципального проекта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Ондар Р.В. </w:t>
            </w:r>
          </w:p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tabs>
                <w:tab w:val="left" w:pos="205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Начальник отдела общего образования УО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Б.С-Б. Седен-оол - начальник Управления образования администрации Дзун-Хемчикского</w:t>
            </w:r>
            <w:r w:rsidRPr="00D844B2">
              <w:rPr>
                <w:sz w:val="24"/>
              </w:rPr>
              <w:t xml:space="preserve"> кожууна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60</w:t>
            </w:r>
          </w:p>
        </w:tc>
      </w:tr>
      <w:tr w:rsidR="00277E7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Участники муниципального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образовательный организаций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 w:rsidRPr="00D844B2">
              <w:rPr>
                <w:sz w:val="24"/>
              </w:rPr>
              <w:t xml:space="preserve"> </w:t>
            </w:r>
            <w:r>
              <w:rPr>
                <w:sz w:val="24"/>
              </w:rPr>
              <w:t>Ондар Р.В. – начальник отдела общего образования УО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40</w:t>
            </w:r>
          </w:p>
        </w:tc>
      </w:tr>
      <w:tr w:rsidR="00277E77" w:rsidRPr="00D844B2" w:rsidTr="0044138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Внедрение целевой модели функционирования психологических служб в общеобразовательных организациях</w:t>
            </w:r>
          </w:p>
        </w:tc>
      </w:tr>
      <w:tr w:rsidR="00277E7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Ответственный за достижение результата муниципального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Ондар Р.В. </w:t>
            </w:r>
          </w:p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tabs>
                <w:tab w:val="left" w:pos="205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Начальник отдела общего образования УО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Б.С-Б. Седен-оол - начальник Управления образования администрации Дзун-</w:t>
            </w:r>
            <w:r>
              <w:rPr>
                <w:sz w:val="24"/>
              </w:rPr>
              <w:lastRenderedPageBreak/>
              <w:t>Хемчикского</w:t>
            </w:r>
            <w:r w:rsidRPr="00D844B2">
              <w:rPr>
                <w:sz w:val="24"/>
              </w:rPr>
              <w:t xml:space="preserve"> кожууна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lastRenderedPageBreak/>
              <w:t>60</w:t>
            </w:r>
          </w:p>
        </w:tc>
      </w:tr>
      <w:tr w:rsidR="00277E7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Участники муниципального 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образовательный организаций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 w:rsidRPr="00D844B2">
              <w:rPr>
                <w:sz w:val="24"/>
              </w:rPr>
              <w:t xml:space="preserve"> </w:t>
            </w:r>
            <w:r>
              <w:rPr>
                <w:sz w:val="24"/>
              </w:rPr>
              <w:t>Ондар Р.В. – начальник отдела общего образования УО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40</w:t>
            </w:r>
          </w:p>
        </w:tc>
      </w:tr>
      <w:tr w:rsidR="00277E77" w:rsidRPr="00D844B2" w:rsidTr="0044138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Внедрение целевой модели вовлечения общественно-деловых </w:t>
            </w:r>
            <w:r w:rsidRPr="00D844B2">
              <w:rPr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D844B2">
              <w:rPr>
                <w:sz w:val="24"/>
                <w:szCs w:val="24"/>
              </w:rPr>
              <w:t>участия представителей работодателей в принятие решений по вопросам управления общеобразовательными организациями</w:t>
            </w:r>
          </w:p>
        </w:tc>
      </w:tr>
      <w:tr w:rsidR="00277E7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Ответственные  за дост</w:t>
            </w:r>
            <w:r>
              <w:rPr>
                <w:sz w:val="24"/>
                <w:szCs w:val="24"/>
              </w:rPr>
              <w:t xml:space="preserve">ижение результата муниципального </w:t>
            </w:r>
            <w:r w:rsidRPr="00D844B2">
              <w:rPr>
                <w:sz w:val="24"/>
                <w:szCs w:val="24"/>
              </w:rPr>
              <w:t>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Ондар Р.В. </w:t>
            </w:r>
          </w:p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tabs>
                <w:tab w:val="left" w:pos="205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Начальник отдела общего образования УО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Б.С-Б. Седен-оол - начальник Управления образования администрации Дзун-Хемчикского</w:t>
            </w:r>
            <w:r w:rsidRPr="00D844B2">
              <w:rPr>
                <w:sz w:val="24"/>
              </w:rPr>
              <w:t xml:space="preserve"> кожууна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60</w:t>
            </w:r>
          </w:p>
        </w:tc>
      </w:tr>
      <w:tr w:rsidR="00277E7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</w:t>
            </w:r>
            <w:r w:rsidR="00345FD9">
              <w:rPr>
                <w:sz w:val="24"/>
                <w:szCs w:val="24"/>
              </w:rPr>
              <w:t xml:space="preserve"> регионального</w:t>
            </w:r>
            <w:r w:rsidRPr="00D844B2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образовательный организаций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 w:rsidRPr="00D844B2">
              <w:rPr>
                <w:sz w:val="24"/>
              </w:rPr>
              <w:t xml:space="preserve"> </w:t>
            </w:r>
            <w:r>
              <w:rPr>
                <w:sz w:val="24"/>
              </w:rPr>
              <w:t>Ондар Р.В. – начальник отдела общего образования УО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40</w:t>
            </w:r>
          </w:p>
        </w:tc>
      </w:tr>
      <w:tr w:rsidR="00277E77" w:rsidRPr="00D844B2" w:rsidTr="0044138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Проведение оценки качества общего образования на основе практики международных исследований качества подготовки обучающихся</w:t>
            </w:r>
          </w:p>
        </w:tc>
      </w:tr>
      <w:tr w:rsidR="00277E7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Ответственные за дост</w:t>
            </w:r>
            <w:r w:rsidR="00345FD9">
              <w:rPr>
                <w:sz w:val="24"/>
                <w:szCs w:val="24"/>
              </w:rPr>
              <w:t xml:space="preserve">ижение результата муниципального </w:t>
            </w:r>
            <w:r w:rsidRPr="00D844B2">
              <w:rPr>
                <w:sz w:val="24"/>
                <w:szCs w:val="24"/>
              </w:rPr>
              <w:t>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Ондар Р.В. </w:t>
            </w:r>
          </w:p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tabs>
                <w:tab w:val="left" w:pos="205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Начальник отдела общего образования УО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Б.С-Б. Седен-оол - начальник Управления образования администрации Дзун-Хемчикского</w:t>
            </w:r>
            <w:r w:rsidRPr="00D844B2">
              <w:rPr>
                <w:sz w:val="24"/>
              </w:rPr>
              <w:t xml:space="preserve"> кожууна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60</w:t>
            </w:r>
          </w:p>
        </w:tc>
      </w:tr>
      <w:tr w:rsidR="00277E7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Участники</w:t>
            </w:r>
            <w:r w:rsidR="00345FD9">
              <w:rPr>
                <w:sz w:val="24"/>
                <w:szCs w:val="24"/>
              </w:rPr>
              <w:t xml:space="preserve"> муниципального </w:t>
            </w:r>
            <w:r w:rsidRPr="00D844B2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образовательный организаций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 w:rsidRPr="00D844B2">
              <w:rPr>
                <w:sz w:val="24"/>
              </w:rPr>
              <w:t xml:space="preserve"> </w:t>
            </w:r>
            <w:r>
              <w:rPr>
                <w:sz w:val="24"/>
              </w:rPr>
              <w:t>Ондар Р.В. – начальник отдела общего образования УО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40</w:t>
            </w:r>
          </w:p>
        </w:tc>
      </w:tr>
      <w:tr w:rsidR="00277E77" w:rsidRPr="00D844B2" w:rsidTr="0044138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Обеспечение деятельности системы повышения квалификации для учителей предметной области «Технология» и других предметных областей на базе детских технопарков «Кванториум»</w:t>
            </w:r>
          </w:p>
        </w:tc>
      </w:tr>
      <w:tr w:rsidR="00277E7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Ответственные за дост</w:t>
            </w:r>
            <w:r w:rsidR="00345FD9">
              <w:rPr>
                <w:sz w:val="24"/>
                <w:szCs w:val="24"/>
              </w:rPr>
              <w:t xml:space="preserve">ижение результата муниципального </w:t>
            </w:r>
            <w:r w:rsidRPr="00D844B2">
              <w:rPr>
                <w:sz w:val="24"/>
                <w:szCs w:val="24"/>
              </w:rPr>
              <w:t>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Ондар Р.В. </w:t>
            </w:r>
          </w:p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tabs>
                <w:tab w:val="left" w:pos="205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Начальник отдела общего образования УО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Б.С-Б. Седен-оол - начальник Управления образования администрации Дзун-Хемчикского</w:t>
            </w:r>
            <w:r w:rsidRPr="00D844B2">
              <w:rPr>
                <w:sz w:val="24"/>
              </w:rPr>
              <w:t xml:space="preserve"> кожууна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60</w:t>
            </w:r>
          </w:p>
        </w:tc>
      </w:tr>
      <w:tr w:rsidR="00277E77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23.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Участники</w:t>
            </w:r>
            <w:r w:rsidR="00345FD9">
              <w:rPr>
                <w:sz w:val="24"/>
                <w:szCs w:val="24"/>
              </w:rPr>
              <w:t xml:space="preserve"> муниципального </w:t>
            </w:r>
            <w:r w:rsidRPr="00D844B2">
              <w:rPr>
                <w:sz w:val="24"/>
                <w:szCs w:val="24"/>
              </w:rPr>
              <w:t>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образовательный организаций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rPr>
                <w:sz w:val="24"/>
              </w:rPr>
            </w:pPr>
            <w:r w:rsidRPr="00D844B2">
              <w:rPr>
                <w:sz w:val="24"/>
              </w:rPr>
              <w:t xml:space="preserve"> </w:t>
            </w:r>
            <w:r>
              <w:rPr>
                <w:sz w:val="24"/>
              </w:rPr>
              <w:t>Ондар Р.В. – начальник отдела общего образования УО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40</w:t>
            </w:r>
          </w:p>
        </w:tc>
      </w:tr>
      <w:tr w:rsidR="00277E77" w:rsidRPr="00D844B2" w:rsidTr="0044138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77" w:rsidRPr="00D844B2" w:rsidRDefault="00277E77" w:rsidP="00277E77">
            <w:pPr>
              <w:spacing w:line="240" w:lineRule="auto"/>
              <w:ind w:left="142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Внедрение обновленных федеральных государственных образовательных стандартов общего образования</w:t>
            </w:r>
          </w:p>
          <w:p w:rsidR="00277E77" w:rsidRPr="00D844B2" w:rsidRDefault="00277E77" w:rsidP="00277E77">
            <w:pPr>
              <w:spacing w:line="240" w:lineRule="auto"/>
              <w:ind w:left="142"/>
              <w:jc w:val="center"/>
              <w:rPr>
                <w:sz w:val="24"/>
                <w:szCs w:val="24"/>
              </w:rPr>
            </w:pPr>
          </w:p>
        </w:tc>
      </w:tr>
      <w:tr w:rsidR="00345FD9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Ответственные за достижение результата регионального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Ондар Р.В. </w:t>
            </w:r>
          </w:p>
          <w:p w:rsidR="00345FD9" w:rsidRPr="00D844B2" w:rsidRDefault="00345FD9" w:rsidP="00345FD9">
            <w:pPr>
              <w:spacing w:line="240" w:lineRule="auto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tabs>
                <w:tab w:val="left" w:pos="205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Начальник отдела общего образования УО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Б.С-Б. Седен-оол - начальник Управления образования администрации Дзун-Хемчикского</w:t>
            </w:r>
            <w:r w:rsidRPr="00D844B2">
              <w:rPr>
                <w:sz w:val="24"/>
              </w:rPr>
              <w:t xml:space="preserve"> кожууна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60</w:t>
            </w:r>
          </w:p>
        </w:tc>
      </w:tr>
      <w:tr w:rsidR="00345FD9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Участники регионального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образовательный организаций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rPr>
                <w:sz w:val="24"/>
              </w:rPr>
            </w:pPr>
            <w:r w:rsidRPr="00D844B2">
              <w:rPr>
                <w:sz w:val="24"/>
              </w:rPr>
              <w:t xml:space="preserve"> </w:t>
            </w:r>
            <w:r>
              <w:rPr>
                <w:sz w:val="24"/>
              </w:rPr>
              <w:t>Ондар Р.В. – начальник отдела общего образования УО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40</w:t>
            </w:r>
          </w:p>
        </w:tc>
      </w:tr>
      <w:tr w:rsidR="00345FD9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26.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Участники регионального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образовательный организаций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rPr>
                <w:sz w:val="24"/>
              </w:rPr>
            </w:pPr>
            <w:r w:rsidRPr="00D844B2">
              <w:rPr>
                <w:sz w:val="24"/>
              </w:rPr>
              <w:t xml:space="preserve"> </w:t>
            </w:r>
            <w:r>
              <w:rPr>
                <w:sz w:val="24"/>
              </w:rPr>
              <w:t>Ондар Р.В. – начальник отдела общего образования УО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60</w:t>
            </w:r>
          </w:p>
        </w:tc>
      </w:tr>
      <w:tr w:rsidR="00345FD9" w:rsidRPr="00D844B2" w:rsidTr="0044138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ind w:left="142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Внедрение обновленных примерных основных общеобразовательных программ</w:t>
            </w:r>
          </w:p>
        </w:tc>
      </w:tr>
      <w:tr w:rsidR="00345FD9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Ответственные за дос</w:t>
            </w:r>
            <w:r>
              <w:rPr>
                <w:sz w:val="24"/>
                <w:szCs w:val="24"/>
              </w:rPr>
              <w:t xml:space="preserve">тижение результата муниципального </w:t>
            </w:r>
            <w:r w:rsidRPr="00D844B2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Ондар Р.В. </w:t>
            </w:r>
          </w:p>
          <w:p w:rsidR="00345FD9" w:rsidRPr="00D844B2" w:rsidRDefault="00345FD9" w:rsidP="00345FD9">
            <w:pPr>
              <w:spacing w:line="240" w:lineRule="auto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tabs>
                <w:tab w:val="left" w:pos="205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Начальник отдела общего образования УО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Б.С-Б. Седен-оол - начальник Управления образования администрации Дзун-Хемчикского</w:t>
            </w:r>
            <w:r w:rsidRPr="00D844B2">
              <w:rPr>
                <w:sz w:val="24"/>
              </w:rPr>
              <w:t xml:space="preserve"> кожууна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60</w:t>
            </w:r>
          </w:p>
        </w:tc>
      </w:tr>
      <w:tr w:rsidR="00345FD9" w:rsidRPr="00D844B2" w:rsidTr="00441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D844B2">
              <w:rPr>
                <w:rFonts w:eastAsia="Calibri"/>
                <w:sz w:val="24"/>
                <w:szCs w:val="24"/>
              </w:rPr>
              <w:t>29.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Участники муниципального проекта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образовательный организаций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rPr>
                <w:sz w:val="24"/>
              </w:rPr>
            </w:pPr>
            <w:r w:rsidRPr="00D844B2">
              <w:rPr>
                <w:sz w:val="24"/>
              </w:rPr>
              <w:t xml:space="preserve"> </w:t>
            </w:r>
            <w:r>
              <w:rPr>
                <w:sz w:val="24"/>
              </w:rPr>
              <w:t>Ондар Р.В. – начальник отдела общего образования УО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D9" w:rsidRPr="00D844B2" w:rsidRDefault="00345FD9" w:rsidP="00345FD9">
            <w:pPr>
              <w:spacing w:line="240" w:lineRule="auto"/>
              <w:jc w:val="center"/>
              <w:rPr>
                <w:sz w:val="24"/>
              </w:rPr>
            </w:pPr>
            <w:r w:rsidRPr="00D844B2">
              <w:rPr>
                <w:sz w:val="24"/>
              </w:rPr>
              <w:t>40</w:t>
            </w:r>
          </w:p>
        </w:tc>
      </w:tr>
    </w:tbl>
    <w:p w:rsidR="005467FA" w:rsidRPr="00D844B2" w:rsidRDefault="00AB486E" w:rsidP="00AB486E">
      <w:pPr>
        <w:spacing w:line="276" w:lineRule="auto"/>
        <w:jc w:val="left"/>
        <w:rPr>
          <w:sz w:val="24"/>
          <w:szCs w:val="24"/>
        </w:rPr>
      </w:pPr>
      <w:r w:rsidRPr="00D844B2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1261F6" w:rsidRPr="00D844B2">
        <w:rPr>
          <w:sz w:val="24"/>
          <w:szCs w:val="24"/>
        </w:rPr>
        <w:t xml:space="preserve">                             </w:t>
      </w:r>
      <w:r w:rsidRPr="00D844B2">
        <w:rPr>
          <w:sz w:val="24"/>
          <w:szCs w:val="24"/>
        </w:rPr>
        <w:t xml:space="preserve">   </w:t>
      </w:r>
      <w:r w:rsidR="009A10D1" w:rsidRPr="00D844B2">
        <w:rPr>
          <w:sz w:val="24"/>
          <w:szCs w:val="24"/>
        </w:rPr>
        <w:t xml:space="preserve">           </w:t>
      </w:r>
    </w:p>
    <w:p w:rsidR="005467FA" w:rsidRPr="00D844B2" w:rsidRDefault="005467FA" w:rsidP="00AB486E">
      <w:pPr>
        <w:spacing w:line="276" w:lineRule="auto"/>
        <w:jc w:val="left"/>
        <w:rPr>
          <w:sz w:val="24"/>
          <w:szCs w:val="24"/>
        </w:rPr>
      </w:pPr>
    </w:p>
    <w:p w:rsidR="005467FA" w:rsidRPr="00D844B2" w:rsidRDefault="005467FA" w:rsidP="00AB486E">
      <w:pPr>
        <w:spacing w:line="276" w:lineRule="auto"/>
        <w:jc w:val="left"/>
        <w:rPr>
          <w:sz w:val="24"/>
          <w:szCs w:val="24"/>
        </w:rPr>
      </w:pPr>
    </w:p>
    <w:p w:rsidR="005467FA" w:rsidRPr="00D844B2" w:rsidRDefault="005467FA" w:rsidP="00AB486E">
      <w:pPr>
        <w:spacing w:line="276" w:lineRule="auto"/>
        <w:jc w:val="left"/>
        <w:rPr>
          <w:sz w:val="24"/>
          <w:szCs w:val="24"/>
        </w:rPr>
      </w:pPr>
    </w:p>
    <w:p w:rsidR="00F27A4C" w:rsidRPr="00D844B2" w:rsidRDefault="00F27A4C" w:rsidP="00AB486E">
      <w:pPr>
        <w:spacing w:line="276" w:lineRule="auto"/>
        <w:jc w:val="left"/>
        <w:rPr>
          <w:sz w:val="24"/>
          <w:szCs w:val="24"/>
        </w:rPr>
      </w:pPr>
    </w:p>
    <w:p w:rsidR="00F27A4C" w:rsidRPr="00D844B2" w:rsidRDefault="00F27A4C" w:rsidP="00AB486E">
      <w:pPr>
        <w:spacing w:line="276" w:lineRule="auto"/>
        <w:jc w:val="left"/>
        <w:rPr>
          <w:sz w:val="24"/>
          <w:szCs w:val="24"/>
        </w:rPr>
      </w:pPr>
    </w:p>
    <w:p w:rsidR="004A3C00" w:rsidRPr="00D844B2" w:rsidRDefault="004A3C00" w:rsidP="004A3C00">
      <w:pPr>
        <w:tabs>
          <w:tab w:val="left" w:pos="12997"/>
          <w:tab w:val="right" w:pos="15168"/>
        </w:tabs>
        <w:spacing w:line="276" w:lineRule="auto"/>
        <w:jc w:val="left"/>
        <w:rPr>
          <w:sz w:val="24"/>
          <w:szCs w:val="24"/>
        </w:rPr>
      </w:pPr>
    </w:p>
    <w:p w:rsidR="00AC39C0" w:rsidRDefault="00AC39C0" w:rsidP="004A3C00">
      <w:pPr>
        <w:tabs>
          <w:tab w:val="left" w:pos="12997"/>
          <w:tab w:val="right" w:pos="15168"/>
        </w:tabs>
        <w:spacing w:line="276" w:lineRule="auto"/>
        <w:jc w:val="left"/>
        <w:rPr>
          <w:sz w:val="24"/>
          <w:szCs w:val="24"/>
        </w:rPr>
      </w:pPr>
    </w:p>
    <w:p w:rsidR="00AC39C0" w:rsidRDefault="00AC39C0" w:rsidP="004A3C00">
      <w:pPr>
        <w:tabs>
          <w:tab w:val="left" w:pos="12997"/>
          <w:tab w:val="right" w:pos="15168"/>
        </w:tabs>
        <w:spacing w:line="276" w:lineRule="auto"/>
        <w:jc w:val="left"/>
        <w:rPr>
          <w:sz w:val="24"/>
          <w:szCs w:val="24"/>
        </w:rPr>
      </w:pPr>
    </w:p>
    <w:p w:rsidR="00AC39C0" w:rsidRDefault="00AC39C0" w:rsidP="004A3C00">
      <w:pPr>
        <w:tabs>
          <w:tab w:val="left" w:pos="12997"/>
          <w:tab w:val="right" w:pos="15168"/>
        </w:tabs>
        <w:spacing w:line="276" w:lineRule="auto"/>
        <w:jc w:val="left"/>
        <w:rPr>
          <w:sz w:val="24"/>
          <w:szCs w:val="24"/>
        </w:rPr>
      </w:pPr>
    </w:p>
    <w:p w:rsidR="00AC39C0" w:rsidRDefault="00AC39C0" w:rsidP="004A3C00">
      <w:pPr>
        <w:tabs>
          <w:tab w:val="left" w:pos="12997"/>
          <w:tab w:val="right" w:pos="15168"/>
        </w:tabs>
        <w:spacing w:line="276" w:lineRule="auto"/>
        <w:jc w:val="left"/>
        <w:rPr>
          <w:sz w:val="24"/>
          <w:szCs w:val="24"/>
        </w:rPr>
      </w:pPr>
    </w:p>
    <w:p w:rsidR="00AB486E" w:rsidRPr="00D844B2" w:rsidRDefault="00AB486E" w:rsidP="004A3C00">
      <w:pPr>
        <w:tabs>
          <w:tab w:val="left" w:pos="12997"/>
          <w:tab w:val="right" w:pos="15168"/>
        </w:tabs>
        <w:spacing w:line="276" w:lineRule="auto"/>
        <w:jc w:val="left"/>
        <w:rPr>
          <w:sz w:val="24"/>
          <w:szCs w:val="24"/>
        </w:rPr>
      </w:pPr>
    </w:p>
    <w:p w:rsidR="00AB486E" w:rsidRPr="00D844B2" w:rsidRDefault="00AB486E" w:rsidP="009A10D1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D844B2">
        <w:rPr>
          <w:sz w:val="24"/>
          <w:szCs w:val="24"/>
        </w:rPr>
        <w:lastRenderedPageBreak/>
        <w:t>к паспорту регионального проекта «Современная школа»</w:t>
      </w:r>
    </w:p>
    <w:p w:rsidR="00AB486E" w:rsidRPr="00D844B2" w:rsidRDefault="00AB486E" w:rsidP="00AB486E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D844B2">
        <w:rPr>
          <w:b/>
          <w:sz w:val="24"/>
          <w:szCs w:val="24"/>
        </w:rPr>
        <w:t xml:space="preserve">ПЛАН МЕРОПРИЯТИЙ </w:t>
      </w:r>
    </w:p>
    <w:p w:rsidR="00AB486E" w:rsidRPr="00D844B2" w:rsidRDefault="00AB486E" w:rsidP="00AB486E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D844B2">
        <w:rPr>
          <w:sz w:val="24"/>
          <w:szCs w:val="24"/>
        </w:rPr>
        <w:t xml:space="preserve">по реализации </w:t>
      </w:r>
      <w:r w:rsidR="00C60427" w:rsidRPr="00D844B2">
        <w:rPr>
          <w:sz w:val="24"/>
          <w:szCs w:val="24"/>
        </w:rPr>
        <w:t>муниципального проекта</w:t>
      </w:r>
      <w:r w:rsidRPr="00D844B2">
        <w:rPr>
          <w:sz w:val="24"/>
          <w:szCs w:val="24"/>
        </w:rPr>
        <w:t xml:space="preserve"> «Современная школа»</w:t>
      </w:r>
    </w:p>
    <w:p w:rsidR="00AB486E" w:rsidRPr="00D844B2" w:rsidRDefault="00AB486E" w:rsidP="00AB486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3"/>
        <w:tblW w:w="14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3448"/>
        <w:gridCol w:w="1984"/>
        <w:gridCol w:w="1985"/>
        <w:gridCol w:w="2268"/>
        <w:gridCol w:w="2126"/>
        <w:gridCol w:w="2064"/>
      </w:tblGrid>
      <w:tr w:rsidR="00AB486E" w:rsidRPr="00D844B2" w:rsidTr="009A10D1">
        <w:trPr>
          <w:trHeight w:val="473"/>
          <w:tblHeader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№п/п</w:t>
            </w: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Ответственный исполнитель</w:t>
            </w:r>
          </w:p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D844B2">
              <w:rPr>
                <w:i/>
                <w:sz w:val="24"/>
                <w:szCs w:val="24"/>
              </w:rPr>
              <w:t>(ФИО)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Уровень контроля</w:t>
            </w:r>
          </w:p>
        </w:tc>
      </w:tr>
      <w:tr w:rsidR="00AB486E" w:rsidRPr="00D844B2" w:rsidTr="002E3480">
        <w:trPr>
          <w:tblHeader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Начало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AB486E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AB486E" w:rsidRPr="00D844B2" w:rsidRDefault="00AB486E" w:rsidP="00AB48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6E" w:rsidRPr="00D844B2" w:rsidRDefault="004A3C00" w:rsidP="00345F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Не менее </w:t>
            </w:r>
            <w:r w:rsidR="00345FD9">
              <w:rPr>
                <w:sz w:val="24"/>
                <w:szCs w:val="24"/>
              </w:rPr>
              <w:t>чем в 2</w:t>
            </w:r>
            <w:r w:rsidR="00AB486E" w:rsidRPr="00D844B2">
              <w:rPr>
                <w:sz w:val="24"/>
                <w:szCs w:val="24"/>
              </w:rPr>
              <w:t xml:space="preserve"> организаций, реализующих общеобразователь</w:t>
            </w:r>
            <w:r w:rsidR="00345FD9">
              <w:rPr>
                <w:sz w:val="24"/>
                <w:szCs w:val="24"/>
              </w:rPr>
              <w:t xml:space="preserve">ные программы, в не менее чем  2 </w:t>
            </w:r>
            <w:r w:rsidR="00AB486E" w:rsidRPr="00D844B2">
              <w:rPr>
                <w:sz w:val="24"/>
                <w:szCs w:val="24"/>
              </w:rPr>
              <w:t>муниципальных образованиях обеспечена возможность изучать предметную область «Технология» на базе организаций, имеющих высокооснащенные ученико-места</w:t>
            </w:r>
            <w:r w:rsidR="00AB486E" w:rsidRPr="00D844B2">
              <w:rPr>
                <w:sz w:val="24"/>
                <w:szCs w:val="24"/>
                <w:vertAlign w:val="superscript"/>
              </w:rPr>
              <w:footnoteReference w:id="2"/>
            </w:r>
            <w:r w:rsidR="00345FD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6E" w:rsidRPr="00D844B2" w:rsidRDefault="00AB486E" w:rsidP="00AB48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486E" w:rsidRPr="00D844B2" w:rsidRDefault="00AB486E" w:rsidP="00AB48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1 января </w:t>
            </w:r>
            <w:r w:rsidRPr="00D844B2">
              <w:rPr>
                <w:sz w:val="24"/>
                <w:szCs w:val="24"/>
              </w:rPr>
              <w:br/>
              <w:t>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6E" w:rsidRPr="00D844B2" w:rsidRDefault="00AB486E" w:rsidP="00AB486E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AB486E" w:rsidRPr="00D844B2" w:rsidRDefault="00AB486E" w:rsidP="00AB48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AB486E" w:rsidRPr="00D844B2" w:rsidRDefault="00AB486E" w:rsidP="00AB48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6E" w:rsidRPr="00D844B2" w:rsidRDefault="00AB486E" w:rsidP="00AB486E">
            <w:pPr>
              <w:spacing w:line="240" w:lineRule="auto"/>
              <w:jc w:val="left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0703C7" w:rsidRPr="00D844B2" w:rsidRDefault="00345FD9" w:rsidP="00AB486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Р.В. – начальник отдела общего образования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6E" w:rsidRPr="00D844B2" w:rsidRDefault="00AB486E" w:rsidP="00AB48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B486E" w:rsidRPr="00D844B2" w:rsidRDefault="00AB486E" w:rsidP="00AB48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  <w:p w:rsidR="003D1006" w:rsidRPr="00D844B2" w:rsidRDefault="003D1006" w:rsidP="00AB48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протокол МПК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6E" w:rsidRPr="00D844B2" w:rsidRDefault="00AB486E" w:rsidP="00AB48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486E" w:rsidRPr="00D844B2" w:rsidRDefault="00AB486E" w:rsidP="00AB48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486E" w:rsidRPr="00D844B2" w:rsidRDefault="003D1006" w:rsidP="00AB48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763778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763778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345FD9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>Не менее чем в 2 организациях</w:t>
            </w:r>
            <w:r w:rsidR="00763778" w:rsidRPr="00D844B2">
              <w:rPr>
                <w:sz w:val="24"/>
                <w:szCs w:val="26"/>
              </w:rPr>
              <w:t>, осуществляющей образовательную деятельность исключительно по адаптированным общеобразовательным программам, обновлена материально-техническая база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763778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763778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31 декабря</w:t>
            </w:r>
            <w:r w:rsidRPr="00D844B2">
              <w:rPr>
                <w:sz w:val="24"/>
                <w:szCs w:val="24"/>
              </w:rPr>
              <w:br/>
              <w:t>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345FD9" w:rsidP="000703C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763778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3D1006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763778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763778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2.1.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345FD9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>Не менее чем в 2</w:t>
            </w:r>
            <w:r w:rsidR="00763778" w:rsidRPr="00D844B2">
              <w:rPr>
                <w:sz w:val="24"/>
                <w:szCs w:val="26"/>
              </w:rPr>
              <w:t xml:space="preserve"> организации, осуществляющей образовательную деятельность исключительно по адаптированным </w:t>
            </w:r>
            <w:r w:rsidR="00763778" w:rsidRPr="00D844B2">
              <w:rPr>
                <w:sz w:val="24"/>
                <w:szCs w:val="26"/>
              </w:rPr>
              <w:lastRenderedPageBreak/>
              <w:t>общеобразовательным программам, обновлена материально-техническая база</w:t>
            </w:r>
            <w:r w:rsidR="00763778" w:rsidRPr="00D844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763778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763778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31 декабря</w:t>
            </w:r>
            <w:r w:rsidRPr="00D844B2">
              <w:rPr>
                <w:sz w:val="24"/>
                <w:szCs w:val="24"/>
              </w:rPr>
              <w:br/>
              <w:t>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345FD9" w:rsidP="003D100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E4" w:rsidRPr="00D844B2" w:rsidRDefault="006539E4" w:rsidP="00681BBC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D844B2">
              <w:rPr>
                <w:bCs/>
                <w:sz w:val="24"/>
                <w:szCs w:val="24"/>
              </w:rPr>
              <w:t xml:space="preserve">отчет </w:t>
            </w:r>
          </w:p>
          <w:p w:rsidR="00763778" w:rsidRPr="00D844B2" w:rsidRDefault="006539E4" w:rsidP="00681BBC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D844B2">
              <w:rPr>
                <w:bCs/>
                <w:sz w:val="24"/>
                <w:szCs w:val="24"/>
              </w:rPr>
              <w:t xml:space="preserve">«Управление образованием» администрации  кожууна </w:t>
            </w:r>
            <w:r w:rsidR="00763778" w:rsidRPr="00D844B2">
              <w:rPr>
                <w:bCs/>
                <w:sz w:val="24"/>
                <w:szCs w:val="24"/>
              </w:rPr>
              <w:t xml:space="preserve"> об </w:t>
            </w:r>
            <w:r w:rsidR="00763778" w:rsidRPr="00D844B2">
              <w:rPr>
                <w:bCs/>
                <w:sz w:val="24"/>
                <w:szCs w:val="24"/>
              </w:rPr>
              <w:lastRenderedPageBreak/>
              <w:t>исполнении условий соглашений</w:t>
            </w:r>
          </w:p>
          <w:p w:rsidR="00763778" w:rsidRPr="00D844B2" w:rsidRDefault="00763778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3D1006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МПК</w:t>
            </w:r>
          </w:p>
        </w:tc>
      </w:tr>
      <w:tr w:rsidR="00763778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763778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6539E4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6"/>
              </w:rPr>
              <w:t xml:space="preserve">Не менее чем в </w:t>
            </w:r>
            <w:r w:rsidR="00345FD9">
              <w:rPr>
                <w:sz w:val="24"/>
                <w:szCs w:val="26"/>
              </w:rPr>
              <w:t>2</w:t>
            </w:r>
            <w:r w:rsidRPr="00D844B2">
              <w:rPr>
                <w:sz w:val="24"/>
                <w:szCs w:val="26"/>
              </w:rPr>
              <w:t xml:space="preserve"> школы. </w:t>
            </w:r>
            <w:r w:rsidR="00763778" w:rsidRPr="00D844B2">
              <w:rPr>
                <w:sz w:val="24"/>
                <w:szCs w:val="26"/>
              </w:rPr>
              <w:t xml:space="preserve">расположенных </w:t>
            </w:r>
            <w:r w:rsidR="00763778" w:rsidRPr="00D844B2">
              <w:rPr>
                <w:sz w:val="24"/>
                <w:szCs w:val="26"/>
                <w:u w:color="000000"/>
              </w:rPr>
              <w:t>в сельской местности,</w:t>
            </w:r>
            <w:r w:rsidR="00763778" w:rsidRPr="00D844B2">
              <w:rPr>
                <w:sz w:val="24"/>
                <w:szCs w:val="26"/>
              </w:rPr>
              <w:t xml:space="preserve"> создана материально-техническая база для реализации основных и дополнительных общеобразовательных программ</w:t>
            </w:r>
            <w:r w:rsidR="00763778" w:rsidRPr="00D844B2">
              <w:rPr>
                <w:sz w:val="24"/>
                <w:szCs w:val="26"/>
                <w:u w:color="000000"/>
              </w:rPr>
              <w:t xml:space="preserve"> цифрового и гуманитарного </w:t>
            </w:r>
            <w:r w:rsidRPr="00D844B2">
              <w:rPr>
                <w:sz w:val="24"/>
                <w:szCs w:val="26"/>
                <w:u w:color="000000"/>
              </w:rPr>
              <w:t xml:space="preserve">профилей с охватом не менее  </w:t>
            </w:r>
            <w:r w:rsidR="00345FD9">
              <w:rPr>
                <w:sz w:val="24"/>
                <w:szCs w:val="26"/>
                <w:u w:color="000000"/>
              </w:rPr>
              <w:t xml:space="preserve">605 </w:t>
            </w:r>
            <w:r w:rsidR="00763778" w:rsidRPr="00D844B2">
              <w:rPr>
                <w:sz w:val="24"/>
                <w:szCs w:val="26"/>
                <w:u w:color="000000"/>
              </w:rPr>
              <w:t>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763778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763778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31 декабря</w:t>
            </w:r>
            <w:r w:rsidRPr="00D844B2">
              <w:rPr>
                <w:sz w:val="24"/>
                <w:szCs w:val="24"/>
              </w:rPr>
              <w:br/>
              <w:t>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E4" w:rsidRPr="00D844B2" w:rsidRDefault="00345FD9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763778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8" w:rsidRPr="00D844B2" w:rsidRDefault="00543D1C" w:rsidP="00543D1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BB6FAB">
        <w:trPr>
          <w:trHeight w:val="58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2D2599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3.1.1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543D1C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Утверждение с проектным группой </w:t>
            </w:r>
            <w:r w:rsidR="00BB6FAB" w:rsidRPr="00D844B2">
              <w:rPr>
                <w:sz w:val="24"/>
                <w:szCs w:val="24"/>
              </w:rPr>
              <w:t xml:space="preserve"> национального проекта «Образование» кандидата на должность руководителя ведомственного проектного офиса </w:t>
            </w:r>
            <w:r w:rsidR="00435F10">
              <w:rPr>
                <w:sz w:val="24"/>
                <w:szCs w:val="24"/>
              </w:rPr>
              <w:t>Дзун-Хемчикского кожууна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февраля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марта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35F10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муниципального района Дзун-Хемчикский кожуун 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35F10" w:rsidP="006539E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УО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543D1C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BB6FAB">
        <w:trPr>
          <w:trHeight w:val="58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2D2599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3.1.2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tabs>
                <w:tab w:val="left" w:pos="1985"/>
              </w:tabs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cs="Times New Roman"/>
                <w:kern w:val="1"/>
                <w:sz w:val="24"/>
                <w:szCs w:val="28"/>
                <w:lang w:eastAsia="hi-IN" w:bidi="hi-IN"/>
              </w:rPr>
              <w:t>Проведение инвентаризации кадровых, материально-технических ресурсов образовательных организаций, в том числе общего, среднего и высшего образования, а также организаций науки, культуры, спорта и предприятий реального сектора экономики, потенциально пригодных для реализации образовательных программ в сетевой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kern w:val="1"/>
                <w:sz w:val="24"/>
                <w:szCs w:val="28"/>
                <w:lang w:eastAsia="hi-IN" w:bidi="hi-IN"/>
              </w:rPr>
              <w:t>один раз в 3 года, начиная с 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35F10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Дзун-Хемчикского кожууна; централизованная бухгалтерия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9762E6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Отчет по инвентаризации</w:t>
            </w:r>
            <w:r w:rsidRPr="00D844B2">
              <w:rPr>
                <w:rFonts w:cs="Times New Roman"/>
                <w:kern w:val="1"/>
                <w:sz w:val="24"/>
                <w:szCs w:val="28"/>
                <w:lang w:eastAsia="hi-IN" w:bidi="hi-IN"/>
              </w:rPr>
              <w:t xml:space="preserve"> образовательных организаций</w:t>
            </w:r>
            <w:r w:rsidRPr="00D844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543D1C" w:rsidP="00754A4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BB6FAB">
        <w:trPr>
          <w:trHeight w:val="58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2D2599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3.1.3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6C6608" w:rsidP="00754A4B">
            <w:pPr>
              <w:tabs>
                <w:tab w:val="left" w:pos="1985"/>
              </w:tabs>
              <w:spacing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D844B2">
              <w:rPr>
                <w:sz w:val="24"/>
                <w:szCs w:val="28"/>
              </w:rPr>
              <w:t xml:space="preserve">Утверждение </w:t>
            </w:r>
            <w:r w:rsidR="00BB6FAB" w:rsidRPr="00D844B2">
              <w:rPr>
                <w:sz w:val="24"/>
                <w:szCs w:val="28"/>
              </w:rPr>
              <w:t>типового дизайн-проекта Центра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sz w:val="24"/>
                <w:szCs w:val="28"/>
              </w:rPr>
              <w:t xml:space="preserve">1 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марта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30 марта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35F10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Дзун-Хемчикского кожууна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Протокол о согласовании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543D1C" w:rsidP="00754A4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BB6FAB">
        <w:trPr>
          <w:trHeight w:val="58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2D2599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3.1.4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Согласование типового проекта зонирования Центра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sz w:val="24"/>
                <w:szCs w:val="28"/>
              </w:rPr>
              <w:t xml:space="preserve">1 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марта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30 марта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35F10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Дзун-Хемчикского кожууна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Протокол о согласовании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6C6608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BB6FAB">
        <w:trPr>
          <w:trHeight w:val="58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5C543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</w:t>
            </w:r>
            <w:r w:rsidR="002D2599" w:rsidRPr="00D844B2">
              <w:rPr>
                <w:sz w:val="24"/>
                <w:szCs w:val="24"/>
              </w:rPr>
              <w:t>.1.5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Набор детей, обучающихся по программе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сентября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сентября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Приказ директора ОО об утверждении списка детей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6C6608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BB6FAB">
        <w:trPr>
          <w:trHeight w:val="58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5C543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</w:t>
            </w:r>
            <w:r w:rsidR="002D2599" w:rsidRPr="00D844B2">
              <w:rPr>
                <w:sz w:val="24"/>
                <w:szCs w:val="24"/>
              </w:rPr>
              <w:t>.1.6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Проведение строительно-монтажных работ и косметического ремонта, приведение площадок Центров в соответствии с брендбуком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октября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 МОУО,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Акт о выполненных работах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6C6608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BB6FAB">
        <w:trPr>
          <w:trHeight w:val="58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5C543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</w:t>
            </w:r>
            <w:r w:rsidR="002D2599" w:rsidRPr="00D844B2">
              <w:rPr>
                <w:sz w:val="24"/>
                <w:szCs w:val="24"/>
              </w:rPr>
              <w:t>.1.7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Лицензирование образовательной деятельности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октября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953EC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Управление по надзору и контролю в сфере образования Минобрнауки 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C66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6FAB" w:rsidRPr="00D844B2" w:rsidTr="00BB6FAB">
        <w:trPr>
          <w:trHeight w:val="58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5C543E" w:rsidP="005C543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</w:t>
            </w:r>
            <w:r w:rsidR="002D2599" w:rsidRPr="00D844B2">
              <w:rPr>
                <w:sz w:val="24"/>
                <w:szCs w:val="24"/>
              </w:rPr>
              <w:t>.1.8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Открытие Центров в единый день открытий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октября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35F10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Дзун-Хемчикского кожууна, руководители ОО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845D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6C6608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3.1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35F10" w:rsidP="00E315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менее чем в 2 </w:t>
            </w:r>
            <w:r w:rsidR="006C6608" w:rsidRPr="00D844B2">
              <w:rPr>
                <w:sz w:val="24"/>
                <w:szCs w:val="26"/>
              </w:rPr>
              <w:t>школ</w:t>
            </w:r>
            <w:r w:rsidR="00E315B9" w:rsidRPr="00D844B2">
              <w:rPr>
                <w:sz w:val="24"/>
                <w:szCs w:val="26"/>
              </w:rPr>
              <w:t xml:space="preserve"> </w:t>
            </w:r>
            <w:r w:rsidR="00BB6FAB" w:rsidRPr="00D844B2">
              <w:rPr>
                <w:sz w:val="24"/>
                <w:szCs w:val="26"/>
              </w:rPr>
              <w:t xml:space="preserve">расположенных </w:t>
            </w:r>
            <w:r w:rsidR="00BB6FAB" w:rsidRPr="00D844B2">
              <w:rPr>
                <w:sz w:val="24"/>
                <w:szCs w:val="26"/>
                <w:u w:color="000000"/>
              </w:rPr>
              <w:t>в сельской местности,</w:t>
            </w:r>
            <w:r w:rsidR="00BB6FAB" w:rsidRPr="00D844B2">
              <w:rPr>
                <w:sz w:val="24"/>
                <w:szCs w:val="26"/>
              </w:rPr>
              <w:t xml:space="preserve"> создана материально-техническая база для реализации основных и дополнительных общеобразовательных </w:t>
            </w:r>
            <w:r w:rsidR="00BB6FAB" w:rsidRPr="00D844B2">
              <w:rPr>
                <w:sz w:val="24"/>
                <w:szCs w:val="26"/>
              </w:rPr>
              <w:lastRenderedPageBreak/>
              <w:t>программ</w:t>
            </w:r>
            <w:r w:rsidR="00BB6FAB" w:rsidRPr="00D844B2">
              <w:rPr>
                <w:sz w:val="24"/>
                <w:szCs w:val="26"/>
                <w:u w:color="000000"/>
              </w:rPr>
              <w:t xml:space="preserve"> цифрового и гуманитарного профилей с охватом не менее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31 декабря</w:t>
            </w:r>
            <w:r w:rsidRPr="00D844B2">
              <w:rPr>
                <w:sz w:val="24"/>
                <w:szCs w:val="24"/>
              </w:rPr>
              <w:br/>
              <w:t>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35F10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Дзун-Хемчикского кожууна; ОО кожууна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bCs/>
                <w:sz w:val="24"/>
                <w:szCs w:val="24"/>
              </w:rPr>
              <w:t>отчет органа исполнительной власти Республики Тыва об исполнении условий соглашений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6C6608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261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Внедрена разработанная на </w:t>
            </w:r>
            <w:r w:rsidR="00726187" w:rsidRPr="00D844B2">
              <w:rPr>
                <w:sz w:val="24"/>
                <w:szCs w:val="24"/>
              </w:rPr>
              <w:t xml:space="preserve">региональном </w:t>
            </w:r>
            <w:r w:rsidRPr="00D844B2">
              <w:rPr>
                <w:sz w:val="24"/>
                <w:szCs w:val="24"/>
              </w:rPr>
              <w:t>уровне методология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июля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ОО: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Б-Б. О.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Монгуш А.Д.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Сегленмей Л.О.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Монгуш О.О.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Монгуш В.О.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А.М.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Ч.А.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Тюлюш М.Д.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С.Г.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Сат А.С.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Р.Э.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С.С.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Монгуш Э.О.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Сарыглар У.А. </w:t>
            </w:r>
          </w:p>
          <w:p w:rsidR="00435F10" w:rsidRPr="00D844B2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Сарыглар А.А.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C6092F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C6092F">
        <w:trPr>
          <w:trHeight w:val="2829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6.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35F10" w:rsidP="00550103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апробации</w:t>
            </w:r>
            <w:r w:rsidR="00BB6FAB" w:rsidRPr="00D844B2">
              <w:rPr>
                <w:sz w:val="24"/>
                <w:szCs w:val="24"/>
              </w:rPr>
              <w:t xml:space="preserve"> создания условий для психологического сопровождения обучающихся общеобразовательных организаций, располо</w:t>
            </w:r>
            <w:r w:rsidR="00550103" w:rsidRPr="00D844B2">
              <w:rPr>
                <w:sz w:val="24"/>
                <w:szCs w:val="24"/>
              </w:rPr>
              <w:t>женных на территории кожууна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1 июня </w:t>
            </w:r>
          </w:p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ОО: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Б-Б. О.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Монгуш А.Д.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Сегленмей Л.О.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Монгуш О.О.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Монгуш В.О.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А.М.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Ч.А.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Тюлюш М.Д.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С.Г.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Сат А.С.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Р.Э.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С.С.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Монгуш Э.О. </w:t>
            </w:r>
          </w:p>
          <w:p w:rsidR="00435F10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Сарыглар У.А. </w:t>
            </w:r>
          </w:p>
          <w:p w:rsidR="00BB6FAB" w:rsidRPr="00D844B2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Сарыглар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C6092F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7.1.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726187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6"/>
              </w:rPr>
              <w:t>Не менее че</w:t>
            </w:r>
            <w:r w:rsidR="00435F10">
              <w:rPr>
                <w:sz w:val="24"/>
                <w:szCs w:val="26"/>
              </w:rPr>
              <w:t>м в 4</w:t>
            </w:r>
            <w:r w:rsidR="00BB6FAB" w:rsidRPr="00D844B2">
              <w:rPr>
                <w:sz w:val="24"/>
                <w:szCs w:val="26"/>
              </w:rPr>
              <w:t xml:space="preserve"> школах</w:t>
            </w:r>
            <w:r w:rsidR="00BB6FAB" w:rsidRPr="00D844B2">
              <w:rPr>
                <w:sz w:val="24"/>
                <w:szCs w:val="24"/>
              </w:rPr>
              <w:t>, реализующих общеобразовательные программы, обеспечена возможность изучать предметную область «Технология» на базе организаций, имеющих высокооснащенные ученико-места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keepNext/>
              <w:keepLines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2F" w:rsidRPr="00D844B2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Р. В. – начальник отдела общего образования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C6092F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8.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261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Внедрена 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2F" w:rsidRPr="00D844B2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 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C6092F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8.1.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7261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Внедрена 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 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C6092F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9.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Внедрена и функционирует целевая модель вовлечения общественно-деловых </w:t>
            </w:r>
            <w:r w:rsidRPr="00D844B2">
              <w:rPr>
                <w:bCs/>
                <w:sz w:val="24"/>
                <w:szCs w:val="24"/>
              </w:rPr>
              <w:t xml:space="preserve">объединений и </w:t>
            </w:r>
            <w:r w:rsidRPr="00D844B2">
              <w:rPr>
                <w:sz w:val="24"/>
                <w:szCs w:val="24"/>
              </w:rPr>
              <w:t xml:space="preserve">участия представителей работодателей в принятии решений по вопросам управления развитием </w:t>
            </w:r>
            <w:r w:rsidRPr="00D844B2">
              <w:rPr>
                <w:sz w:val="24"/>
                <w:szCs w:val="24"/>
              </w:rPr>
              <w:lastRenderedPageBreak/>
              <w:t>общеобразовательными организациями, в том числе в обновлении образовательных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 января 2021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  <w:r w:rsidRPr="00D844B2">
              <w:rPr>
                <w:sz w:val="24"/>
                <w:szCs w:val="24"/>
              </w:rPr>
              <w:br/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35F10" w:rsidP="00435F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 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C6092F" w:rsidP="00681BBC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МПК</w:t>
            </w:r>
          </w:p>
        </w:tc>
      </w:tr>
      <w:tr w:rsidR="00BB6FAB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435F10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в 4</w:t>
            </w:r>
            <w:r w:rsidR="00BB6FAB" w:rsidRPr="00D844B2">
              <w:rPr>
                <w:sz w:val="24"/>
                <w:szCs w:val="24"/>
              </w:rPr>
              <w:t xml:space="preserve">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15573F" w:rsidP="001557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 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223863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РРП</w:t>
            </w:r>
          </w:p>
        </w:tc>
      </w:tr>
      <w:tr w:rsidR="00BB6FAB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726187" w:rsidP="00726187">
            <w:pPr>
              <w:spacing w:line="240" w:lineRule="auto"/>
              <w:jc w:val="left"/>
              <w:rPr>
                <w:rFonts w:eastAsia="Arial Unicode MS"/>
                <w:sz w:val="24"/>
                <w:szCs w:val="26"/>
                <w:u w:color="000000"/>
              </w:rPr>
            </w:pPr>
            <w:r w:rsidRPr="00D844B2">
              <w:rPr>
                <w:sz w:val="24"/>
                <w:szCs w:val="26"/>
              </w:rPr>
              <w:t xml:space="preserve">Не менее чем в 4 школах, </w:t>
            </w:r>
            <w:r w:rsidR="00BB6FAB" w:rsidRPr="00D844B2">
              <w:rPr>
                <w:sz w:val="24"/>
                <w:szCs w:val="26"/>
              </w:rPr>
              <w:t xml:space="preserve">расположенных </w:t>
            </w:r>
            <w:r w:rsidR="00BB6FAB" w:rsidRPr="00D844B2">
              <w:rPr>
                <w:sz w:val="24"/>
                <w:szCs w:val="26"/>
                <w:u w:color="000000"/>
              </w:rPr>
              <w:t>в сельской местности,</w:t>
            </w:r>
            <w:r w:rsidR="00BB6FAB" w:rsidRPr="00D844B2">
              <w:rPr>
                <w:sz w:val="24"/>
                <w:szCs w:val="26"/>
              </w:rPr>
              <w:t xml:space="preserve"> создана материально-техническая база для реализации основных и дополнительных общеобразовательных программ</w:t>
            </w:r>
            <w:r w:rsidR="00BB6FAB" w:rsidRPr="00D844B2">
              <w:rPr>
                <w:sz w:val="24"/>
                <w:szCs w:val="26"/>
                <w:u w:color="000000"/>
              </w:rPr>
              <w:t xml:space="preserve"> цифрового и гуманитарного п</w:t>
            </w:r>
            <w:r w:rsidR="0015573F">
              <w:rPr>
                <w:sz w:val="24"/>
                <w:szCs w:val="26"/>
                <w:u w:color="000000"/>
              </w:rPr>
              <w:t>рофилей с охватом не менее 1765</w:t>
            </w:r>
            <w:r w:rsidR="00BB6FAB" w:rsidRPr="00D844B2">
              <w:rPr>
                <w:sz w:val="24"/>
                <w:szCs w:val="26"/>
                <w:u w:color="000000"/>
              </w:rPr>
              <w:t xml:space="preserve"> 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BB6FAB" w:rsidRPr="00D844B2" w:rsidRDefault="00BB6FA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15573F" w:rsidP="001557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 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BB6FAB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AB" w:rsidRPr="00D844B2" w:rsidRDefault="00223863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РРП</w:t>
            </w:r>
          </w:p>
        </w:tc>
      </w:tr>
      <w:tr w:rsidR="00D42D5E" w:rsidRPr="00D844B2" w:rsidTr="0013515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5E" w:rsidRPr="00D844B2" w:rsidRDefault="002D2599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11.1.1</w:t>
            </w:r>
            <w:r w:rsidR="0013515F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5E" w:rsidRPr="00D844B2" w:rsidRDefault="00D42D5E" w:rsidP="00C6092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Согласование калькуляции операционных расходов на функционирование Центра по статьям расходов, утвержденным документацией по отбору субъекта </w:t>
            </w:r>
            <w:r w:rsidR="00C6092F" w:rsidRPr="00D844B2">
              <w:rPr>
                <w:sz w:val="24"/>
                <w:szCs w:val="24"/>
              </w:rPr>
              <w:t xml:space="preserve">Министерства Образования и Науки РТ </w:t>
            </w:r>
            <w:r w:rsidRPr="00D844B2">
              <w:rPr>
                <w:sz w:val="24"/>
                <w:szCs w:val="24"/>
              </w:rPr>
              <w:t xml:space="preserve">на софинансирование из бюджета </w:t>
            </w:r>
            <w:r w:rsidR="00C6092F" w:rsidRPr="00D844B2">
              <w:rPr>
                <w:sz w:val="24"/>
                <w:szCs w:val="24"/>
              </w:rPr>
              <w:t xml:space="preserve">Министерства образования и Науки РТ </w:t>
            </w:r>
            <w:r w:rsidRPr="00D844B2">
              <w:rPr>
                <w:sz w:val="24"/>
                <w:szCs w:val="24"/>
              </w:rPr>
              <w:t xml:space="preserve">расходного </w:t>
            </w:r>
            <w:r w:rsidRPr="00D844B2">
              <w:rPr>
                <w:sz w:val="24"/>
                <w:szCs w:val="24"/>
              </w:rPr>
              <w:lastRenderedPageBreak/>
              <w:t>обязательства на создание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5E" w:rsidRPr="00D844B2" w:rsidRDefault="0009594D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lastRenderedPageBreak/>
              <w:t>Апрель 2020</w:t>
            </w:r>
            <w:r w:rsidR="00D42D5E" w:rsidRPr="00D844B2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5E" w:rsidRPr="00D844B2" w:rsidRDefault="00D42D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5E" w:rsidRPr="00D844B2" w:rsidRDefault="0015573F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 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5E" w:rsidRPr="00D844B2" w:rsidRDefault="00D42D5E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Протокол о согласовании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5E" w:rsidRPr="00D844B2" w:rsidRDefault="00223863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РРП</w:t>
            </w:r>
          </w:p>
        </w:tc>
      </w:tr>
      <w:tr w:rsidR="00351898" w:rsidRPr="00D844B2" w:rsidTr="0013515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2D2599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11.1.2</w:t>
            </w:r>
            <w:r w:rsidR="0013515F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351898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Повышение квалификации (профмастерства) сотрудников Центра и педагогов, в том числе по новым технологиям преподавания предметной области «Технология»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09594D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1 апреля 2020</w:t>
            </w:r>
            <w:r w:rsidR="00351898" w:rsidRPr="00D844B2">
              <w:rPr>
                <w:sz w:val="24"/>
                <w:szCs w:val="28"/>
              </w:rPr>
              <w:t xml:space="preserve"> 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09594D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8"/>
              </w:rPr>
              <w:t>30 мая 2020</w:t>
            </w:r>
            <w:r w:rsidR="00351898" w:rsidRPr="00D844B2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15573F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Хертек Р.Б-С. – начальник отдела организационно-кадрового обеспечения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351898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Свидетельство о повышении квалификации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223863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351898" w:rsidRPr="00D844B2">
              <w:rPr>
                <w:sz w:val="24"/>
                <w:szCs w:val="24"/>
              </w:rPr>
              <w:t>П</w:t>
            </w:r>
          </w:p>
        </w:tc>
      </w:tr>
      <w:tr w:rsidR="00351898" w:rsidRPr="00D844B2" w:rsidTr="0013515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FF3EDB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11.1.3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351898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Набор детей, обучающихся по программе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351898" w:rsidP="0009594D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сентября</w:t>
            </w:r>
            <w:r w:rsidR="0009594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2020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351898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сентября</w:t>
            </w:r>
            <w:r w:rsidR="0009594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2020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351898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351898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Приказ директора ОО об утверждении списка детей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98" w:rsidRPr="00D844B2" w:rsidRDefault="00351898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B51C8C" w:rsidRPr="00D844B2" w:rsidTr="0013515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13515F" w:rsidP="0013515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11</w:t>
            </w:r>
            <w:r w:rsidR="00B51C8C" w:rsidRPr="00D844B2">
              <w:rPr>
                <w:sz w:val="24"/>
                <w:szCs w:val="24"/>
              </w:rPr>
              <w:t>.1.</w:t>
            </w:r>
            <w:r w:rsidR="00FF3EDB" w:rsidRPr="00D844B2">
              <w:rPr>
                <w:sz w:val="24"/>
                <w:szCs w:val="24"/>
              </w:rPr>
              <w:t>4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Проведение строительно-монтажных работ и косметического ремонта, приведение площадок Центров в соответствии с брендбуком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октября</w:t>
            </w:r>
            <w:r w:rsidR="0009594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2020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</w:t>
            </w:r>
            <w:r w:rsidR="0009594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2020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 МОУО,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Акт о выполненных работах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223863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заявка</w:t>
            </w:r>
          </w:p>
        </w:tc>
      </w:tr>
      <w:tr w:rsidR="00B51C8C" w:rsidRPr="00D844B2" w:rsidTr="0013515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13515F" w:rsidP="0013515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11</w:t>
            </w:r>
            <w:r w:rsidR="00B51C8C" w:rsidRPr="00D844B2">
              <w:rPr>
                <w:sz w:val="24"/>
                <w:szCs w:val="24"/>
              </w:rPr>
              <w:t>.1.</w:t>
            </w:r>
            <w:r w:rsidRPr="00D844B2">
              <w:rPr>
                <w:sz w:val="24"/>
                <w:szCs w:val="24"/>
              </w:rPr>
              <w:t xml:space="preserve"> </w:t>
            </w:r>
            <w:r w:rsidR="00FF3EDB" w:rsidRPr="00D844B2">
              <w:rPr>
                <w:sz w:val="24"/>
                <w:szCs w:val="24"/>
              </w:rPr>
              <w:t>5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Лицензирование образовательной деятельности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октября</w:t>
            </w:r>
            <w:r w:rsidR="0009594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2020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</w:t>
            </w:r>
            <w:r w:rsidR="0009594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2020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B51C8C" w:rsidRPr="00D844B2" w:rsidTr="0013515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13515F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11.1.</w:t>
            </w:r>
            <w:r w:rsidR="00FF3EDB" w:rsidRPr="00D844B2">
              <w:rPr>
                <w:sz w:val="24"/>
                <w:szCs w:val="24"/>
              </w:rPr>
              <w:t>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Открытие Центров в единый день открытий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октября</w:t>
            </w:r>
            <w:r w:rsidR="0009594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2020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</w:t>
            </w:r>
            <w:r w:rsidR="0009594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2020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4845D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C8C" w:rsidRPr="00D844B2" w:rsidRDefault="00B51C8C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ВДЛ</w:t>
            </w:r>
          </w:p>
        </w:tc>
      </w:tr>
      <w:tr w:rsidR="00B51C8C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11.1.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15573F" w:rsidP="0072618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менее чем в 4 </w:t>
            </w:r>
            <w:r w:rsidR="00B51C8C" w:rsidRPr="00D844B2">
              <w:rPr>
                <w:sz w:val="24"/>
                <w:szCs w:val="26"/>
              </w:rPr>
              <w:t xml:space="preserve">школах расположенных </w:t>
            </w:r>
            <w:r w:rsidR="00B51C8C" w:rsidRPr="00D844B2">
              <w:rPr>
                <w:sz w:val="24"/>
                <w:szCs w:val="26"/>
                <w:u w:color="000000"/>
              </w:rPr>
              <w:t>в сельской местности,</w:t>
            </w:r>
            <w:r w:rsidR="00B51C8C" w:rsidRPr="00D844B2">
              <w:rPr>
                <w:sz w:val="24"/>
                <w:szCs w:val="26"/>
              </w:rPr>
              <w:t xml:space="preserve"> создана материально-техническая база для реализации основных и дополнительных общеобразовательных программ</w:t>
            </w:r>
            <w:r w:rsidR="00B51C8C" w:rsidRPr="00D844B2">
              <w:rPr>
                <w:sz w:val="24"/>
                <w:szCs w:val="26"/>
                <w:u w:color="000000"/>
              </w:rPr>
              <w:t xml:space="preserve"> цифрового и гуманитарного профилей</w:t>
            </w:r>
            <w:r w:rsidR="00223863" w:rsidRPr="00D844B2">
              <w:rPr>
                <w:sz w:val="24"/>
                <w:szCs w:val="26"/>
                <w:u w:color="000000"/>
              </w:rPr>
              <w:t xml:space="preserve"> с охватом не менее </w:t>
            </w:r>
            <w:r w:rsidR="00B51C8C" w:rsidRPr="00D844B2">
              <w:rPr>
                <w:sz w:val="24"/>
                <w:szCs w:val="26"/>
                <w:u w:color="000000"/>
              </w:rPr>
              <w:t xml:space="preserve">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72618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15573F" w:rsidP="001557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Р.В. – начальник отдела общего образования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B51C8C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844B2"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7261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Созданы новые места в </w:t>
            </w:r>
            <w:r w:rsidRPr="00D844B2">
              <w:rPr>
                <w:sz w:val="24"/>
                <w:szCs w:val="24"/>
              </w:rPr>
              <w:lastRenderedPageBreak/>
              <w:t xml:space="preserve">общеобразовательных организациях расположенных в сельской местности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 января 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726187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Сат А.М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</w:t>
            </w:r>
            <w:r w:rsidRPr="00D844B2">
              <w:rPr>
                <w:sz w:val="24"/>
                <w:szCs w:val="24"/>
              </w:rPr>
              <w:lastRenderedPageBreak/>
              <w:t xml:space="preserve">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РНП</w:t>
            </w:r>
          </w:p>
        </w:tc>
      </w:tr>
      <w:tr w:rsidR="00B51C8C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223863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12.1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C6042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Обновлена инфраструктура общего образования, в том числе созданы места в общеобразовательных организациях, в рамках модернизации инфраструктуры общего образования </w:t>
            </w:r>
            <w:r w:rsidR="00C60427" w:rsidRPr="00D844B2">
              <w:rPr>
                <w:sz w:val="24"/>
                <w:szCs w:val="24"/>
              </w:rPr>
              <w:t>в кожууне.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15573F" w:rsidP="001557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Р.В. – начальник отдела общего образования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223863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B51C8C" w:rsidRPr="00D844B2">
              <w:rPr>
                <w:sz w:val="24"/>
                <w:szCs w:val="24"/>
              </w:rPr>
              <w:t>П</w:t>
            </w:r>
          </w:p>
        </w:tc>
      </w:tr>
      <w:tr w:rsidR="00B51C8C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22386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Не менее чем в </w:t>
            </w:r>
            <w:r w:rsidR="0015573F">
              <w:rPr>
                <w:sz w:val="24"/>
                <w:szCs w:val="24"/>
              </w:rPr>
              <w:t>9</w:t>
            </w:r>
            <w:r w:rsidR="00223863" w:rsidRPr="00D844B2">
              <w:rPr>
                <w:sz w:val="24"/>
                <w:szCs w:val="24"/>
              </w:rPr>
              <w:t xml:space="preserve"> </w:t>
            </w:r>
            <w:r w:rsidRPr="00D844B2">
              <w:rPr>
                <w:sz w:val="24"/>
                <w:szCs w:val="24"/>
              </w:rPr>
              <w:t xml:space="preserve">организаций, реализующих общеобразовательные программы и расположенных на территории </w:t>
            </w:r>
            <w:r w:rsidR="00FF3EDB" w:rsidRPr="00D844B2">
              <w:rPr>
                <w:sz w:val="24"/>
                <w:szCs w:val="24"/>
              </w:rPr>
              <w:t>кожууна</w:t>
            </w:r>
            <w:r w:rsidRPr="00D844B2">
              <w:rPr>
                <w:i/>
                <w:sz w:val="24"/>
                <w:szCs w:val="24"/>
              </w:rPr>
              <w:t>/</w:t>
            </w:r>
            <w:r w:rsidRPr="00D844B2">
              <w:rPr>
                <w:sz w:val="24"/>
                <w:szCs w:val="24"/>
              </w:rPr>
              <w:t>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30 апреля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63" w:rsidRPr="00D844B2" w:rsidRDefault="0015573F" w:rsidP="0022386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 – начальник отдела общего образования УО</w:t>
            </w:r>
          </w:p>
          <w:p w:rsidR="00B51C8C" w:rsidRPr="00D844B2" w:rsidRDefault="00B51C8C" w:rsidP="0022386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223863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B51C8C" w:rsidRPr="00D844B2">
              <w:rPr>
                <w:sz w:val="24"/>
                <w:szCs w:val="24"/>
              </w:rPr>
              <w:t>П</w:t>
            </w:r>
          </w:p>
        </w:tc>
      </w:tr>
      <w:tr w:rsidR="00B51C8C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FD22F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14</w:t>
            </w:r>
            <w:r w:rsidR="00B51C8C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15573F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в 2</w:t>
            </w:r>
            <w:r w:rsidR="00B51C8C" w:rsidRPr="00D844B2">
              <w:rPr>
                <w:sz w:val="24"/>
                <w:szCs w:val="24"/>
              </w:rPr>
              <w:t>организациях, осуществляющих образовательную деятельность исключительно по адаптированным общеобразовательным программам, обновлен</w:t>
            </w:r>
            <w:r w:rsidR="007B4709" w:rsidRPr="00D844B2">
              <w:rPr>
                <w:sz w:val="24"/>
                <w:szCs w:val="24"/>
              </w:rPr>
              <w:t xml:space="preserve">а материально-техническая база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15573F" w:rsidP="001557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B51C8C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FD22F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14</w:t>
            </w:r>
            <w:r w:rsidR="00B51C8C" w:rsidRPr="00D844B2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15573F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чем в 2 </w:t>
            </w:r>
            <w:r w:rsidR="00B51C8C" w:rsidRPr="00D844B2">
              <w:rPr>
                <w:sz w:val="24"/>
                <w:szCs w:val="24"/>
              </w:rPr>
              <w:t xml:space="preserve">организациях, осуществляющих образовательную деятельность исключительно по </w:t>
            </w:r>
            <w:r w:rsidR="00B51C8C" w:rsidRPr="00D844B2">
              <w:rPr>
                <w:sz w:val="24"/>
                <w:szCs w:val="24"/>
              </w:rPr>
              <w:lastRenderedPageBreak/>
              <w:t xml:space="preserve">адаптированным общеобразовательным программам, обновлена материально-техническая база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B51C8C" w:rsidRPr="00D844B2" w:rsidRDefault="00B51C8C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15573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B51C8C" w:rsidP="00681BBC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  <w:p w:rsidR="00B51C8C" w:rsidRPr="00D844B2" w:rsidRDefault="00B51C8C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C" w:rsidRPr="00D844B2" w:rsidRDefault="00223863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B51C8C" w:rsidRPr="00D844B2">
              <w:rPr>
                <w:sz w:val="24"/>
                <w:szCs w:val="24"/>
              </w:rPr>
              <w:t>П</w:t>
            </w:r>
          </w:p>
        </w:tc>
      </w:tr>
      <w:tr w:rsidR="002B3E9D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FD22FC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15.1.1</w:t>
            </w:r>
            <w:r w:rsidR="007B4709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22386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Согласование калькуляции операционных расходов на функционирование Центра по статьям расходов, утвержденным документацией по отбору  </w:t>
            </w:r>
            <w:r w:rsidR="00223863" w:rsidRPr="00D844B2">
              <w:rPr>
                <w:sz w:val="24"/>
                <w:szCs w:val="24"/>
              </w:rPr>
              <w:t xml:space="preserve">МОиН РТ </w:t>
            </w:r>
            <w:r w:rsidRPr="00D844B2">
              <w:rPr>
                <w:sz w:val="24"/>
                <w:szCs w:val="24"/>
              </w:rPr>
              <w:t xml:space="preserve">на софинансирование из бюджета </w:t>
            </w:r>
            <w:r w:rsidR="00223863" w:rsidRPr="00D844B2">
              <w:rPr>
                <w:sz w:val="24"/>
                <w:szCs w:val="24"/>
              </w:rPr>
              <w:t xml:space="preserve"> РТ </w:t>
            </w:r>
            <w:r w:rsidRPr="00D844B2">
              <w:rPr>
                <w:sz w:val="24"/>
                <w:szCs w:val="24"/>
              </w:rPr>
              <w:t>и расходного обязательства на создание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8339ED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Апрель 2021</w:t>
            </w:r>
            <w:r w:rsidR="002B3E9D" w:rsidRPr="00D844B2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15573F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Дзун-Хемчикского кожууна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Протокол о согласовании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23863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2B3E9D" w:rsidRPr="00D844B2">
              <w:rPr>
                <w:sz w:val="24"/>
                <w:szCs w:val="24"/>
              </w:rPr>
              <w:t>П</w:t>
            </w:r>
          </w:p>
        </w:tc>
      </w:tr>
      <w:tr w:rsidR="002B3E9D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FD22FC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15.1.2</w:t>
            </w:r>
            <w:r w:rsidR="007B4709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Повышение квалификации (профмастерства) сотрудников Центра и педагогов, в том числе по новым технологиям преподавания предметной области «Технология»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8339ED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1 апреля 2021</w:t>
            </w:r>
            <w:r w:rsidR="002B3E9D" w:rsidRPr="00D844B2">
              <w:rPr>
                <w:sz w:val="24"/>
                <w:szCs w:val="28"/>
              </w:rPr>
              <w:t xml:space="preserve"> 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8339ED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8"/>
              </w:rPr>
              <w:t>30 мая 2021</w:t>
            </w:r>
            <w:r w:rsidR="002B3E9D" w:rsidRPr="00D844B2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15573F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Хертек Р.Б-С. – начальник отдела организационно-кадрового обеспечения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Свидетельство о повышении квалификации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</w:t>
            </w:r>
            <w:r w:rsidR="00223863" w:rsidRPr="00D844B2">
              <w:rPr>
                <w:sz w:val="24"/>
                <w:szCs w:val="24"/>
              </w:rPr>
              <w:t>Р</w:t>
            </w:r>
            <w:r w:rsidRPr="00D844B2">
              <w:rPr>
                <w:sz w:val="24"/>
                <w:szCs w:val="24"/>
              </w:rPr>
              <w:t>П</w:t>
            </w:r>
          </w:p>
        </w:tc>
      </w:tr>
      <w:tr w:rsidR="002B3E9D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FD22FC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15.1.3</w:t>
            </w:r>
            <w:r w:rsidR="007B4709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Закупка, доставка и наладка оборудования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szCs w:val="28"/>
              </w:rPr>
            </w:pPr>
            <w:r w:rsidRPr="00D844B2">
              <w:rPr>
                <w:sz w:val="24"/>
                <w:szCs w:val="28"/>
              </w:rPr>
              <w:t>4 ма</w:t>
            </w:r>
            <w:r w:rsidR="008339ED" w:rsidRPr="00D844B2">
              <w:rPr>
                <w:sz w:val="24"/>
                <w:szCs w:val="28"/>
              </w:rPr>
              <w:t>я 2021</w:t>
            </w:r>
            <w:r w:rsidRPr="00D844B2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30 октября</w:t>
            </w:r>
            <w:r w:rsidR="008339ED" w:rsidRPr="00D844B2">
              <w:rPr>
                <w:sz w:val="24"/>
                <w:szCs w:val="28"/>
              </w:rPr>
              <w:t xml:space="preserve"> 2021</w:t>
            </w:r>
            <w:r w:rsidRPr="00D844B2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15573F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Документы по закупке и доставке оборудования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23863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2B3E9D" w:rsidRPr="00D844B2">
              <w:rPr>
                <w:sz w:val="24"/>
                <w:szCs w:val="24"/>
              </w:rPr>
              <w:t>П</w:t>
            </w:r>
          </w:p>
        </w:tc>
      </w:tr>
      <w:tr w:rsidR="002B3E9D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FD22FC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15.1.4</w:t>
            </w:r>
            <w:r w:rsidR="007B4709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Набор детей, обучающихся по программе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сентября</w:t>
            </w:r>
            <w:r w:rsidR="008339E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2021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сентября</w:t>
            </w:r>
            <w:r w:rsidR="008339E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2021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15573F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Приказ директора ОО об утверждении списка детей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2B3E9D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FD22FC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15</w:t>
            </w:r>
            <w:r w:rsidR="007B4709" w:rsidRPr="00D844B2">
              <w:rPr>
                <w:sz w:val="24"/>
                <w:szCs w:val="24"/>
              </w:rPr>
              <w:t>.1.</w:t>
            </w:r>
            <w:r w:rsidRPr="00D844B2">
              <w:rPr>
                <w:sz w:val="24"/>
                <w:szCs w:val="24"/>
              </w:rPr>
              <w:t>5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Проведение строительно-монтажных работ и косметического ремонта, приведение площадок Центров в соответствии с брендбуком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8339ED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октября</w:t>
            </w:r>
            <w:r w:rsidR="008339E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2021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</w:t>
            </w:r>
            <w:r w:rsidR="008339E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2021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15573F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Акт о выполненных работах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9675D2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2B3E9D" w:rsidRPr="00D844B2">
              <w:rPr>
                <w:sz w:val="24"/>
                <w:szCs w:val="24"/>
              </w:rPr>
              <w:t>П</w:t>
            </w:r>
          </w:p>
        </w:tc>
      </w:tr>
      <w:tr w:rsidR="002B3E9D" w:rsidRPr="00D844B2" w:rsidTr="0015573F">
        <w:trPr>
          <w:trHeight w:val="37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FD22FC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15</w:t>
            </w:r>
            <w:r w:rsidR="007B4709" w:rsidRPr="00D844B2">
              <w:rPr>
                <w:sz w:val="24"/>
                <w:szCs w:val="24"/>
              </w:rPr>
              <w:t>.1.</w:t>
            </w:r>
            <w:r w:rsidRPr="00D844B2">
              <w:rPr>
                <w:sz w:val="24"/>
                <w:szCs w:val="24"/>
              </w:rPr>
              <w:t>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 xml:space="preserve">Лицензирование образовательной деятельности </w:t>
            </w:r>
            <w:r w:rsidRPr="00D844B2">
              <w:rPr>
                <w:sz w:val="24"/>
                <w:szCs w:val="28"/>
              </w:rPr>
              <w:lastRenderedPageBreak/>
              <w:t>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lastRenderedPageBreak/>
              <w:t>1 октября</w:t>
            </w:r>
            <w:r w:rsidR="008339E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2021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</w:t>
            </w:r>
            <w:r w:rsidR="008339E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2021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15573F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Дзун-</w:t>
            </w:r>
            <w:r>
              <w:rPr>
                <w:sz w:val="24"/>
                <w:szCs w:val="24"/>
              </w:rPr>
              <w:lastRenderedPageBreak/>
              <w:t xml:space="preserve">Хемчикского кожууна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 xml:space="preserve">Лицензия на осуществление </w:t>
            </w:r>
            <w:r w:rsidRPr="00D844B2">
              <w:rPr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9675D2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РР</w:t>
            </w:r>
            <w:r w:rsidR="002B3E9D" w:rsidRPr="00D844B2">
              <w:rPr>
                <w:sz w:val="24"/>
                <w:szCs w:val="24"/>
              </w:rPr>
              <w:t>П</w:t>
            </w:r>
          </w:p>
        </w:tc>
      </w:tr>
      <w:tr w:rsidR="002B3E9D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FD22FC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15</w:t>
            </w:r>
            <w:r w:rsidR="007B4709" w:rsidRPr="00D844B2">
              <w:rPr>
                <w:sz w:val="24"/>
                <w:szCs w:val="24"/>
              </w:rPr>
              <w:t>.1.</w:t>
            </w:r>
            <w:r w:rsidRPr="00D844B2">
              <w:rPr>
                <w:sz w:val="24"/>
                <w:szCs w:val="24"/>
              </w:rPr>
              <w:t>7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Открытие Центров в единый день открытий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октября</w:t>
            </w:r>
            <w:r w:rsidR="008339E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2021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</w:t>
            </w:r>
            <w:r w:rsidR="008339ED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2021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7A4380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ВДЛ</w:t>
            </w:r>
          </w:p>
        </w:tc>
      </w:tr>
      <w:tr w:rsidR="002B3E9D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17</w:t>
            </w:r>
            <w:r w:rsidR="002B3E9D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7A4380" w:rsidP="007A438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чем в 9 </w:t>
            </w:r>
            <w:r w:rsidR="002B3E9D" w:rsidRPr="00D844B2">
              <w:rPr>
                <w:sz w:val="24"/>
                <w:szCs w:val="24"/>
              </w:rPr>
              <w:t xml:space="preserve">организаций, реализующих общеобразовательные программы, в </w:t>
            </w:r>
            <w:r w:rsidR="003E72E1">
              <w:rPr>
                <w:sz w:val="24"/>
                <w:szCs w:val="24"/>
              </w:rPr>
              <w:t>кожууне</w:t>
            </w:r>
            <w:r w:rsidR="00606F24" w:rsidRPr="00D844B2">
              <w:rPr>
                <w:sz w:val="24"/>
                <w:szCs w:val="24"/>
              </w:rPr>
              <w:t xml:space="preserve"> </w:t>
            </w:r>
            <w:r w:rsidR="002B3E9D" w:rsidRPr="00D844B2">
              <w:rPr>
                <w:sz w:val="24"/>
                <w:szCs w:val="24"/>
              </w:rPr>
              <w:t xml:space="preserve">обеспечена возможность изучать предметную область «Технология» на базе организаций, имеющих </w:t>
            </w:r>
            <w:r>
              <w:rPr>
                <w:sz w:val="24"/>
                <w:szCs w:val="24"/>
              </w:rPr>
              <w:t>высокооснащенные ученико-места.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7A4380" w:rsidP="007A438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Р.В. – начальник отдела общего образования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  <w:r w:rsidR="009675D2" w:rsidRPr="00D844B2">
              <w:rPr>
                <w:sz w:val="24"/>
                <w:szCs w:val="24"/>
              </w:rPr>
              <w:t xml:space="preserve">, протокол </w:t>
            </w:r>
            <w:r w:rsidRPr="00D844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9675D2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2B3E9D" w:rsidRPr="00D844B2">
              <w:rPr>
                <w:sz w:val="24"/>
                <w:szCs w:val="24"/>
              </w:rPr>
              <w:t>П</w:t>
            </w:r>
          </w:p>
        </w:tc>
      </w:tr>
      <w:tr w:rsidR="002B3E9D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9D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18</w:t>
            </w:r>
            <w:r w:rsidR="002B3E9D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9D" w:rsidRPr="00D844B2" w:rsidRDefault="007A4380" w:rsidP="007C662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в 9</w:t>
            </w:r>
            <w:r w:rsidR="002B3E9D" w:rsidRPr="00D844B2">
              <w:rPr>
                <w:sz w:val="24"/>
                <w:szCs w:val="24"/>
              </w:rPr>
              <w:t xml:space="preserve"> организаций, реализующих общеобразовательные программы и расположенных на территории </w:t>
            </w:r>
            <w:r w:rsidR="007C6628">
              <w:rPr>
                <w:sz w:val="24"/>
                <w:szCs w:val="24"/>
              </w:rPr>
              <w:t xml:space="preserve">кожууна </w:t>
            </w:r>
            <w:r w:rsidR="002B3E9D" w:rsidRPr="00D844B2">
              <w:rPr>
                <w:sz w:val="24"/>
                <w:szCs w:val="24"/>
              </w:rPr>
              <w:t>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30 апреля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9D" w:rsidRPr="00D844B2" w:rsidRDefault="002B3E9D" w:rsidP="007A438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0"/>
              </w:rPr>
              <w:t xml:space="preserve"> </w:t>
            </w:r>
            <w:r w:rsidR="007A4380">
              <w:rPr>
                <w:sz w:val="24"/>
                <w:szCs w:val="20"/>
              </w:rPr>
              <w:t xml:space="preserve">Ондар Р.В. – начальник отдела общего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9D" w:rsidRPr="00D844B2" w:rsidRDefault="002B3E9D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  <w:r w:rsidR="009675D2" w:rsidRPr="00D844B2">
              <w:rPr>
                <w:sz w:val="24"/>
                <w:szCs w:val="24"/>
              </w:rPr>
              <w:t>, протокол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9D" w:rsidRPr="00D844B2" w:rsidRDefault="009675D2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2B3E9D" w:rsidRPr="00D844B2">
              <w:rPr>
                <w:sz w:val="24"/>
                <w:szCs w:val="24"/>
              </w:rPr>
              <w:t>П</w:t>
            </w:r>
          </w:p>
        </w:tc>
      </w:tr>
      <w:tr w:rsidR="002B3E9D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19</w:t>
            </w:r>
            <w:r w:rsidR="002B3E9D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Реализован комплекс мер по внедрению обновленных федеральных государственных образовательных стандартов общего образования и примерных основных общеобразовательных программ </w:t>
            </w:r>
          </w:p>
          <w:p w:rsidR="002B3E9D" w:rsidRPr="00D844B2" w:rsidRDefault="002B3E9D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2022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7A4380" w:rsidP="007A438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Ондар Р.В. – начальник отдела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2B3E9D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</w:t>
            </w:r>
            <w:r w:rsidR="002B3E9D" w:rsidRPr="00D844B2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Внедрены обновленные </w:t>
            </w:r>
            <w:r w:rsidRPr="00D844B2">
              <w:rPr>
                <w:sz w:val="24"/>
                <w:szCs w:val="24"/>
              </w:rPr>
              <w:lastRenderedPageBreak/>
              <w:t>федеральные государственные образовательные стандарты общего образования и примерные основные общеобразовательные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2B3E9D" w:rsidRPr="00D844B2" w:rsidRDefault="007A4380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Ондар Р.В. – начальник отдела общего образования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 xml:space="preserve">приказ </w:t>
            </w:r>
            <w:r w:rsidRPr="00D844B2">
              <w:rPr>
                <w:bCs/>
                <w:sz w:val="24"/>
                <w:szCs w:val="24"/>
              </w:rPr>
              <w:t xml:space="preserve">органа </w:t>
            </w:r>
            <w:r w:rsidRPr="00D844B2">
              <w:rPr>
                <w:bCs/>
                <w:sz w:val="24"/>
                <w:szCs w:val="24"/>
              </w:rPr>
              <w:lastRenderedPageBreak/>
              <w:t>исполнительной власти субъекта Российской Федерации, реализующего государственную политику в области образования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РНП</w:t>
            </w:r>
          </w:p>
        </w:tc>
      </w:tr>
      <w:tr w:rsidR="002B3E9D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7A4380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в 9</w:t>
            </w:r>
            <w:r w:rsidR="002B3E9D" w:rsidRPr="00D844B2">
              <w:rPr>
                <w:sz w:val="24"/>
                <w:szCs w:val="24"/>
              </w:rPr>
              <w:t xml:space="preserve">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2022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7A4380" w:rsidP="007A438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</w:t>
            </w:r>
            <w:r w:rsidR="009675D2" w:rsidRPr="00D844B2">
              <w:rPr>
                <w:sz w:val="24"/>
                <w:szCs w:val="24"/>
              </w:rPr>
              <w:t>формационно-аналитический отчет, протокол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9675D2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2B3E9D" w:rsidRPr="00D844B2">
              <w:rPr>
                <w:sz w:val="24"/>
                <w:szCs w:val="24"/>
              </w:rPr>
              <w:t>П</w:t>
            </w:r>
          </w:p>
        </w:tc>
      </w:tr>
      <w:tr w:rsidR="002B3E9D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22</w:t>
            </w:r>
            <w:r w:rsidR="002B3E9D" w:rsidRPr="00D844B2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Материально-техническая база об</w:t>
            </w:r>
            <w:r w:rsidR="007A4380">
              <w:rPr>
                <w:sz w:val="24"/>
                <w:szCs w:val="24"/>
              </w:rPr>
              <w:t>новлена не менее чем в 9</w:t>
            </w:r>
            <w:r w:rsidRPr="00D844B2">
              <w:rPr>
                <w:sz w:val="24"/>
                <w:szCs w:val="24"/>
              </w:rPr>
              <w:t xml:space="preserve"> организациях, осуществляющих образовательную деятельность исключительно по адаптированным общеобразовательным программам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2B3E9D" w:rsidRPr="00D844B2" w:rsidRDefault="002B3E9D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7A4380" w:rsidP="007A438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 – начальник отдела общего образования УО; руководители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2B3E9D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9D" w:rsidRPr="00D844B2" w:rsidRDefault="009675D2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2B3E9D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22.1.2</w:t>
            </w:r>
            <w:r w:rsidR="001209A5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Повышение квалификации (профмастерства) сотрудников Центра и педагогов, в том числе по новым технологиям преподавания предметной области «Технология»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D85838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1 апреля 2022</w:t>
            </w:r>
            <w:r w:rsidR="009A5A35" w:rsidRPr="00D844B2">
              <w:rPr>
                <w:sz w:val="24"/>
                <w:szCs w:val="28"/>
              </w:rPr>
              <w:t xml:space="preserve"> 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D85838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8"/>
              </w:rPr>
              <w:t>30 мая 2022</w:t>
            </w:r>
            <w:r w:rsidR="009A5A35" w:rsidRPr="00D844B2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7A4380" w:rsidP="007A438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Хертек Р.Б-С. – начальник отдела организационно-кадрового обеспечения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Свидетельство о повышении квалификации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675D2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22.1.3</w:t>
            </w:r>
            <w:r w:rsidR="001209A5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 xml:space="preserve">Закупка, доставка и наладка </w:t>
            </w:r>
            <w:r w:rsidRPr="00D844B2">
              <w:rPr>
                <w:sz w:val="24"/>
                <w:szCs w:val="28"/>
              </w:rPr>
              <w:lastRenderedPageBreak/>
              <w:t>оборудования Центров</w:t>
            </w:r>
            <w:r w:rsidR="00452F56" w:rsidRPr="00D844B2">
              <w:rPr>
                <w:sz w:val="24"/>
                <w:szCs w:val="28"/>
              </w:rPr>
              <w:t xml:space="preserve">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Cs w:val="28"/>
              </w:rPr>
            </w:pPr>
            <w:r w:rsidRPr="00D844B2">
              <w:rPr>
                <w:sz w:val="24"/>
                <w:szCs w:val="28"/>
              </w:rPr>
              <w:lastRenderedPageBreak/>
              <w:t>4 ма</w:t>
            </w:r>
            <w:r w:rsidR="00D85838" w:rsidRPr="00D844B2">
              <w:rPr>
                <w:sz w:val="24"/>
                <w:szCs w:val="28"/>
              </w:rPr>
              <w:t>я 2022</w:t>
            </w:r>
            <w:r w:rsidRPr="00D844B2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30 октября</w:t>
            </w:r>
            <w:r w:rsidR="00D85838" w:rsidRPr="00D844B2">
              <w:rPr>
                <w:sz w:val="24"/>
                <w:szCs w:val="28"/>
              </w:rPr>
              <w:t xml:space="preserve"> 2022</w:t>
            </w:r>
            <w:r w:rsidRPr="00D844B2">
              <w:rPr>
                <w:sz w:val="24"/>
                <w:szCs w:val="28"/>
              </w:rPr>
              <w:t xml:space="preserve"> </w:t>
            </w:r>
            <w:r w:rsidRPr="00D844B2">
              <w:rPr>
                <w:sz w:val="24"/>
                <w:szCs w:val="28"/>
              </w:rPr>
              <w:lastRenderedPageBreak/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 xml:space="preserve">руководители </w:t>
            </w:r>
            <w:r w:rsidRPr="00D844B2">
              <w:rPr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 xml:space="preserve">Документы по </w:t>
            </w:r>
            <w:r w:rsidRPr="00D844B2">
              <w:rPr>
                <w:sz w:val="24"/>
                <w:szCs w:val="24"/>
              </w:rPr>
              <w:lastRenderedPageBreak/>
              <w:t>закупке и доставке оборудования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452F56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22.1.4</w:t>
            </w:r>
            <w:r w:rsidR="001209A5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Набор детей, обучающихся по программе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сентября</w:t>
            </w:r>
            <w:r w:rsidR="00D85838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2022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сентября</w:t>
            </w:r>
            <w:r w:rsidR="00D85838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2022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Приказ директора ОО об утверждении списка детей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452F56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22</w:t>
            </w:r>
            <w:r w:rsidR="00354648" w:rsidRPr="00D844B2">
              <w:rPr>
                <w:sz w:val="24"/>
                <w:szCs w:val="24"/>
              </w:rPr>
              <w:t>.1.</w:t>
            </w:r>
            <w:r w:rsidRPr="00D844B2">
              <w:rPr>
                <w:sz w:val="24"/>
                <w:szCs w:val="24"/>
              </w:rPr>
              <w:t>5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Лицензирование образовательной деятельности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октября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CF76D8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Управление по надзору и контролю в сфере образования Минобрнауки 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452F56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22</w:t>
            </w:r>
            <w:r w:rsidR="00354648" w:rsidRPr="00D844B2">
              <w:rPr>
                <w:sz w:val="24"/>
                <w:szCs w:val="24"/>
              </w:rPr>
              <w:t>.1.</w:t>
            </w:r>
            <w:r w:rsidRPr="00D844B2">
              <w:rPr>
                <w:sz w:val="24"/>
                <w:szCs w:val="24"/>
              </w:rPr>
              <w:t>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D844B2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Открытие Центров в единый день открытий</w:t>
            </w:r>
            <w:r w:rsidR="00452F56" w:rsidRPr="00D844B2">
              <w:rPr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октября</w:t>
            </w:r>
            <w:r w:rsidR="00D85838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2022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</w:t>
            </w:r>
            <w:r w:rsidR="00D85838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2022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Дзун-Хемчикксого кожууна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ВДЛ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23</w:t>
            </w:r>
            <w:r w:rsidR="009A5A35" w:rsidRPr="00D844B2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452F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Материально-техническая база создана не менее чем в </w:t>
            </w:r>
            <w:r w:rsidR="00143FA0">
              <w:rPr>
                <w:sz w:val="24"/>
                <w:szCs w:val="26"/>
              </w:rPr>
              <w:t>9</w:t>
            </w:r>
            <w:r w:rsidRPr="00D844B2">
              <w:rPr>
                <w:sz w:val="24"/>
                <w:szCs w:val="26"/>
              </w:rPr>
              <w:t xml:space="preserve"> школах </w:t>
            </w:r>
            <w:r w:rsidR="00143FA0">
              <w:rPr>
                <w:sz w:val="24"/>
                <w:szCs w:val="26"/>
              </w:rPr>
              <w:t xml:space="preserve"> Дзун-Хемчикского</w:t>
            </w:r>
            <w:r w:rsidR="00452F56" w:rsidRPr="00D844B2">
              <w:rPr>
                <w:sz w:val="24"/>
                <w:szCs w:val="26"/>
              </w:rPr>
              <w:t xml:space="preserve"> кожууна </w:t>
            </w:r>
            <w:r w:rsidRPr="00D844B2">
              <w:rPr>
                <w:sz w:val="24"/>
                <w:szCs w:val="26"/>
              </w:rPr>
              <w:t xml:space="preserve">расположенных </w:t>
            </w:r>
            <w:r w:rsidRPr="00D844B2">
              <w:rPr>
                <w:sz w:val="24"/>
                <w:szCs w:val="26"/>
                <w:u w:color="000000"/>
              </w:rPr>
              <w:t>в сельской местности и малых городах,</w:t>
            </w:r>
            <w:r w:rsidRPr="00D844B2">
              <w:rPr>
                <w:sz w:val="24"/>
                <w:szCs w:val="26"/>
              </w:rPr>
              <w:t xml:space="preserve"> создана материально-техническая база для реализации основных и дополнительных общеобразовательных программ</w:t>
            </w:r>
            <w:r w:rsidRPr="00D844B2">
              <w:rPr>
                <w:sz w:val="24"/>
                <w:szCs w:val="26"/>
                <w:u w:color="000000"/>
              </w:rPr>
              <w:t xml:space="preserve"> цифрового и гуманитарного пр</w:t>
            </w:r>
            <w:r w:rsidR="00143FA0">
              <w:rPr>
                <w:sz w:val="24"/>
                <w:szCs w:val="26"/>
                <w:u w:color="000000"/>
              </w:rPr>
              <w:t xml:space="preserve">офилей  с охватом не менее 1950 </w:t>
            </w:r>
            <w:r w:rsidRPr="00D844B2">
              <w:rPr>
                <w:sz w:val="24"/>
                <w:szCs w:val="26"/>
                <w:u w:color="000000"/>
              </w:rPr>
              <w:t xml:space="preserve">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143F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Р.В. – начальник отдела общего образования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452F56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25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AF4A47" w:rsidP="00143FA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Не менее чем в </w:t>
            </w:r>
            <w:r w:rsidR="00143FA0">
              <w:rPr>
                <w:sz w:val="24"/>
                <w:szCs w:val="24"/>
              </w:rPr>
              <w:t xml:space="preserve">11 </w:t>
            </w:r>
            <w:r w:rsidR="009A5A35" w:rsidRPr="00D844B2">
              <w:rPr>
                <w:sz w:val="24"/>
                <w:szCs w:val="24"/>
              </w:rPr>
              <w:t>организаций, реализующих общеобразователь</w:t>
            </w:r>
            <w:r w:rsidR="00143FA0">
              <w:rPr>
                <w:sz w:val="24"/>
                <w:szCs w:val="24"/>
              </w:rPr>
              <w:t xml:space="preserve">ные программы, в не менее чем 11 </w:t>
            </w:r>
            <w:r w:rsidR="009A5A35" w:rsidRPr="00D844B2">
              <w:rPr>
                <w:sz w:val="24"/>
                <w:szCs w:val="24"/>
              </w:rPr>
              <w:t xml:space="preserve">муниципальных образованиях </w:t>
            </w:r>
            <w:r w:rsidRPr="00D844B2">
              <w:rPr>
                <w:sz w:val="24"/>
                <w:szCs w:val="24"/>
              </w:rPr>
              <w:lastRenderedPageBreak/>
              <w:t xml:space="preserve">кожууна </w:t>
            </w:r>
            <w:r w:rsidR="009A5A35" w:rsidRPr="00D844B2">
              <w:rPr>
                <w:sz w:val="24"/>
                <w:szCs w:val="24"/>
              </w:rPr>
              <w:t>обеспечена возможность изучать предметную область «Технология» на базе организаций, имеющих высокооснащенные ученико-места</w:t>
            </w:r>
            <w:r w:rsidR="00143FA0">
              <w:rPr>
                <w:sz w:val="24"/>
                <w:szCs w:val="24"/>
              </w:rPr>
              <w:t>.</w:t>
            </w:r>
            <w:r w:rsidR="009A5A35" w:rsidRPr="00D844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 января 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143F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Р. В. –начальник отдела общего образования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452F56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чем в 11 </w:t>
            </w:r>
            <w:r w:rsidR="009A5A35" w:rsidRPr="00D844B2">
              <w:rPr>
                <w:sz w:val="24"/>
                <w:szCs w:val="24"/>
              </w:rPr>
              <w:t xml:space="preserve">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31 декабря</w:t>
            </w:r>
          </w:p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143FA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Р.В. – начальник отдела общего образования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26</w:t>
            </w:r>
            <w:r w:rsidR="009A5A35" w:rsidRPr="00D844B2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Материально-техническая</w:t>
            </w:r>
            <w:r w:rsidR="00452F56" w:rsidRPr="00D844B2">
              <w:rPr>
                <w:sz w:val="24"/>
                <w:szCs w:val="24"/>
              </w:rPr>
              <w:t xml:space="preserve"> б</w:t>
            </w:r>
            <w:r w:rsidR="00143FA0">
              <w:rPr>
                <w:sz w:val="24"/>
                <w:szCs w:val="24"/>
              </w:rPr>
              <w:t xml:space="preserve">аза обновлена не менее чем в  11 </w:t>
            </w:r>
            <w:r w:rsidRPr="00D844B2">
              <w:rPr>
                <w:sz w:val="24"/>
                <w:szCs w:val="24"/>
              </w:rPr>
              <w:t xml:space="preserve">организациях, осуществляющих образовательную деятельность исключительно по адаптированным общеобразовательным программам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143F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452F56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27</w:t>
            </w:r>
            <w:r w:rsidR="009A5A35" w:rsidRPr="00D844B2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452F56">
            <w:pPr>
              <w:spacing w:line="240" w:lineRule="auto"/>
              <w:jc w:val="left"/>
              <w:rPr>
                <w:rFonts w:eastAsia="Arial Unicode MS"/>
                <w:sz w:val="24"/>
                <w:szCs w:val="26"/>
                <w:u w:color="000000"/>
              </w:rPr>
            </w:pPr>
            <w:r w:rsidRPr="00D844B2">
              <w:rPr>
                <w:sz w:val="24"/>
                <w:szCs w:val="26"/>
              </w:rPr>
              <w:t xml:space="preserve">Не менее чем в </w:t>
            </w:r>
            <w:r w:rsidR="00143FA0">
              <w:rPr>
                <w:sz w:val="24"/>
                <w:szCs w:val="26"/>
              </w:rPr>
              <w:t>11</w:t>
            </w:r>
            <w:r w:rsidR="00452F56" w:rsidRPr="00D844B2">
              <w:rPr>
                <w:sz w:val="24"/>
                <w:szCs w:val="26"/>
              </w:rPr>
              <w:t xml:space="preserve"> школах, р</w:t>
            </w:r>
            <w:r w:rsidRPr="00D844B2">
              <w:rPr>
                <w:sz w:val="24"/>
                <w:szCs w:val="26"/>
              </w:rPr>
              <w:t xml:space="preserve">асположенных </w:t>
            </w:r>
            <w:r w:rsidRPr="00D844B2">
              <w:rPr>
                <w:sz w:val="24"/>
                <w:szCs w:val="26"/>
                <w:u w:color="000000"/>
              </w:rPr>
              <w:t>в сельской местности  и</w:t>
            </w:r>
            <w:r w:rsidR="00863C5A">
              <w:rPr>
                <w:sz w:val="24"/>
                <w:szCs w:val="26"/>
                <w:u w:color="000000"/>
              </w:rPr>
              <w:t xml:space="preserve"> малых</w:t>
            </w:r>
            <w:r w:rsidRPr="00D844B2">
              <w:rPr>
                <w:sz w:val="24"/>
                <w:szCs w:val="26"/>
                <w:u w:color="000000"/>
              </w:rPr>
              <w:t xml:space="preserve"> городах,</w:t>
            </w:r>
            <w:r w:rsidRPr="00D844B2">
              <w:rPr>
                <w:sz w:val="24"/>
                <w:szCs w:val="26"/>
              </w:rPr>
              <w:t xml:space="preserve"> создана материально-техническая база для реализации основных и дополнительных общеобразовательных программ цифрового и </w:t>
            </w:r>
            <w:r w:rsidRPr="00D844B2">
              <w:rPr>
                <w:sz w:val="24"/>
                <w:szCs w:val="26"/>
              </w:rPr>
              <w:lastRenderedPageBreak/>
              <w:t xml:space="preserve">гуманитарного </w:t>
            </w:r>
            <w:r w:rsidRPr="00D844B2">
              <w:rPr>
                <w:sz w:val="24"/>
                <w:szCs w:val="26"/>
                <w:u w:color="000000"/>
              </w:rPr>
              <w:t xml:space="preserve">профилей с охватом не менее </w:t>
            </w:r>
            <w:r w:rsidR="00143FA0">
              <w:rPr>
                <w:sz w:val="24"/>
                <w:szCs w:val="26"/>
                <w:u w:color="000000"/>
              </w:rPr>
              <w:t>2200</w:t>
            </w:r>
            <w:r w:rsidR="00452F56" w:rsidRPr="00D844B2">
              <w:rPr>
                <w:sz w:val="24"/>
                <w:szCs w:val="26"/>
                <w:u w:color="000000"/>
              </w:rPr>
              <w:t xml:space="preserve"> </w:t>
            </w:r>
            <w:r w:rsidRPr="00D844B2">
              <w:rPr>
                <w:sz w:val="24"/>
                <w:szCs w:val="26"/>
                <w:u w:color="000000"/>
              </w:rPr>
              <w:t xml:space="preserve">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 января 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143F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452F56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27</w:t>
            </w:r>
            <w:r w:rsidR="008808B9" w:rsidRPr="00D844B2">
              <w:rPr>
                <w:sz w:val="24"/>
                <w:szCs w:val="24"/>
              </w:rPr>
              <w:t>.1.3.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9554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Согласование калькуляции операционных расходов на функционирование Центра по статьям расходов, утвержденным документацией </w:t>
            </w:r>
            <w:r w:rsidR="009554DE" w:rsidRPr="00D844B2">
              <w:rPr>
                <w:sz w:val="24"/>
                <w:szCs w:val="24"/>
              </w:rPr>
              <w:t xml:space="preserve">МОиН РТ </w:t>
            </w:r>
            <w:r w:rsidRPr="00D844B2">
              <w:rPr>
                <w:sz w:val="24"/>
                <w:szCs w:val="24"/>
              </w:rPr>
              <w:t>на софинансирование из бюджета Российской Федерации расходного обязательства на создание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8808B9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Апрель 2023</w:t>
            </w:r>
            <w:r w:rsidR="009A5A35" w:rsidRPr="00D844B2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Минобрнауки 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Протокол о согласовании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27</w:t>
            </w:r>
            <w:r w:rsidR="008808B9" w:rsidRPr="00D844B2">
              <w:rPr>
                <w:sz w:val="24"/>
                <w:szCs w:val="24"/>
              </w:rPr>
              <w:t>.1.4.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Повышение квалификации (профмастерства) сотрудников Центра и педагогов, в том числе по новым технологиям преподавания предметной области «Технология»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8808B9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1 апреля 2023</w:t>
            </w:r>
            <w:r w:rsidR="009A5A35" w:rsidRPr="00D844B2">
              <w:rPr>
                <w:sz w:val="24"/>
                <w:szCs w:val="28"/>
              </w:rPr>
              <w:t xml:space="preserve"> 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8808B9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8"/>
              </w:rPr>
              <w:t>30 мая 2023</w:t>
            </w:r>
            <w:r w:rsidR="009A5A35" w:rsidRPr="00D844B2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Хертек Р. Б-С. – начальник отдела организационно-кадрового обеспечения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Свидетельство о повышении квалификации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27</w:t>
            </w:r>
            <w:r w:rsidR="008808B9" w:rsidRPr="00D844B2">
              <w:rPr>
                <w:sz w:val="24"/>
                <w:szCs w:val="24"/>
              </w:rPr>
              <w:t>.1.5.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Закупка, доставка и наладка оборудования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Cs w:val="28"/>
              </w:rPr>
            </w:pPr>
            <w:r w:rsidRPr="00D844B2">
              <w:rPr>
                <w:sz w:val="24"/>
                <w:szCs w:val="28"/>
              </w:rPr>
              <w:t>4 ма</w:t>
            </w:r>
            <w:r w:rsidR="008808B9" w:rsidRPr="00D844B2">
              <w:rPr>
                <w:sz w:val="24"/>
                <w:szCs w:val="28"/>
              </w:rPr>
              <w:t>я 2023</w:t>
            </w:r>
            <w:r w:rsidRPr="00D844B2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30 октября</w:t>
            </w:r>
            <w:r w:rsidR="008808B9" w:rsidRPr="00D844B2">
              <w:rPr>
                <w:sz w:val="24"/>
                <w:szCs w:val="28"/>
              </w:rPr>
              <w:t xml:space="preserve"> 2023</w:t>
            </w:r>
            <w:r w:rsidRPr="00D844B2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143F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ОО, Управление образования Дзун-Хемчикского кожууна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Документы по закупке и доставке оборудования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554D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27</w:t>
            </w:r>
            <w:r w:rsidR="008808B9" w:rsidRPr="00D844B2">
              <w:rPr>
                <w:sz w:val="24"/>
                <w:szCs w:val="24"/>
              </w:rPr>
              <w:t>.1.6.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Набор детей, обучающихся по программе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сентября</w:t>
            </w:r>
            <w:r w:rsidR="008808B9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2023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сентября</w:t>
            </w:r>
            <w:r w:rsidR="008808B9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2023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Приказ директора ОО об утверждении списка детей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27</w:t>
            </w:r>
            <w:r w:rsidR="008808B9" w:rsidRPr="00D844B2">
              <w:rPr>
                <w:sz w:val="24"/>
                <w:szCs w:val="24"/>
              </w:rPr>
              <w:t>.1.</w:t>
            </w:r>
            <w:r w:rsidR="009A5A35" w:rsidRPr="00D844B2">
              <w:rPr>
                <w:sz w:val="24"/>
                <w:szCs w:val="24"/>
              </w:rPr>
              <w:t>7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Проведение строительно-монтажных работ и косметического ремонта, приведение площадок Центров в соответствии с брендбуком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октября</w:t>
            </w:r>
            <w:r w:rsidR="008808B9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2023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</w:t>
            </w:r>
            <w:r w:rsidR="008808B9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2023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Руководители  МОУО,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Акт о выполненных работах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27</w:t>
            </w:r>
            <w:r w:rsidR="008808B9" w:rsidRPr="00D844B2">
              <w:rPr>
                <w:sz w:val="24"/>
                <w:szCs w:val="24"/>
              </w:rPr>
              <w:t>.1.</w:t>
            </w:r>
            <w:r w:rsidR="009A5A35" w:rsidRPr="00D844B2">
              <w:rPr>
                <w:sz w:val="24"/>
                <w:szCs w:val="24"/>
              </w:rPr>
              <w:t>8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 xml:space="preserve">Лицензирование образовательной деятельности </w:t>
            </w:r>
            <w:r w:rsidRPr="00D844B2">
              <w:rPr>
                <w:sz w:val="24"/>
                <w:szCs w:val="28"/>
              </w:rPr>
              <w:lastRenderedPageBreak/>
              <w:t>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lastRenderedPageBreak/>
              <w:t>1 октября</w:t>
            </w:r>
            <w:r w:rsidR="008808B9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2023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</w:t>
            </w:r>
            <w:r w:rsidR="008808B9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2023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CF76D8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Управление по надзору и </w:t>
            </w:r>
            <w:r w:rsidRPr="00D844B2">
              <w:rPr>
                <w:sz w:val="24"/>
                <w:szCs w:val="24"/>
              </w:rPr>
              <w:lastRenderedPageBreak/>
              <w:t>контролю в сфере образования Минобрнауки 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 xml:space="preserve">Лицензия на осуществление </w:t>
            </w:r>
            <w:r w:rsidRPr="00D844B2">
              <w:rPr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РНП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27</w:t>
            </w:r>
            <w:r w:rsidR="008808B9" w:rsidRPr="00D844B2">
              <w:rPr>
                <w:sz w:val="24"/>
                <w:szCs w:val="24"/>
              </w:rPr>
              <w:t>.1.</w:t>
            </w:r>
            <w:r w:rsidR="009A5A35" w:rsidRPr="00D844B2">
              <w:rPr>
                <w:sz w:val="24"/>
                <w:szCs w:val="24"/>
              </w:rPr>
              <w:t>9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tabs>
                <w:tab w:val="left" w:pos="1985"/>
              </w:tabs>
              <w:spacing w:line="240" w:lineRule="auto"/>
              <w:rPr>
                <w:sz w:val="24"/>
                <w:szCs w:val="28"/>
              </w:rPr>
            </w:pPr>
            <w:r w:rsidRPr="00D844B2">
              <w:rPr>
                <w:sz w:val="24"/>
                <w:szCs w:val="28"/>
              </w:rPr>
              <w:t>Открытие Центров в единый день открытий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1 октября</w:t>
            </w:r>
            <w:r w:rsidR="008808B9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2023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>30 октября</w:t>
            </w:r>
            <w:r w:rsidR="008808B9"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2023</w:t>
            </w:r>
            <w:r w:rsidRPr="00D844B2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754A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ВДЛ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28</w:t>
            </w:r>
            <w:r w:rsidR="009A5A35" w:rsidRPr="00D844B2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9554DE">
            <w:pPr>
              <w:spacing w:line="240" w:lineRule="auto"/>
              <w:jc w:val="left"/>
              <w:rPr>
                <w:rFonts w:eastAsia="Arial Unicode MS"/>
                <w:sz w:val="24"/>
                <w:szCs w:val="26"/>
                <w:u w:color="000000"/>
              </w:rPr>
            </w:pPr>
            <w:r w:rsidRPr="00D844B2">
              <w:rPr>
                <w:sz w:val="24"/>
                <w:szCs w:val="24"/>
              </w:rPr>
              <w:t xml:space="preserve">Материально-техническая база создана </w:t>
            </w:r>
            <w:r w:rsidRPr="00D844B2">
              <w:rPr>
                <w:sz w:val="24"/>
                <w:szCs w:val="26"/>
              </w:rPr>
              <w:t xml:space="preserve">не менее чем в </w:t>
            </w:r>
            <w:r w:rsidR="00143FA0">
              <w:rPr>
                <w:sz w:val="24"/>
                <w:szCs w:val="26"/>
              </w:rPr>
              <w:t xml:space="preserve">11 </w:t>
            </w:r>
            <w:r w:rsidRPr="00D844B2">
              <w:rPr>
                <w:sz w:val="24"/>
                <w:szCs w:val="26"/>
              </w:rPr>
              <w:t xml:space="preserve">школах расположенных </w:t>
            </w:r>
            <w:r w:rsidRPr="00D844B2">
              <w:rPr>
                <w:sz w:val="24"/>
                <w:szCs w:val="26"/>
                <w:u w:color="000000"/>
              </w:rPr>
              <w:t>в сельской местности  и</w:t>
            </w:r>
            <w:r w:rsidR="009554DE" w:rsidRPr="00D844B2">
              <w:rPr>
                <w:sz w:val="24"/>
                <w:szCs w:val="26"/>
                <w:u w:color="000000"/>
              </w:rPr>
              <w:t xml:space="preserve"> малых</w:t>
            </w:r>
            <w:r w:rsidRPr="00D844B2">
              <w:rPr>
                <w:sz w:val="24"/>
                <w:szCs w:val="26"/>
                <w:u w:color="000000"/>
              </w:rPr>
              <w:t xml:space="preserve"> городах,</w:t>
            </w:r>
            <w:r w:rsidRPr="00D844B2">
              <w:rPr>
                <w:sz w:val="24"/>
                <w:szCs w:val="26"/>
              </w:rPr>
              <w:t xml:space="preserve"> создана материально-техническая база для реализации основных и дополнительных общеобразовательных программ цифрового и гуманитарного </w:t>
            </w:r>
            <w:r w:rsidRPr="00D844B2">
              <w:rPr>
                <w:sz w:val="24"/>
                <w:szCs w:val="26"/>
                <w:u w:color="000000"/>
              </w:rPr>
              <w:t xml:space="preserve">профилей с охватом не менее </w:t>
            </w:r>
            <w:r w:rsidR="00143FA0">
              <w:rPr>
                <w:sz w:val="24"/>
                <w:szCs w:val="26"/>
                <w:u w:color="000000"/>
              </w:rPr>
              <w:t xml:space="preserve">2200 </w:t>
            </w:r>
            <w:r w:rsidRPr="00D844B2">
              <w:rPr>
                <w:sz w:val="24"/>
                <w:szCs w:val="26"/>
                <w:u w:color="000000"/>
              </w:rPr>
              <w:t>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143F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Р.В. – начальник отдела общего образования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554D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BD675E" w:rsidP="00681BB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844B2">
              <w:rPr>
                <w:sz w:val="24"/>
                <w:szCs w:val="24"/>
              </w:rPr>
              <w:t>29</w:t>
            </w:r>
            <w:r w:rsidR="009A5A35" w:rsidRPr="00D844B2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143FA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Созданы новые места в общеобразовательных организациях </w:t>
            </w:r>
            <w:r w:rsidR="00143FA0">
              <w:rPr>
                <w:sz w:val="24"/>
                <w:szCs w:val="24"/>
              </w:rPr>
              <w:t xml:space="preserve">Дзун-Хемчикского </w:t>
            </w:r>
            <w:r w:rsidR="009554DE" w:rsidRPr="00D844B2">
              <w:rPr>
                <w:sz w:val="24"/>
                <w:szCs w:val="24"/>
              </w:rPr>
              <w:t xml:space="preserve">кожууна, </w:t>
            </w:r>
            <w:r w:rsidRPr="00D844B2">
              <w:rPr>
                <w:sz w:val="24"/>
                <w:szCs w:val="24"/>
              </w:rPr>
              <w:t xml:space="preserve">расположенных в сельской местности и поселках городского типа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143F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Р.В. – начальник отдела общего образования УО; руководители ОО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554D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30.1.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Созданы места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Р.В. – начальник отдела общего образования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35" w:rsidRPr="00D844B2" w:rsidRDefault="009A5A35" w:rsidP="009554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В 100 % организаций, реализующих общеобразовательные программы и расположенных на территории </w:t>
            </w:r>
            <w:r w:rsidR="00143FA0">
              <w:rPr>
                <w:sz w:val="24"/>
                <w:szCs w:val="24"/>
              </w:rPr>
              <w:t>Дзун-</w:t>
            </w:r>
            <w:r w:rsidR="00143FA0">
              <w:rPr>
                <w:sz w:val="24"/>
                <w:szCs w:val="24"/>
              </w:rPr>
              <w:lastRenderedPageBreak/>
              <w:t>Хемчикского</w:t>
            </w:r>
            <w:r w:rsidR="009554DE" w:rsidRPr="00D844B2">
              <w:rPr>
                <w:sz w:val="24"/>
                <w:szCs w:val="24"/>
              </w:rPr>
              <w:t xml:space="preserve"> кожууна </w:t>
            </w:r>
            <w:r w:rsidRPr="00D844B2">
              <w:rPr>
                <w:sz w:val="24"/>
                <w:szCs w:val="24"/>
              </w:rPr>
              <w:t>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1 января 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30 апреля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35" w:rsidRPr="00D844B2" w:rsidRDefault="00143FA0" w:rsidP="00227D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Ондар Р.В. – начальник отдела общего образования УО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35" w:rsidRPr="00D844B2" w:rsidRDefault="009554D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lastRenderedPageBreak/>
              <w:t>31.1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35" w:rsidRPr="00D844B2" w:rsidRDefault="009A5A35" w:rsidP="00143FA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 100 % организаций, реализующих общеобразовательные программы и расположенных на территории</w:t>
            </w:r>
            <w:r w:rsidR="009554DE" w:rsidRPr="00D844B2">
              <w:rPr>
                <w:sz w:val="24"/>
                <w:szCs w:val="24"/>
              </w:rPr>
              <w:t xml:space="preserve"> </w:t>
            </w:r>
            <w:r w:rsidR="00143FA0">
              <w:rPr>
                <w:sz w:val="24"/>
                <w:szCs w:val="24"/>
              </w:rPr>
              <w:t xml:space="preserve">Дзун-Хемчикского </w:t>
            </w:r>
            <w:r w:rsidR="009554DE" w:rsidRPr="00D844B2">
              <w:rPr>
                <w:sz w:val="24"/>
                <w:szCs w:val="24"/>
              </w:rPr>
              <w:t>кожууна</w:t>
            </w:r>
            <w:r w:rsidRPr="00D844B2">
              <w:rPr>
                <w:sz w:val="24"/>
                <w:szCs w:val="24"/>
              </w:rPr>
              <w:t>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30 апреля </w:t>
            </w:r>
            <w:r w:rsidRPr="00D844B2">
              <w:rPr>
                <w:sz w:val="24"/>
                <w:szCs w:val="24"/>
              </w:rPr>
              <w:br/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143FA0" w:rsidP="00227D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35" w:rsidRPr="00D844B2" w:rsidRDefault="009554DE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РР</w:t>
            </w:r>
            <w:r w:rsidR="009A5A35" w:rsidRPr="00D844B2">
              <w:rPr>
                <w:sz w:val="24"/>
                <w:szCs w:val="24"/>
              </w:rPr>
              <w:t>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554DE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 о</w:t>
            </w:r>
            <w:r w:rsidR="009A5A35" w:rsidRPr="00D844B2">
              <w:rPr>
                <w:sz w:val="24"/>
                <w:szCs w:val="24"/>
              </w:rPr>
              <w:t xml:space="preserve">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1 января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2164C" w:rsidP="00143F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  <w:tr w:rsidR="009A5A35" w:rsidRPr="00D844B2" w:rsidTr="002E3480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32.1.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Материально-техническая</w:t>
            </w:r>
            <w:r w:rsidR="0092164C">
              <w:rPr>
                <w:sz w:val="24"/>
                <w:szCs w:val="24"/>
              </w:rPr>
              <w:t xml:space="preserve"> база обновлена не менее чем в 2</w:t>
            </w:r>
            <w:r w:rsidRPr="00D844B2">
              <w:rPr>
                <w:sz w:val="24"/>
                <w:szCs w:val="24"/>
              </w:rPr>
              <w:t xml:space="preserve"> организациях, осуществляющих образовательную деятельность исключительно по адаптированным общеобразовательным программам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31 декабря </w:t>
            </w:r>
          </w:p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2164C" w:rsidP="00227D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 – начальник отдела общего образования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информационно-аналитический отчет</w:t>
            </w:r>
          </w:p>
          <w:p w:rsidR="009A5A35" w:rsidRPr="00D844B2" w:rsidRDefault="009A5A35" w:rsidP="00681BB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35" w:rsidRPr="00D844B2" w:rsidRDefault="009A5A35" w:rsidP="00681B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РНП</w:t>
            </w:r>
          </w:p>
        </w:tc>
      </w:tr>
    </w:tbl>
    <w:p w:rsidR="00AB486E" w:rsidRPr="00D844B2" w:rsidRDefault="00AB486E" w:rsidP="00AB486E">
      <w:pPr>
        <w:spacing w:line="240" w:lineRule="auto"/>
        <w:jc w:val="center"/>
        <w:rPr>
          <w:sz w:val="24"/>
          <w:szCs w:val="24"/>
        </w:rPr>
      </w:pPr>
    </w:p>
    <w:p w:rsidR="00550103" w:rsidRPr="00D844B2" w:rsidRDefault="00550103" w:rsidP="00AB486E">
      <w:pPr>
        <w:spacing w:line="240" w:lineRule="auto"/>
        <w:jc w:val="center"/>
        <w:rPr>
          <w:sz w:val="24"/>
          <w:szCs w:val="24"/>
        </w:rPr>
      </w:pPr>
    </w:p>
    <w:p w:rsidR="00E775E9" w:rsidRPr="00D844B2" w:rsidRDefault="00E775E9" w:rsidP="00AB486E">
      <w:pPr>
        <w:spacing w:line="240" w:lineRule="auto"/>
        <w:jc w:val="center"/>
        <w:rPr>
          <w:sz w:val="24"/>
          <w:szCs w:val="24"/>
        </w:rPr>
      </w:pPr>
    </w:p>
    <w:p w:rsidR="00AB486E" w:rsidRPr="00D844B2" w:rsidRDefault="00AB486E" w:rsidP="00AB486E">
      <w:pPr>
        <w:spacing w:line="240" w:lineRule="auto"/>
        <w:jc w:val="center"/>
        <w:rPr>
          <w:sz w:val="24"/>
          <w:szCs w:val="24"/>
        </w:rPr>
      </w:pPr>
      <w:r w:rsidRPr="00D844B2">
        <w:rPr>
          <w:sz w:val="24"/>
          <w:szCs w:val="24"/>
        </w:rPr>
        <w:t>3. Финансовое обеспечение реализации мероприятий регионального проекта</w:t>
      </w:r>
    </w:p>
    <w:p w:rsidR="005E713E" w:rsidRPr="00D844B2" w:rsidRDefault="005E713E" w:rsidP="00AB486E">
      <w:pPr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4"/>
        <w:gridCol w:w="6037"/>
        <w:gridCol w:w="1020"/>
        <w:gridCol w:w="1020"/>
        <w:gridCol w:w="1144"/>
        <w:gridCol w:w="1144"/>
        <w:gridCol w:w="1144"/>
        <w:gridCol w:w="1144"/>
        <w:gridCol w:w="1189"/>
      </w:tblGrid>
      <w:tr w:rsidR="00527A39" w:rsidRPr="00D844B2" w:rsidTr="002A3AE6">
        <w:trPr>
          <w:trHeight w:val="531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 xml:space="preserve">№ </w:t>
            </w:r>
            <w:r w:rsidRPr="00D844B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Наименование регионального проекта и источники финансирования</w:t>
            </w:r>
          </w:p>
        </w:tc>
        <w:tc>
          <w:tcPr>
            <w:tcW w:w="66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Объем финансового обеспечения по годам реализации (млрд. рублей)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Всего</w:t>
            </w:r>
            <w:r w:rsidRPr="00D844B2">
              <w:rPr>
                <w:sz w:val="24"/>
                <w:szCs w:val="24"/>
              </w:rPr>
              <w:br/>
              <w:t>(млн. рублей)</w:t>
            </w:r>
          </w:p>
        </w:tc>
      </w:tr>
      <w:tr w:rsidR="00527A39" w:rsidRPr="00D844B2" w:rsidTr="002A3AE6">
        <w:trPr>
          <w:trHeight w:val="422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44B2">
              <w:rPr>
                <w:sz w:val="24"/>
                <w:szCs w:val="24"/>
              </w:rPr>
              <w:t>2024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7A39" w:rsidRPr="00D844B2" w:rsidTr="002A3AE6">
        <w:trPr>
          <w:trHeight w:val="72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8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D844B2">
              <w:rPr>
                <w:bCs/>
                <w:iCs/>
                <w:color w:val="000000"/>
                <w:sz w:val="24"/>
                <w:szCs w:val="24"/>
              </w:rPr>
      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527A39" w:rsidRPr="00D844B2" w:rsidTr="002A3AE6">
        <w:trPr>
          <w:trHeight w:val="872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Создание новых мест в общеобразовательных организациях (продолжение реализации приоритетного проекта «Современная образовательная среда для школьников»)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450,819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693,6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693,6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1507,4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1627,6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1627,6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6600,619</w:t>
            </w:r>
          </w:p>
        </w:tc>
      </w:tr>
      <w:tr w:rsidR="00527A39" w:rsidRPr="00D844B2" w:rsidTr="002A3AE6">
        <w:trPr>
          <w:trHeight w:val="467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428,279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658,9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658,9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1432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1546,2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1546,2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6270,479</w:t>
            </w:r>
          </w:p>
        </w:tc>
      </w:tr>
      <w:tr w:rsidR="00527A39" w:rsidRPr="00D844B2" w:rsidTr="002A3AE6">
        <w:trPr>
          <w:trHeight w:val="56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1.1.1.1.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 (ам)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428,279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658,9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658,9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1432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1546,2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1546,2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6270,479</w:t>
            </w:r>
          </w:p>
        </w:tc>
      </w:tr>
      <w:tr w:rsidR="00527A39" w:rsidRPr="00D844B2" w:rsidTr="002A3AE6">
        <w:trPr>
          <w:trHeight w:val="41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22,54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75,4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330,14</w:t>
            </w:r>
          </w:p>
        </w:tc>
      </w:tr>
      <w:tr w:rsidR="00527A39" w:rsidRPr="00D844B2" w:rsidTr="002A3AE6">
        <w:trPr>
          <w:trHeight w:val="418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1.1.2.1.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22,54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75,4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330,14</w:t>
            </w:r>
          </w:p>
        </w:tc>
      </w:tr>
      <w:tr w:rsidR="00527A39" w:rsidRPr="00D844B2" w:rsidTr="002A3AE6">
        <w:trPr>
          <w:trHeight w:val="41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27A39" w:rsidRPr="00D844B2" w:rsidTr="002A3AE6">
        <w:trPr>
          <w:trHeight w:val="27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1.1.3.1.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27A39" w:rsidRPr="00D844B2" w:rsidTr="002A3AE6">
        <w:trPr>
          <w:trHeight w:val="26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27A39" w:rsidRPr="00D844B2" w:rsidTr="002A3AE6">
        <w:trPr>
          <w:trHeight w:val="56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 xml:space="preserve">В Республике Тыва ликвидировано обучение в 3-ю смену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813,8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813,8</w:t>
            </w:r>
          </w:p>
        </w:tc>
      </w:tr>
      <w:tr w:rsidR="00527A39" w:rsidRPr="00D844B2" w:rsidTr="002A3AE6">
        <w:trPr>
          <w:trHeight w:val="26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773,1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773,1</w:t>
            </w:r>
          </w:p>
        </w:tc>
      </w:tr>
      <w:tr w:rsidR="00527A39" w:rsidRPr="00D844B2" w:rsidTr="002A3AE6">
        <w:trPr>
          <w:trHeight w:val="62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1.2.1.1.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 (ам)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773,1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773,1</w:t>
            </w:r>
          </w:p>
        </w:tc>
      </w:tr>
      <w:tr w:rsidR="00527A39" w:rsidRPr="00D844B2" w:rsidTr="002A3AE6">
        <w:trPr>
          <w:trHeight w:val="33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40,7</w:t>
            </w:r>
          </w:p>
        </w:tc>
      </w:tr>
      <w:tr w:rsidR="00527A39" w:rsidRPr="00D844B2" w:rsidTr="002A3AE6">
        <w:trPr>
          <w:trHeight w:val="41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1.2.2.1.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40,7</w:t>
            </w:r>
          </w:p>
        </w:tc>
      </w:tr>
      <w:tr w:rsidR="00527A39" w:rsidRPr="00D844B2" w:rsidTr="002A3AE6">
        <w:trPr>
          <w:trHeight w:val="557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27A39" w:rsidRPr="00D844B2" w:rsidTr="002A3AE6">
        <w:trPr>
          <w:trHeight w:val="62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lastRenderedPageBreak/>
              <w:t>1.2.3.1.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27A39" w:rsidRPr="00D844B2" w:rsidTr="002A3AE6">
        <w:trPr>
          <w:trHeight w:val="22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27A39" w:rsidRPr="00D844B2" w:rsidTr="002A3AE6">
        <w:trPr>
          <w:trHeight w:val="78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269,962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687,88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1375,677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2063,517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2426,277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1394,519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8217,832</w:t>
            </w:r>
          </w:p>
        </w:tc>
      </w:tr>
      <w:tr w:rsidR="00527A39" w:rsidRPr="00D844B2" w:rsidTr="002A3AE6">
        <w:trPr>
          <w:trHeight w:val="368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267,263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681,00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1361,921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2042,882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2402,015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1380,574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8135,655</w:t>
            </w:r>
          </w:p>
        </w:tc>
      </w:tr>
      <w:tr w:rsidR="00527A39" w:rsidRPr="00D844B2" w:rsidTr="002A3AE6">
        <w:trPr>
          <w:trHeight w:val="65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1.3.1.1.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 (ам)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267,263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681,00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1361,921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2042,882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2402,015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1380,574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8135,655</w:t>
            </w:r>
          </w:p>
        </w:tc>
      </w:tr>
      <w:tr w:rsidR="00527A39" w:rsidRPr="00D844B2" w:rsidTr="002A3AE6">
        <w:trPr>
          <w:trHeight w:val="59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2,699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13,756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20,635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24,262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13,945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82,177</w:t>
            </w:r>
          </w:p>
        </w:tc>
      </w:tr>
      <w:tr w:rsidR="00527A39" w:rsidRPr="00D844B2" w:rsidTr="002A3AE6">
        <w:trPr>
          <w:trHeight w:val="62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1.3.2.1.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2,699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6,88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13,756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20,635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24,262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13,945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82,177</w:t>
            </w:r>
          </w:p>
        </w:tc>
      </w:tr>
      <w:tr w:rsidR="00527A39" w:rsidRPr="00D844B2" w:rsidTr="002A3AE6">
        <w:trPr>
          <w:trHeight w:val="499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27A39" w:rsidRPr="00D844B2" w:rsidTr="002A3AE6">
        <w:trPr>
          <w:trHeight w:val="56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1.3.3.1.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27A39" w:rsidRPr="00D844B2" w:rsidTr="002A3AE6">
        <w:trPr>
          <w:trHeight w:val="20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27A39" w:rsidRPr="00D844B2" w:rsidTr="002A3AE6">
        <w:trPr>
          <w:trHeight w:val="1342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В каждом муниципальном образовании Республики Тыва обеспечена возможность изучать предметную область «Технология» на базе организаций, имеющих высокооснащенные ученико-места, в т.ч. детских технопарков «Кванториум»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55,35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133,95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212,55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287,214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356,78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391,9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1437,744</w:t>
            </w:r>
          </w:p>
        </w:tc>
      </w:tr>
      <w:tr w:rsidR="00527A39" w:rsidRPr="00D844B2" w:rsidTr="002A3AE6">
        <w:trPr>
          <w:trHeight w:val="228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189,48</w:t>
            </w:r>
          </w:p>
        </w:tc>
      </w:tr>
      <w:tr w:rsidR="00527A39" w:rsidRPr="00D844B2" w:rsidTr="002A3AE6">
        <w:trPr>
          <w:trHeight w:val="62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 (ам)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189,48</w:t>
            </w:r>
          </w:p>
        </w:tc>
      </w:tr>
      <w:tr w:rsidR="00527A39" w:rsidRPr="00D844B2" w:rsidTr="002A3AE6">
        <w:trPr>
          <w:trHeight w:val="31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1,92</w:t>
            </w:r>
          </w:p>
        </w:tc>
      </w:tr>
      <w:tr w:rsidR="00527A39" w:rsidRPr="00D844B2" w:rsidTr="002A3AE6">
        <w:trPr>
          <w:trHeight w:val="26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A39" w:rsidRPr="00D844B2" w:rsidRDefault="00527A39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F46A21">
        <w:trPr>
          <w:trHeight w:val="547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A21" w:rsidRPr="00D844B2" w:rsidRDefault="00F46A21" w:rsidP="00F46A2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A21" w:rsidRPr="00D844B2" w:rsidRDefault="00F46A21" w:rsidP="00F46A2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A21" w:rsidRPr="00D844B2" w:rsidRDefault="00F46A21" w:rsidP="00F46A2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A21" w:rsidRPr="00D844B2" w:rsidRDefault="00F46A21" w:rsidP="00F46A2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F46A21" w:rsidRPr="00D844B2" w:rsidTr="002A3AE6">
        <w:trPr>
          <w:trHeight w:val="53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1.4.3.1.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59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11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В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база;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20,48</w:t>
            </w:r>
          </w:p>
        </w:tc>
      </w:tr>
      <w:tr w:rsidR="00F46A21" w:rsidRPr="00D844B2" w:rsidTr="002A3AE6">
        <w:trPr>
          <w:trHeight w:val="39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46A21" w:rsidRPr="00D844B2" w:rsidTr="002A3AE6">
        <w:trPr>
          <w:trHeight w:val="59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 (ам)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46A21" w:rsidRPr="00D844B2" w:rsidTr="002A3AE6">
        <w:trPr>
          <w:trHeight w:val="59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F46A21" w:rsidRPr="00D844B2" w:rsidTr="002A3AE6">
        <w:trPr>
          <w:trHeight w:val="219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48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34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31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1.5.4.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1692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В организациях, реализующих общеобразовательные программы и расположенных на территории Республики Тыва,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42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65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1.6.1.1.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 (ам)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31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1.6.2.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56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55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1.6.3.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56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1.6.3.1.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59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1.6.4.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39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Реализация регионального проекта «Сетевая школа Республики Тыва»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114</w:t>
            </w:r>
          </w:p>
        </w:tc>
      </w:tr>
      <w:tr w:rsidR="00F46A21" w:rsidRPr="00D844B2" w:rsidTr="002A3AE6">
        <w:trPr>
          <w:trHeight w:val="388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lastRenderedPageBreak/>
              <w:t> 1.7.1.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 (ам) указывается наименование)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39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1.7.2. 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114</w:t>
            </w:r>
          </w:p>
        </w:tc>
      </w:tr>
      <w:tr w:rsidR="00F46A21" w:rsidRPr="00D844B2" w:rsidTr="002A3AE6">
        <w:trPr>
          <w:trHeight w:val="27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 </w:t>
            </w:r>
            <w:r w:rsidRPr="00D844B2">
              <w:rPr>
                <w:color w:val="000000"/>
                <w:sz w:val="22"/>
                <w:szCs w:val="24"/>
              </w:rPr>
              <w:t>1.7.2.1.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56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1.7.3. 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272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1.7.3.1. 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27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1.7.3.2 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252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A21" w:rsidRPr="00D844B2" w:rsidRDefault="00F46A21" w:rsidP="002A3AE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color w:val="000000"/>
                <w:sz w:val="24"/>
                <w:szCs w:val="24"/>
              </w:rPr>
              <w:t>Всего по региональному проекту, в том числе: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790,211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1539,51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3119,707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3882,211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4434,737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3438,099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844B2">
              <w:rPr>
                <w:b/>
                <w:bCs/>
                <w:iCs/>
                <w:color w:val="000000"/>
                <w:sz w:val="24"/>
                <w:szCs w:val="24"/>
              </w:rPr>
              <w:t>17204,5</w:t>
            </w:r>
          </w:p>
        </w:tc>
      </w:tr>
      <w:tr w:rsidR="00F46A21" w:rsidRPr="00D844B2" w:rsidTr="002A3AE6">
        <w:trPr>
          <w:trHeight w:val="255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727,122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1375,48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2829,501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3510,462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3983,795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2962,354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15388,7</w:t>
            </w:r>
          </w:p>
        </w:tc>
      </w:tr>
      <w:tr w:rsidR="00F46A21" w:rsidRPr="00D844B2" w:rsidTr="002A3AE6">
        <w:trPr>
          <w:trHeight w:val="543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  <w:r w:rsidRPr="00D844B2">
              <w:rPr>
                <w:color w:val="000000"/>
                <w:sz w:val="24"/>
                <w:szCs w:val="24"/>
              </w:rPr>
              <w:t>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727,122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1375,48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2829,501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3510,462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3983,795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2962,354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15388,7</w:t>
            </w:r>
          </w:p>
        </w:tc>
      </w:tr>
      <w:tr w:rsidR="00F46A21" w:rsidRPr="00D844B2" w:rsidTr="002A3AE6">
        <w:trPr>
          <w:trHeight w:val="410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Бюджет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39,639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109,556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116,435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126,062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115,745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569,417</w:t>
            </w:r>
          </w:p>
        </w:tc>
      </w:tr>
      <w:tr w:rsidR="00F46A21" w:rsidRPr="00D844B2" w:rsidTr="002A3AE6">
        <w:trPr>
          <w:trHeight w:val="274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25,239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41,58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89,156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96,035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105,662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95,345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453,017</w:t>
            </w:r>
          </w:p>
        </w:tc>
      </w:tr>
      <w:tr w:rsidR="00F46A21" w:rsidRPr="00D844B2" w:rsidTr="002A3AE6">
        <w:trPr>
          <w:trHeight w:val="595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23,45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102,05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180,65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255,314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324,88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1246,34</w:t>
            </w:r>
          </w:p>
        </w:tc>
      </w:tr>
      <w:tr w:rsidR="00F46A21" w:rsidRPr="00D844B2" w:rsidTr="002A3AE6">
        <w:trPr>
          <w:trHeight w:val="215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 xml:space="preserve">из них межбюджетные трансферты бюджету (ам)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46A21" w:rsidRPr="00D844B2" w:rsidTr="002A3AE6">
        <w:trPr>
          <w:trHeight w:val="362"/>
        </w:trPr>
        <w:tc>
          <w:tcPr>
            <w:tcW w:w="6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A21" w:rsidRPr="00D844B2" w:rsidRDefault="00F46A21" w:rsidP="002A3AE6">
            <w:pPr>
              <w:spacing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D844B2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</w:tbl>
    <w:p w:rsidR="00255361" w:rsidRPr="00D844B2" w:rsidRDefault="00255361" w:rsidP="00AB486E">
      <w:pPr>
        <w:spacing w:line="240" w:lineRule="auto"/>
        <w:jc w:val="center"/>
        <w:rPr>
          <w:sz w:val="24"/>
          <w:szCs w:val="24"/>
        </w:rPr>
      </w:pPr>
    </w:p>
    <w:p w:rsidR="00255361" w:rsidRPr="00D844B2" w:rsidRDefault="00255361" w:rsidP="00AB486E">
      <w:pPr>
        <w:spacing w:line="240" w:lineRule="auto"/>
        <w:jc w:val="center"/>
        <w:rPr>
          <w:sz w:val="24"/>
          <w:szCs w:val="24"/>
        </w:rPr>
      </w:pPr>
    </w:p>
    <w:p w:rsidR="00255361" w:rsidRPr="00D844B2" w:rsidRDefault="00255361" w:rsidP="00AB486E">
      <w:pPr>
        <w:spacing w:line="240" w:lineRule="auto"/>
        <w:jc w:val="center"/>
        <w:rPr>
          <w:sz w:val="24"/>
          <w:szCs w:val="24"/>
        </w:rPr>
      </w:pPr>
    </w:p>
    <w:p w:rsidR="00AB486E" w:rsidRPr="00D844B2" w:rsidRDefault="00AB486E" w:rsidP="003C4F13">
      <w:pPr>
        <w:spacing w:line="240" w:lineRule="auto"/>
        <w:jc w:val="center"/>
        <w:rPr>
          <w:sz w:val="24"/>
          <w:szCs w:val="24"/>
        </w:rPr>
      </w:pPr>
      <w:r w:rsidRPr="00D844B2">
        <w:rPr>
          <w:sz w:val="24"/>
          <w:szCs w:val="24"/>
        </w:rPr>
        <w:t>4. Финансовое обеспечение реализации регионального проекта</w:t>
      </w:r>
    </w:p>
    <w:p w:rsidR="00AB486E" w:rsidRPr="00D844B2" w:rsidRDefault="00AB486E" w:rsidP="003C4F13">
      <w:pPr>
        <w:spacing w:line="240" w:lineRule="auto"/>
        <w:jc w:val="center"/>
        <w:rPr>
          <w:sz w:val="24"/>
          <w:szCs w:val="24"/>
          <w:vertAlign w:val="superscript"/>
        </w:rPr>
      </w:pPr>
      <w:r w:rsidRPr="00D844B2">
        <w:rPr>
          <w:sz w:val="24"/>
          <w:szCs w:val="24"/>
        </w:rPr>
        <w:t xml:space="preserve">по муниципальным образованиям </w:t>
      </w:r>
      <w:r w:rsidRPr="00D844B2">
        <w:rPr>
          <w:i/>
          <w:sz w:val="24"/>
          <w:szCs w:val="24"/>
        </w:rPr>
        <w:t>Республики Тыва</w:t>
      </w:r>
      <w:r w:rsidRPr="00D844B2">
        <w:rPr>
          <w:sz w:val="24"/>
          <w:vertAlign w:val="superscript"/>
        </w:rPr>
        <w:footnoteReference w:id="3"/>
      </w:r>
    </w:p>
    <w:p w:rsidR="00AB486E" w:rsidRPr="00D844B2" w:rsidRDefault="00AB486E" w:rsidP="003C4F13">
      <w:pPr>
        <w:spacing w:line="240" w:lineRule="auto"/>
        <w:jc w:val="center"/>
        <w:rPr>
          <w:sz w:val="24"/>
          <w:szCs w:val="24"/>
        </w:rPr>
      </w:pPr>
    </w:p>
    <w:p w:rsidR="00476C40" w:rsidRPr="00D844B2" w:rsidRDefault="00476C40" w:rsidP="00476C40">
      <w:pPr>
        <w:spacing w:line="240" w:lineRule="auto"/>
        <w:jc w:val="center"/>
        <w:rPr>
          <w:sz w:val="24"/>
          <w:szCs w:val="24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701"/>
        <w:gridCol w:w="1701"/>
        <w:gridCol w:w="1559"/>
        <w:gridCol w:w="1701"/>
        <w:gridCol w:w="1560"/>
        <w:gridCol w:w="1701"/>
        <w:gridCol w:w="1701"/>
      </w:tblGrid>
      <w:tr w:rsidR="00317D21" w:rsidRPr="00D844B2" w:rsidTr="00FC503C">
        <w:trPr>
          <w:trHeight w:val="348"/>
        </w:trPr>
        <w:tc>
          <w:tcPr>
            <w:tcW w:w="3559" w:type="dxa"/>
            <w:vMerge w:val="restart"/>
            <w:shd w:val="clear" w:color="auto" w:fill="auto"/>
            <w:noWrap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 xml:space="preserve">Муниципальное образование </w:t>
            </w:r>
            <w:r w:rsidRPr="00D844B2">
              <w:rPr>
                <w:iCs/>
                <w:color w:val="000000"/>
                <w:sz w:val="24"/>
                <w:szCs w:val="24"/>
              </w:rPr>
              <w:t>Республики Тыва</w:t>
            </w:r>
          </w:p>
        </w:tc>
        <w:tc>
          <w:tcPr>
            <w:tcW w:w="9923" w:type="dxa"/>
            <w:gridSpan w:val="6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317D21" w:rsidRPr="00D844B2" w:rsidTr="00FC503C">
        <w:trPr>
          <w:trHeight w:val="478"/>
        </w:trPr>
        <w:tc>
          <w:tcPr>
            <w:tcW w:w="3559" w:type="dxa"/>
            <w:vMerge/>
            <w:vAlign w:val="center"/>
            <w:hideMark/>
          </w:tcPr>
          <w:p w:rsidR="00317D21" w:rsidRPr="00D844B2" w:rsidRDefault="00317D21" w:rsidP="00A5491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(млн. руб.)</w:t>
            </w:r>
          </w:p>
        </w:tc>
      </w:tr>
      <w:tr w:rsidR="00317D21" w:rsidRPr="00D844B2" w:rsidTr="00FC503C">
        <w:trPr>
          <w:trHeight w:val="455"/>
        </w:trPr>
        <w:tc>
          <w:tcPr>
            <w:tcW w:w="3559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lastRenderedPageBreak/>
              <w:t>региональный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559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560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1,92</w:t>
            </w:r>
          </w:p>
        </w:tc>
      </w:tr>
      <w:tr w:rsidR="00317D21" w:rsidRPr="00D844B2" w:rsidTr="00FC503C">
        <w:trPr>
          <w:trHeight w:val="774"/>
        </w:trPr>
        <w:tc>
          <w:tcPr>
            <w:tcW w:w="3559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бюджету(ам) (указывается наименование)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559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560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1,92</w:t>
            </w:r>
          </w:p>
        </w:tc>
      </w:tr>
      <w:tr w:rsidR="00317D21" w:rsidRPr="00D844B2" w:rsidTr="00FC503C">
        <w:trPr>
          <w:trHeight w:val="774"/>
        </w:trPr>
        <w:tc>
          <w:tcPr>
            <w:tcW w:w="3559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 xml:space="preserve">консолидированный бюджет муниципального образования </w:t>
            </w:r>
            <w:r w:rsidRPr="00D844B2">
              <w:rPr>
                <w:i/>
                <w:iCs/>
                <w:color w:val="000000"/>
                <w:sz w:val="24"/>
                <w:szCs w:val="24"/>
              </w:rPr>
              <w:t>Республики Тыва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23,45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102,05</w:t>
            </w:r>
          </w:p>
        </w:tc>
        <w:tc>
          <w:tcPr>
            <w:tcW w:w="1559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180,65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255,314</w:t>
            </w:r>
          </w:p>
        </w:tc>
        <w:tc>
          <w:tcPr>
            <w:tcW w:w="1560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324,88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1246,344</w:t>
            </w:r>
          </w:p>
        </w:tc>
      </w:tr>
      <w:tr w:rsidR="00317D21" w:rsidRPr="00640913" w:rsidTr="00FC503C">
        <w:trPr>
          <w:trHeight w:val="774"/>
        </w:trPr>
        <w:tc>
          <w:tcPr>
            <w:tcW w:w="3559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844B2">
              <w:rPr>
                <w:i/>
                <w:iCs/>
                <w:color w:val="000000"/>
                <w:sz w:val="24"/>
                <w:szCs w:val="24"/>
              </w:rPr>
              <w:t>из них межбюджетные трансферты бюджету(ам) (указывается наименование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D844B2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17D21" w:rsidRPr="00640913" w:rsidRDefault="00317D21" w:rsidP="00A549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844B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FB4F80" w:rsidRPr="00FB4F80" w:rsidRDefault="00FB4F80" w:rsidP="003C4F13">
      <w:pPr>
        <w:spacing w:after="200" w:line="276" w:lineRule="auto"/>
        <w:rPr>
          <w:b/>
          <w:sz w:val="24"/>
        </w:rPr>
      </w:pPr>
    </w:p>
    <w:sectPr w:rsidR="00FB4F80" w:rsidRPr="00FB4F80" w:rsidSect="004B3B6E">
      <w:headerReference w:type="default" r:id="rId8"/>
      <w:pgSz w:w="16838" w:h="11906" w:orient="landscape" w:code="9"/>
      <w:pgMar w:top="0" w:right="536" w:bottom="28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169" w:rsidRDefault="00F66169" w:rsidP="006502EF">
      <w:pPr>
        <w:spacing w:line="240" w:lineRule="auto"/>
      </w:pPr>
      <w:r>
        <w:separator/>
      </w:r>
    </w:p>
  </w:endnote>
  <w:endnote w:type="continuationSeparator" w:id="0">
    <w:p w:rsidR="00F66169" w:rsidRDefault="00F66169" w:rsidP="00650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169" w:rsidRDefault="00F66169" w:rsidP="006502EF">
      <w:pPr>
        <w:spacing w:line="240" w:lineRule="auto"/>
      </w:pPr>
      <w:r>
        <w:separator/>
      </w:r>
    </w:p>
  </w:footnote>
  <w:footnote w:type="continuationSeparator" w:id="0">
    <w:p w:rsidR="00F66169" w:rsidRDefault="00F66169" w:rsidP="006502EF">
      <w:pPr>
        <w:spacing w:line="240" w:lineRule="auto"/>
      </w:pPr>
      <w:r>
        <w:continuationSeparator/>
      </w:r>
    </w:p>
  </w:footnote>
  <w:footnote w:id="1">
    <w:p w:rsidR="00143FA0" w:rsidRDefault="00143FA0" w:rsidP="00116DE7">
      <w:pPr>
        <w:pStyle w:val="af"/>
        <w:spacing w:line="240" w:lineRule="auto"/>
      </w:pPr>
      <w:r>
        <w:rPr>
          <w:rStyle w:val="af2"/>
        </w:rPr>
        <w:footnoteRef/>
      </w:r>
      <w:r>
        <w:t xml:space="preserve"> </w:t>
      </w:r>
      <w:r w:rsidRPr="00FE1A94">
        <w:t>Результат формируется накопительным итогом по отношению к соответствующему году</w:t>
      </w:r>
    </w:p>
  </w:footnote>
  <w:footnote w:id="2">
    <w:p w:rsidR="00143FA0" w:rsidRDefault="00143FA0" w:rsidP="00AB486E">
      <w:pPr>
        <w:pStyle w:val="af"/>
        <w:spacing w:line="240" w:lineRule="auto"/>
      </w:pPr>
      <w:r>
        <w:rPr>
          <w:rStyle w:val="af2"/>
        </w:rPr>
        <w:footnoteRef/>
      </w:r>
      <w:r>
        <w:t xml:space="preserve"> О</w:t>
      </w:r>
      <w:r w:rsidRPr="002D6AEA">
        <w:t>пределяется в соответствии с методикой определения высокооснащенных мест для реализации образовательных программ в системе дополнительного образования детей, утвержденной руководителем приоритетного проекта, заместителем Министра образования и науки Российской Федерации 1 июня 2017 г. во исполнение контрольной точки 2.9 паспорта приоритетного проекта «Доступное дополнительное образование для детей», утвержденного протоколом заседания президиума Совета при Президенте Российской Федерации по стратегическому развитию и приоритетным проектам от 30 ноября 2016 г. № 11</w:t>
      </w:r>
      <w:r>
        <w:t>.</w:t>
      </w:r>
    </w:p>
  </w:footnote>
  <w:footnote w:id="3">
    <w:p w:rsidR="00143FA0" w:rsidRDefault="00143FA0" w:rsidP="00AB486E">
      <w:pPr>
        <w:pStyle w:val="af"/>
        <w:spacing w:line="240" w:lineRule="auto"/>
      </w:pPr>
      <w:r>
        <w:rPr>
          <w:rStyle w:val="af2"/>
        </w:rPr>
        <w:footnoteRef/>
      </w:r>
      <w:r>
        <w:t xml:space="preserve"> О</w:t>
      </w:r>
      <w:r w:rsidRPr="008B3F16">
        <w:t xml:space="preserve">бъем финансового обеспечения реализации настоящего </w:t>
      </w:r>
      <w:r>
        <w:t>регионального</w:t>
      </w:r>
      <w:r w:rsidRPr="008B3F16">
        <w:t xml:space="preserve"> проекта определяется ежегодно по итогам отбора на предоставление субсидии федерального бюджета бюджетам субъектов Российской Федерации на финансовое обеспечение реализации соответствующих мероприятий</w:t>
      </w:r>
      <w:r>
        <w:t>.</w:t>
      </w:r>
    </w:p>
    <w:p w:rsidR="00143FA0" w:rsidRDefault="00143FA0" w:rsidP="00AB486E">
      <w:pPr>
        <w:pStyle w:val="af"/>
        <w:spacing w:line="240" w:lineRule="auto"/>
      </w:pPr>
    </w:p>
    <w:p w:rsidR="00143FA0" w:rsidRDefault="00143FA0" w:rsidP="00AB486E">
      <w:pPr>
        <w:pStyle w:val="af"/>
        <w:spacing w:line="240" w:lineRule="auto"/>
      </w:pPr>
    </w:p>
    <w:p w:rsidR="00143FA0" w:rsidRDefault="00143FA0" w:rsidP="00AB486E">
      <w:pPr>
        <w:pStyle w:val="af"/>
        <w:spacing w:line="240" w:lineRule="auto"/>
      </w:pPr>
    </w:p>
    <w:p w:rsidR="00143FA0" w:rsidRDefault="00143FA0" w:rsidP="00AB486E">
      <w:pPr>
        <w:pStyle w:val="af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3732812"/>
      <w:docPartObj>
        <w:docPartGallery w:val="Page Numbers (Margins)"/>
        <w:docPartUnique/>
      </w:docPartObj>
    </w:sdtPr>
    <w:sdtEndPr/>
    <w:sdtContent>
      <w:p w:rsidR="00143FA0" w:rsidRDefault="00F66169">
        <w:pPr>
          <w:pStyle w:val="a6"/>
        </w:pPr>
        <w:r>
          <w:pict>
            <v:rect id="_x0000_s2050" style="position:absolute;left:0;text-align:left;margin-left:137.45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    <v:textbox style="mso-next-textbox:#_x0000_s2050">
                <w:txbxContent>
                  <w:p w:rsidR="00143FA0" w:rsidRDefault="00143FA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C6B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CF9"/>
    <w:multiLevelType w:val="hybridMultilevel"/>
    <w:tmpl w:val="BCD83790"/>
    <w:lvl w:ilvl="0" w:tplc="266AF440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0DD"/>
    <w:multiLevelType w:val="hybridMultilevel"/>
    <w:tmpl w:val="7A9E6D90"/>
    <w:lvl w:ilvl="0" w:tplc="D62AA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70BFE"/>
    <w:multiLevelType w:val="hybridMultilevel"/>
    <w:tmpl w:val="2F1CC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3440DE"/>
    <w:multiLevelType w:val="hybridMultilevel"/>
    <w:tmpl w:val="8820D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00CC8"/>
    <w:multiLevelType w:val="hybridMultilevel"/>
    <w:tmpl w:val="5B043F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96256"/>
    <w:multiLevelType w:val="hybridMultilevel"/>
    <w:tmpl w:val="B186E962"/>
    <w:lvl w:ilvl="0" w:tplc="2B0CDD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E7BBF"/>
    <w:multiLevelType w:val="hybridMultilevel"/>
    <w:tmpl w:val="2BFCAE5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5A4512E"/>
    <w:multiLevelType w:val="hybridMultilevel"/>
    <w:tmpl w:val="4738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342C3"/>
    <w:multiLevelType w:val="hybridMultilevel"/>
    <w:tmpl w:val="CE38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B0267"/>
    <w:multiLevelType w:val="multilevel"/>
    <w:tmpl w:val="C908CA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2AE7093B"/>
    <w:multiLevelType w:val="hybridMultilevel"/>
    <w:tmpl w:val="79FC48D0"/>
    <w:lvl w:ilvl="0" w:tplc="BBE27074">
      <w:start w:val="1"/>
      <w:numFmt w:val="decimal"/>
      <w:lvlText w:val="%1."/>
      <w:lvlJc w:val="left"/>
      <w:pPr>
        <w:ind w:left="740" w:hanging="5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A7A34"/>
    <w:multiLevelType w:val="hybridMultilevel"/>
    <w:tmpl w:val="EEB8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6290"/>
    <w:multiLevelType w:val="hybridMultilevel"/>
    <w:tmpl w:val="5A222578"/>
    <w:lvl w:ilvl="0" w:tplc="DD98B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319AA"/>
    <w:multiLevelType w:val="hybridMultilevel"/>
    <w:tmpl w:val="A048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0295B"/>
    <w:multiLevelType w:val="hybridMultilevel"/>
    <w:tmpl w:val="DDDCC45C"/>
    <w:lvl w:ilvl="0" w:tplc="9D66C014">
      <w:start w:val="1"/>
      <w:numFmt w:val="decimal"/>
      <w:lvlText w:val="%1."/>
      <w:lvlJc w:val="left"/>
      <w:pPr>
        <w:ind w:left="740" w:hanging="57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632AB"/>
    <w:multiLevelType w:val="hybridMultilevel"/>
    <w:tmpl w:val="A048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BEF"/>
    <w:multiLevelType w:val="hybridMultilevel"/>
    <w:tmpl w:val="32B4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C06B1C"/>
    <w:multiLevelType w:val="multilevel"/>
    <w:tmpl w:val="BE008F0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9050FA"/>
    <w:multiLevelType w:val="hybridMultilevel"/>
    <w:tmpl w:val="749E3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103"/>
    <w:multiLevelType w:val="hybridMultilevel"/>
    <w:tmpl w:val="A05A275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40045"/>
    <w:multiLevelType w:val="hybridMultilevel"/>
    <w:tmpl w:val="2D44E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13FE0"/>
    <w:multiLevelType w:val="hybridMultilevel"/>
    <w:tmpl w:val="F2A2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67306"/>
    <w:multiLevelType w:val="hybridMultilevel"/>
    <w:tmpl w:val="1AC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32E7A"/>
    <w:multiLevelType w:val="hybridMultilevel"/>
    <w:tmpl w:val="519C48CC"/>
    <w:lvl w:ilvl="0" w:tplc="B38483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1"/>
  </w:num>
  <w:num w:numId="4">
    <w:abstractNumId w:val="29"/>
  </w:num>
  <w:num w:numId="5">
    <w:abstractNumId w:val="17"/>
  </w:num>
  <w:num w:numId="6">
    <w:abstractNumId w:val="18"/>
  </w:num>
  <w:num w:numId="7">
    <w:abstractNumId w:val="20"/>
  </w:num>
  <w:num w:numId="8">
    <w:abstractNumId w:val="6"/>
  </w:num>
  <w:num w:numId="9">
    <w:abstractNumId w:val="35"/>
  </w:num>
  <w:num w:numId="10">
    <w:abstractNumId w:val="33"/>
  </w:num>
  <w:num w:numId="11">
    <w:abstractNumId w:val="19"/>
  </w:num>
  <w:num w:numId="12">
    <w:abstractNumId w:val="14"/>
  </w:num>
  <w:num w:numId="13">
    <w:abstractNumId w:val="34"/>
  </w:num>
  <w:num w:numId="14">
    <w:abstractNumId w:val="26"/>
  </w:num>
  <w:num w:numId="15">
    <w:abstractNumId w:val="0"/>
  </w:num>
  <w:num w:numId="16">
    <w:abstractNumId w:val="22"/>
  </w:num>
  <w:num w:numId="17">
    <w:abstractNumId w:val="3"/>
  </w:num>
  <w:num w:numId="18">
    <w:abstractNumId w:val="30"/>
  </w:num>
  <w:num w:numId="19">
    <w:abstractNumId w:val="13"/>
  </w:num>
  <w:num w:numId="20">
    <w:abstractNumId w:val="8"/>
  </w:num>
  <w:num w:numId="21">
    <w:abstractNumId w:val="36"/>
  </w:num>
  <w:num w:numId="22">
    <w:abstractNumId w:val="28"/>
  </w:num>
  <w:num w:numId="23">
    <w:abstractNumId w:val="12"/>
  </w:num>
  <w:num w:numId="24">
    <w:abstractNumId w:val="16"/>
  </w:num>
  <w:num w:numId="25">
    <w:abstractNumId w:val="23"/>
  </w:num>
  <w:num w:numId="26">
    <w:abstractNumId w:val="10"/>
  </w:num>
  <w:num w:numId="27">
    <w:abstractNumId w:val="31"/>
  </w:num>
  <w:num w:numId="28">
    <w:abstractNumId w:val="2"/>
  </w:num>
  <w:num w:numId="29">
    <w:abstractNumId w:val="11"/>
  </w:num>
  <w:num w:numId="30">
    <w:abstractNumId w:val="27"/>
  </w:num>
  <w:num w:numId="31">
    <w:abstractNumId w:val="15"/>
  </w:num>
  <w:num w:numId="32">
    <w:abstractNumId w:val="37"/>
  </w:num>
  <w:num w:numId="33">
    <w:abstractNumId w:val="1"/>
  </w:num>
  <w:num w:numId="34">
    <w:abstractNumId w:val="25"/>
  </w:num>
  <w:num w:numId="35">
    <w:abstractNumId w:val="32"/>
  </w:num>
  <w:num w:numId="36">
    <w:abstractNumId w:val="9"/>
  </w:num>
  <w:num w:numId="37">
    <w:abstractNumId w:val="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509"/>
    <w:rsid w:val="00000F61"/>
    <w:rsid w:val="00005E93"/>
    <w:rsid w:val="00011493"/>
    <w:rsid w:val="0001460F"/>
    <w:rsid w:val="00020460"/>
    <w:rsid w:val="00020E44"/>
    <w:rsid w:val="00024F53"/>
    <w:rsid w:val="00026828"/>
    <w:rsid w:val="00027A46"/>
    <w:rsid w:val="00030491"/>
    <w:rsid w:val="00031435"/>
    <w:rsid w:val="00032FCE"/>
    <w:rsid w:val="00035204"/>
    <w:rsid w:val="00036B9C"/>
    <w:rsid w:val="0004367B"/>
    <w:rsid w:val="00050C21"/>
    <w:rsid w:val="00051AD8"/>
    <w:rsid w:val="00052262"/>
    <w:rsid w:val="0006130C"/>
    <w:rsid w:val="00063C07"/>
    <w:rsid w:val="000703C7"/>
    <w:rsid w:val="00072409"/>
    <w:rsid w:val="00075434"/>
    <w:rsid w:val="0008743A"/>
    <w:rsid w:val="0009594D"/>
    <w:rsid w:val="000978B1"/>
    <w:rsid w:val="000A1B58"/>
    <w:rsid w:val="000A1FC2"/>
    <w:rsid w:val="000A2B4A"/>
    <w:rsid w:val="000A5374"/>
    <w:rsid w:val="000B3C75"/>
    <w:rsid w:val="000B4F20"/>
    <w:rsid w:val="000B7247"/>
    <w:rsid w:val="000D4358"/>
    <w:rsid w:val="000D488F"/>
    <w:rsid w:val="000D66CF"/>
    <w:rsid w:val="000D7C82"/>
    <w:rsid w:val="000E040F"/>
    <w:rsid w:val="000E4511"/>
    <w:rsid w:val="000E4551"/>
    <w:rsid w:val="000F1B77"/>
    <w:rsid w:val="000F6609"/>
    <w:rsid w:val="0010135D"/>
    <w:rsid w:val="00102D02"/>
    <w:rsid w:val="00103A4C"/>
    <w:rsid w:val="00103FFA"/>
    <w:rsid w:val="00107357"/>
    <w:rsid w:val="00107765"/>
    <w:rsid w:val="00107768"/>
    <w:rsid w:val="001116C6"/>
    <w:rsid w:val="00112A3B"/>
    <w:rsid w:val="00113F65"/>
    <w:rsid w:val="00114409"/>
    <w:rsid w:val="00116DE7"/>
    <w:rsid w:val="001209A5"/>
    <w:rsid w:val="0012365B"/>
    <w:rsid w:val="00125706"/>
    <w:rsid w:val="00125B04"/>
    <w:rsid w:val="001261F6"/>
    <w:rsid w:val="00134633"/>
    <w:rsid w:val="0013515F"/>
    <w:rsid w:val="00143FA0"/>
    <w:rsid w:val="0014535E"/>
    <w:rsid w:val="001467C2"/>
    <w:rsid w:val="00151C25"/>
    <w:rsid w:val="0015573F"/>
    <w:rsid w:val="00156167"/>
    <w:rsid w:val="00163A59"/>
    <w:rsid w:val="00166641"/>
    <w:rsid w:val="0016692E"/>
    <w:rsid w:val="00167259"/>
    <w:rsid w:val="00167902"/>
    <w:rsid w:val="001705C9"/>
    <w:rsid w:val="00170CCB"/>
    <w:rsid w:val="00172C1A"/>
    <w:rsid w:val="00175140"/>
    <w:rsid w:val="001824B7"/>
    <w:rsid w:val="0018278F"/>
    <w:rsid w:val="0018346C"/>
    <w:rsid w:val="001857A2"/>
    <w:rsid w:val="00191CA7"/>
    <w:rsid w:val="0019495C"/>
    <w:rsid w:val="001A423A"/>
    <w:rsid w:val="001A758F"/>
    <w:rsid w:val="001B0D21"/>
    <w:rsid w:val="001B1C95"/>
    <w:rsid w:val="001B510F"/>
    <w:rsid w:val="001C3B17"/>
    <w:rsid w:val="001C3E07"/>
    <w:rsid w:val="001D0B9D"/>
    <w:rsid w:val="001D23F4"/>
    <w:rsid w:val="001D3136"/>
    <w:rsid w:val="001D6359"/>
    <w:rsid w:val="001E05E6"/>
    <w:rsid w:val="001E0CA2"/>
    <w:rsid w:val="001E42E6"/>
    <w:rsid w:val="001E7190"/>
    <w:rsid w:val="001E78C1"/>
    <w:rsid w:val="001E7F67"/>
    <w:rsid w:val="001F5770"/>
    <w:rsid w:val="001F57D6"/>
    <w:rsid w:val="001F76C5"/>
    <w:rsid w:val="00200462"/>
    <w:rsid w:val="0020550D"/>
    <w:rsid w:val="002060FC"/>
    <w:rsid w:val="00212ED3"/>
    <w:rsid w:val="00217E41"/>
    <w:rsid w:val="00223863"/>
    <w:rsid w:val="002269CE"/>
    <w:rsid w:val="00226BF9"/>
    <w:rsid w:val="00226E80"/>
    <w:rsid w:val="00227797"/>
    <w:rsid w:val="00227D3F"/>
    <w:rsid w:val="002356FC"/>
    <w:rsid w:val="00237B2B"/>
    <w:rsid w:val="0024012C"/>
    <w:rsid w:val="00240622"/>
    <w:rsid w:val="0024163A"/>
    <w:rsid w:val="00243326"/>
    <w:rsid w:val="002454DB"/>
    <w:rsid w:val="00251E11"/>
    <w:rsid w:val="002527E4"/>
    <w:rsid w:val="00252F68"/>
    <w:rsid w:val="00253313"/>
    <w:rsid w:val="00255361"/>
    <w:rsid w:val="00260C11"/>
    <w:rsid w:val="0026475D"/>
    <w:rsid w:val="00267068"/>
    <w:rsid w:val="0027054F"/>
    <w:rsid w:val="00270640"/>
    <w:rsid w:val="00271D66"/>
    <w:rsid w:val="002736C0"/>
    <w:rsid w:val="00273F02"/>
    <w:rsid w:val="00277E77"/>
    <w:rsid w:val="00281F90"/>
    <w:rsid w:val="00290EDE"/>
    <w:rsid w:val="0029111F"/>
    <w:rsid w:val="002938F3"/>
    <w:rsid w:val="00294114"/>
    <w:rsid w:val="0029618A"/>
    <w:rsid w:val="002963AD"/>
    <w:rsid w:val="002A3AE6"/>
    <w:rsid w:val="002A5278"/>
    <w:rsid w:val="002B057F"/>
    <w:rsid w:val="002B3604"/>
    <w:rsid w:val="002B3E9D"/>
    <w:rsid w:val="002B46A4"/>
    <w:rsid w:val="002B7369"/>
    <w:rsid w:val="002C293E"/>
    <w:rsid w:val="002C6023"/>
    <w:rsid w:val="002C65AA"/>
    <w:rsid w:val="002D1E69"/>
    <w:rsid w:val="002D2599"/>
    <w:rsid w:val="002D364B"/>
    <w:rsid w:val="002D6763"/>
    <w:rsid w:val="002E013F"/>
    <w:rsid w:val="002E02AD"/>
    <w:rsid w:val="002E1126"/>
    <w:rsid w:val="002E3480"/>
    <w:rsid w:val="002F33E4"/>
    <w:rsid w:val="002F7CC7"/>
    <w:rsid w:val="0030723C"/>
    <w:rsid w:val="0030763F"/>
    <w:rsid w:val="00307AFA"/>
    <w:rsid w:val="003118DF"/>
    <w:rsid w:val="0031341B"/>
    <w:rsid w:val="003134D8"/>
    <w:rsid w:val="00315839"/>
    <w:rsid w:val="00316204"/>
    <w:rsid w:val="00316D61"/>
    <w:rsid w:val="00316D7B"/>
    <w:rsid w:val="00317D21"/>
    <w:rsid w:val="003223C3"/>
    <w:rsid w:val="00322583"/>
    <w:rsid w:val="00327E0B"/>
    <w:rsid w:val="00331CA4"/>
    <w:rsid w:val="003365A1"/>
    <w:rsid w:val="0034171D"/>
    <w:rsid w:val="003453C4"/>
    <w:rsid w:val="00345FD9"/>
    <w:rsid w:val="00351898"/>
    <w:rsid w:val="00354648"/>
    <w:rsid w:val="0035657B"/>
    <w:rsid w:val="0035765E"/>
    <w:rsid w:val="0036053C"/>
    <w:rsid w:val="0036411C"/>
    <w:rsid w:val="0036453D"/>
    <w:rsid w:val="00370F63"/>
    <w:rsid w:val="00376A9D"/>
    <w:rsid w:val="00384985"/>
    <w:rsid w:val="003922DE"/>
    <w:rsid w:val="0039740B"/>
    <w:rsid w:val="003A2854"/>
    <w:rsid w:val="003A44A9"/>
    <w:rsid w:val="003A4570"/>
    <w:rsid w:val="003B0096"/>
    <w:rsid w:val="003B6572"/>
    <w:rsid w:val="003C2CA4"/>
    <w:rsid w:val="003C4F13"/>
    <w:rsid w:val="003D1006"/>
    <w:rsid w:val="003D3021"/>
    <w:rsid w:val="003D4B81"/>
    <w:rsid w:val="003E72E1"/>
    <w:rsid w:val="003F02A3"/>
    <w:rsid w:val="003F2026"/>
    <w:rsid w:val="003F53E0"/>
    <w:rsid w:val="003F54B3"/>
    <w:rsid w:val="003F5944"/>
    <w:rsid w:val="003F5C00"/>
    <w:rsid w:val="003F74C5"/>
    <w:rsid w:val="004037F8"/>
    <w:rsid w:val="00403C0B"/>
    <w:rsid w:val="0040610C"/>
    <w:rsid w:val="00411870"/>
    <w:rsid w:val="004209CE"/>
    <w:rsid w:val="004214EC"/>
    <w:rsid w:val="00422804"/>
    <w:rsid w:val="004305DC"/>
    <w:rsid w:val="00430A1E"/>
    <w:rsid w:val="00430DD0"/>
    <w:rsid w:val="00433EE6"/>
    <w:rsid w:val="004341EA"/>
    <w:rsid w:val="00435F10"/>
    <w:rsid w:val="004374F3"/>
    <w:rsid w:val="00440906"/>
    <w:rsid w:val="00441386"/>
    <w:rsid w:val="00441B27"/>
    <w:rsid w:val="00442014"/>
    <w:rsid w:val="004438D3"/>
    <w:rsid w:val="00443D28"/>
    <w:rsid w:val="00443D7C"/>
    <w:rsid w:val="00444DDB"/>
    <w:rsid w:val="004464F7"/>
    <w:rsid w:val="00451828"/>
    <w:rsid w:val="00452F56"/>
    <w:rsid w:val="00454AEA"/>
    <w:rsid w:val="00455145"/>
    <w:rsid w:val="004558B3"/>
    <w:rsid w:val="00462F2A"/>
    <w:rsid w:val="00467439"/>
    <w:rsid w:val="004714A2"/>
    <w:rsid w:val="004731CC"/>
    <w:rsid w:val="00475D32"/>
    <w:rsid w:val="00475EAA"/>
    <w:rsid w:val="00476C40"/>
    <w:rsid w:val="00481126"/>
    <w:rsid w:val="00483B0F"/>
    <w:rsid w:val="004845C0"/>
    <w:rsid w:val="004845D5"/>
    <w:rsid w:val="00487F9A"/>
    <w:rsid w:val="004A0FDA"/>
    <w:rsid w:val="004A3C00"/>
    <w:rsid w:val="004B3B6E"/>
    <w:rsid w:val="004B3C15"/>
    <w:rsid w:val="004B3FBC"/>
    <w:rsid w:val="004B41E5"/>
    <w:rsid w:val="004B7C15"/>
    <w:rsid w:val="004C6026"/>
    <w:rsid w:val="004C67F3"/>
    <w:rsid w:val="004D01C7"/>
    <w:rsid w:val="004D310A"/>
    <w:rsid w:val="004D3D22"/>
    <w:rsid w:val="004D467E"/>
    <w:rsid w:val="004D46B3"/>
    <w:rsid w:val="004D4A7C"/>
    <w:rsid w:val="004D7130"/>
    <w:rsid w:val="004D71EC"/>
    <w:rsid w:val="004D7F73"/>
    <w:rsid w:val="004E2FCA"/>
    <w:rsid w:val="004E4CFE"/>
    <w:rsid w:val="004E6099"/>
    <w:rsid w:val="004E65A2"/>
    <w:rsid w:val="004E7CE1"/>
    <w:rsid w:val="004F1C63"/>
    <w:rsid w:val="004F26EF"/>
    <w:rsid w:val="004F5E39"/>
    <w:rsid w:val="004F75B5"/>
    <w:rsid w:val="00501458"/>
    <w:rsid w:val="005014E7"/>
    <w:rsid w:val="00501A5E"/>
    <w:rsid w:val="00502481"/>
    <w:rsid w:val="0050580A"/>
    <w:rsid w:val="00505B72"/>
    <w:rsid w:val="00505CDB"/>
    <w:rsid w:val="005069FF"/>
    <w:rsid w:val="00513B0B"/>
    <w:rsid w:val="00515ADA"/>
    <w:rsid w:val="0052391D"/>
    <w:rsid w:val="00523E6F"/>
    <w:rsid w:val="00527A39"/>
    <w:rsid w:val="00527CA4"/>
    <w:rsid w:val="00530297"/>
    <w:rsid w:val="0053082E"/>
    <w:rsid w:val="00531D16"/>
    <w:rsid w:val="00532904"/>
    <w:rsid w:val="00532DE9"/>
    <w:rsid w:val="0053324E"/>
    <w:rsid w:val="005333BC"/>
    <w:rsid w:val="0053350B"/>
    <w:rsid w:val="0053620F"/>
    <w:rsid w:val="00543D1C"/>
    <w:rsid w:val="0054406D"/>
    <w:rsid w:val="005467FA"/>
    <w:rsid w:val="00547748"/>
    <w:rsid w:val="00550103"/>
    <w:rsid w:val="00551E0D"/>
    <w:rsid w:val="00560D5E"/>
    <w:rsid w:val="00563711"/>
    <w:rsid w:val="005658CF"/>
    <w:rsid w:val="00572F06"/>
    <w:rsid w:val="00574FE6"/>
    <w:rsid w:val="005819F0"/>
    <w:rsid w:val="00584F29"/>
    <w:rsid w:val="00585786"/>
    <w:rsid w:val="00586A59"/>
    <w:rsid w:val="00592948"/>
    <w:rsid w:val="005953F5"/>
    <w:rsid w:val="005A07B3"/>
    <w:rsid w:val="005A71F7"/>
    <w:rsid w:val="005B0FD6"/>
    <w:rsid w:val="005B1E01"/>
    <w:rsid w:val="005B26FB"/>
    <w:rsid w:val="005B3FD5"/>
    <w:rsid w:val="005B4203"/>
    <w:rsid w:val="005C07AF"/>
    <w:rsid w:val="005C1C4F"/>
    <w:rsid w:val="005C3994"/>
    <w:rsid w:val="005C543E"/>
    <w:rsid w:val="005D1901"/>
    <w:rsid w:val="005D63E0"/>
    <w:rsid w:val="005D7C99"/>
    <w:rsid w:val="005E0183"/>
    <w:rsid w:val="005E026B"/>
    <w:rsid w:val="005E1894"/>
    <w:rsid w:val="005E24F4"/>
    <w:rsid w:val="005E4321"/>
    <w:rsid w:val="005E504B"/>
    <w:rsid w:val="005E56B7"/>
    <w:rsid w:val="005E713E"/>
    <w:rsid w:val="005E7AF1"/>
    <w:rsid w:val="005F0B1C"/>
    <w:rsid w:val="005F33A3"/>
    <w:rsid w:val="005F6ED1"/>
    <w:rsid w:val="00604533"/>
    <w:rsid w:val="00606F24"/>
    <w:rsid w:val="00611E06"/>
    <w:rsid w:val="006138EB"/>
    <w:rsid w:val="00620A91"/>
    <w:rsid w:val="00622289"/>
    <w:rsid w:val="00622548"/>
    <w:rsid w:val="00622CCD"/>
    <w:rsid w:val="006252BD"/>
    <w:rsid w:val="00632F61"/>
    <w:rsid w:val="00640913"/>
    <w:rsid w:val="006430A0"/>
    <w:rsid w:val="00646388"/>
    <w:rsid w:val="006502EF"/>
    <w:rsid w:val="00650B7C"/>
    <w:rsid w:val="00652202"/>
    <w:rsid w:val="006532C1"/>
    <w:rsid w:val="006539E4"/>
    <w:rsid w:val="00661E07"/>
    <w:rsid w:val="006623B9"/>
    <w:rsid w:val="006648C7"/>
    <w:rsid w:val="00670B86"/>
    <w:rsid w:val="00677497"/>
    <w:rsid w:val="00681BBC"/>
    <w:rsid w:val="00685945"/>
    <w:rsid w:val="00691051"/>
    <w:rsid w:val="00691CCD"/>
    <w:rsid w:val="00692404"/>
    <w:rsid w:val="00692425"/>
    <w:rsid w:val="00694512"/>
    <w:rsid w:val="00696ED8"/>
    <w:rsid w:val="006A1397"/>
    <w:rsid w:val="006A502F"/>
    <w:rsid w:val="006B2894"/>
    <w:rsid w:val="006B478A"/>
    <w:rsid w:val="006B7AAE"/>
    <w:rsid w:val="006C015D"/>
    <w:rsid w:val="006C6608"/>
    <w:rsid w:val="006C6FB8"/>
    <w:rsid w:val="006C7852"/>
    <w:rsid w:val="006D10C4"/>
    <w:rsid w:val="006D5DD4"/>
    <w:rsid w:val="006D759E"/>
    <w:rsid w:val="006E04C5"/>
    <w:rsid w:val="00700EB4"/>
    <w:rsid w:val="0070710D"/>
    <w:rsid w:val="00714E57"/>
    <w:rsid w:val="00726187"/>
    <w:rsid w:val="00734D3C"/>
    <w:rsid w:val="007352F2"/>
    <w:rsid w:val="007360A0"/>
    <w:rsid w:val="0073614A"/>
    <w:rsid w:val="0074016A"/>
    <w:rsid w:val="00742D40"/>
    <w:rsid w:val="0074397C"/>
    <w:rsid w:val="00747E3E"/>
    <w:rsid w:val="00751129"/>
    <w:rsid w:val="00754A4B"/>
    <w:rsid w:val="00755358"/>
    <w:rsid w:val="00755F8D"/>
    <w:rsid w:val="00756508"/>
    <w:rsid w:val="0075712A"/>
    <w:rsid w:val="00762336"/>
    <w:rsid w:val="007626A3"/>
    <w:rsid w:val="00762DE8"/>
    <w:rsid w:val="00762F05"/>
    <w:rsid w:val="00763778"/>
    <w:rsid w:val="00765233"/>
    <w:rsid w:val="00767939"/>
    <w:rsid w:val="00767F29"/>
    <w:rsid w:val="00770355"/>
    <w:rsid w:val="007820E6"/>
    <w:rsid w:val="00782AD7"/>
    <w:rsid w:val="00784FC8"/>
    <w:rsid w:val="00790720"/>
    <w:rsid w:val="007A2ACA"/>
    <w:rsid w:val="007A4380"/>
    <w:rsid w:val="007B1EC9"/>
    <w:rsid w:val="007B2992"/>
    <w:rsid w:val="007B2BC5"/>
    <w:rsid w:val="007B4709"/>
    <w:rsid w:val="007B62B0"/>
    <w:rsid w:val="007C1BD3"/>
    <w:rsid w:val="007C6628"/>
    <w:rsid w:val="007C6B24"/>
    <w:rsid w:val="007C6B7C"/>
    <w:rsid w:val="007D42E9"/>
    <w:rsid w:val="007E3FB5"/>
    <w:rsid w:val="007E62DE"/>
    <w:rsid w:val="007E7575"/>
    <w:rsid w:val="007F0588"/>
    <w:rsid w:val="007F0B3D"/>
    <w:rsid w:val="007F292E"/>
    <w:rsid w:val="007F58BC"/>
    <w:rsid w:val="00802891"/>
    <w:rsid w:val="00803CF5"/>
    <w:rsid w:val="00805426"/>
    <w:rsid w:val="00805464"/>
    <w:rsid w:val="00811187"/>
    <w:rsid w:val="00816582"/>
    <w:rsid w:val="00817E14"/>
    <w:rsid w:val="00825057"/>
    <w:rsid w:val="00827534"/>
    <w:rsid w:val="008339ED"/>
    <w:rsid w:val="00835C19"/>
    <w:rsid w:val="008366DE"/>
    <w:rsid w:val="00836F28"/>
    <w:rsid w:val="00840302"/>
    <w:rsid w:val="00842492"/>
    <w:rsid w:val="00851B86"/>
    <w:rsid w:val="00852662"/>
    <w:rsid w:val="00852BD6"/>
    <w:rsid w:val="008610C6"/>
    <w:rsid w:val="00863AF4"/>
    <w:rsid w:val="00863C5A"/>
    <w:rsid w:val="008658C5"/>
    <w:rsid w:val="00871298"/>
    <w:rsid w:val="00872D3C"/>
    <w:rsid w:val="00876CF5"/>
    <w:rsid w:val="008775D2"/>
    <w:rsid w:val="0088031D"/>
    <w:rsid w:val="008808B9"/>
    <w:rsid w:val="00881D22"/>
    <w:rsid w:val="00887518"/>
    <w:rsid w:val="0089473F"/>
    <w:rsid w:val="008970D0"/>
    <w:rsid w:val="008A04C7"/>
    <w:rsid w:val="008A5115"/>
    <w:rsid w:val="008B286D"/>
    <w:rsid w:val="008B491F"/>
    <w:rsid w:val="008B5EAF"/>
    <w:rsid w:val="008C3E55"/>
    <w:rsid w:val="008C621C"/>
    <w:rsid w:val="008C7E37"/>
    <w:rsid w:val="008D39B4"/>
    <w:rsid w:val="008D4AA0"/>
    <w:rsid w:val="008D56FB"/>
    <w:rsid w:val="008D68C2"/>
    <w:rsid w:val="008D7C5A"/>
    <w:rsid w:val="008E0C03"/>
    <w:rsid w:val="008E364A"/>
    <w:rsid w:val="008F6945"/>
    <w:rsid w:val="00900460"/>
    <w:rsid w:val="00902646"/>
    <w:rsid w:val="009026EC"/>
    <w:rsid w:val="00903310"/>
    <w:rsid w:val="00903AA5"/>
    <w:rsid w:val="00903F4B"/>
    <w:rsid w:val="00904C8D"/>
    <w:rsid w:val="00906560"/>
    <w:rsid w:val="00910ABA"/>
    <w:rsid w:val="0091183A"/>
    <w:rsid w:val="00911CA1"/>
    <w:rsid w:val="009152FF"/>
    <w:rsid w:val="0092085F"/>
    <w:rsid w:val="0092164C"/>
    <w:rsid w:val="00937787"/>
    <w:rsid w:val="00944DB7"/>
    <w:rsid w:val="00945ABE"/>
    <w:rsid w:val="00945FA1"/>
    <w:rsid w:val="00946FDB"/>
    <w:rsid w:val="0095336E"/>
    <w:rsid w:val="00953EC5"/>
    <w:rsid w:val="009554DE"/>
    <w:rsid w:val="009601F2"/>
    <w:rsid w:val="00960F12"/>
    <w:rsid w:val="00962A42"/>
    <w:rsid w:val="009635E4"/>
    <w:rsid w:val="00963838"/>
    <w:rsid w:val="0096526A"/>
    <w:rsid w:val="0096558F"/>
    <w:rsid w:val="009675D2"/>
    <w:rsid w:val="009705B0"/>
    <w:rsid w:val="00971C6D"/>
    <w:rsid w:val="0097360B"/>
    <w:rsid w:val="00974AF6"/>
    <w:rsid w:val="009762E6"/>
    <w:rsid w:val="00976C8D"/>
    <w:rsid w:val="00977345"/>
    <w:rsid w:val="00983CD4"/>
    <w:rsid w:val="009850AD"/>
    <w:rsid w:val="00986125"/>
    <w:rsid w:val="0099339B"/>
    <w:rsid w:val="009A10D1"/>
    <w:rsid w:val="009A27D9"/>
    <w:rsid w:val="009A3DFC"/>
    <w:rsid w:val="009A5071"/>
    <w:rsid w:val="009A5A35"/>
    <w:rsid w:val="009A5FEF"/>
    <w:rsid w:val="009A6903"/>
    <w:rsid w:val="009A7F9B"/>
    <w:rsid w:val="009B4876"/>
    <w:rsid w:val="009C03B4"/>
    <w:rsid w:val="009C726E"/>
    <w:rsid w:val="009D59EF"/>
    <w:rsid w:val="009E0884"/>
    <w:rsid w:val="009E15AD"/>
    <w:rsid w:val="009E1C26"/>
    <w:rsid w:val="009E28B9"/>
    <w:rsid w:val="009E33E2"/>
    <w:rsid w:val="009E5DDD"/>
    <w:rsid w:val="009F2E4F"/>
    <w:rsid w:val="009F4032"/>
    <w:rsid w:val="009F4488"/>
    <w:rsid w:val="009F6C96"/>
    <w:rsid w:val="009F7A8C"/>
    <w:rsid w:val="00A00F0C"/>
    <w:rsid w:val="00A04E3E"/>
    <w:rsid w:val="00A060EE"/>
    <w:rsid w:val="00A12253"/>
    <w:rsid w:val="00A14E25"/>
    <w:rsid w:val="00A23FC9"/>
    <w:rsid w:val="00A327CD"/>
    <w:rsid w:val="00A357F4"/>
    <w:rsid w:val="00A3675A"/>
    <w:rsid w:val="00A41D4F"/>
    <w:rsid w:val="00A4559D"/>
    <w:rsid w:val="00A502B3"/>
    <w:rsid w:val="00A50920"/>
    <w:rsid w:val="00A522B6"/>
    <w:rsid w:val="00A54916"/>
    <w:rsid w:val="00A554EB"/>
    <w:rsid w:val="00A6024C"/>
    <w:rsid w:val="00A64CA5"/>
    <w:rsid w:val="00A7462E"/>
    <w:rsid w:val="00A75681"/>
    <w:rsid w:val="00A850A0"/>
    <w:rsid w:val="00A90FE6"/>
    <w:rsid w:val="00A910B7"/>
    <w:rsid w:val="00A96C1A"/>
    <w:rsid w:val="00AA0AE2"/>
    <w:rsid w:val="00AA128F"/>
    <w:rsid w:val="00AA24D2"/>
    <w:rsid w:val="00AB0584"/>
    <w:rsid w:val="00AB0C24"/>
    <w:rsid w:val="00AB3D00"/>
    <w:rsid w:val="00AB486E"/>
    <w:rsid w:val="00AB604E"/>
    <w:rsid w:val="00AB64CB"/>
    <w:rsid w:val="00AC363D"/>
    <w:rsid w:val="00AC39C0"/>
    <w:rsid w:val="00AC4DB0"/>
    <w:rsid w:val="00AD2D43"/>
    <w:rsid w:val="00AD7B7B"/>
    <w:rsid w:val="00AE077A"/>
    <w:rsid w:val="00AE188C"/>
    <w:rsid w:val="00AE2AA5"/>
    <w:rsid w:val="00AF0C14"/>
    <w:rsid w:val="00AF16E1"/>
    <w:rsid w:val="00AF2C73"/>
    <w:rsid w:val="00AF31B5"/>
    <w:rsid w:val="00AF4A47"/>
    <w:rsid w:val="00AF677F"/>
    <w:rsid w:val="00AF739E"/>
    <w:rsid w:val="00B0159F"/>
    <w:rsid w:val="00B02779"/>
    <w:rsid w:val="00B05F06"/>
    <w:rsid w:val="00B06A68"/>
    <w:rsid w:val="00B071ED"/>
    <w:rsid w:val="00B10FA4"/>
    <w:rsid w:val="00B11326"/>
    <w:rsid w:val="00B21EA1"/>
    <w:rsid w:val="00B23FC0"/>
    <w:rsid w:val="00B30BDF"/>
    <w:rsid w:val="00B319EA"/>
    <w:rsid w:val="00B47250"/>
    <w:rsid w:val="00B51C8C"/>
    <w:rsid w:val="00B6031B"/>
    <w:rsid w:val="00B60F7F"/>
    <w:rsid w:val="00B63CE7"/>
    <w:rsid w:val="00B67162"/>
    <w:rsid w:val="00B804F6"/>
    <w:rsid w:val="00B80EB0"/>
    <w:rsid w:val="00B84D49"/>
    <w:rsid w:val="00B87C82"/>
    <w:rsid w:val="00B87CE6"/>
    <w:rsid w:val="00B902BA"/>
    <w:rsid w:val="00B9061D"/>
    <w:rsid w:val="00B937F1"/>
    <w:rsid w:val="00B94CCA"/>
    <w:rsid w:val="00B96DD8"/>
    <w:rsid w:val="00BA1417"/>
    <w:rsid w:val="00BA3F35"/>
    <w:rsid w:val="00BA5A6E"/>
    <w:rsid w:val="00BA6776"/>
    <w:rsid w:val="00BB08AF"/>
    <w:rsid w:val="00BB3A2D"/>
    <w:rsid w:val="00BB3DC8"/>
    <w:rsid w:val="00BB6E59"/>
    <w:rsid w:val="00BB6FAB"/>
    <w:rsid w:val="00BC2C83"/>
    <w:rsid w:val="00BC7B27"/>
    <w:rsid w:val="00BD4237"/>
    <w:rsid w:val="00BD66A3"/>
    <w:rsid w:val="00BD675E"/>
    <w:rsid w:val="00BD78DE"/>
    <w:rsid w:val="00BD7E8B"/>
    <w:rsid w:val="00BE108B"/>
    <w:rsid w:val="00BE3E11"/>
    <w:rsid w:val="00BF0C62"/>
    <w:rsid w:val="00BF40E7"/>
    <w:rsid w:val="00C01412"/>
    <w:rsid w:val="00C0146F"/>
    <w:rsid w:val="00C0333F"/>
    <w:rsid w:val="00C0379B"/>
    <w:rsid w:val="00C040B7"/>
    <w:rsid w:val="00C04210"/>
    <w:rsid w:val="00C04EEA"/>
    <w:rsid w:val="00C10D9B"/>
    <w:rsid w:val="00C14C63"/>
    <w:rsid w:val="00C160D9"/>
    <w:rsid w:val="00C20262"/>
    <w:rsid w:val="00C213DF"/>
    <w:rsid w:val="00C21A37"/>
    <w:rsid w:val="00C271BF"/>
    <w:rsid w:val="00C31509"/>
    <w:rsid w:val="00C510B3"/>
    <w:rsid w:val="00C5138A"/>
    <w:rsid w:val="00C5179D"/>
    <w:rsid w:val="00C55D86"/>
    <w:rsid w:val="00C603CE"/>
    <w:rsid w:val="00C60427"/>
    <w:rsid w:val="00C6092F"/>
    <w:rsid w:val="00C63688"/>
    <w:rsid w:val="00C67174"/>
    <w:rsid w:val="00C71FB9"/>
    <w:rsid w:val="00C75792"/>
    <w:rsid w:val="00C83C56"/>
    <w:rsid w:val="00C8532C"/>
    <w:rsid w:val="00C929FD"/>
    <w:rsid w:val="00C94F9C"/>
    <w:rsid w:val="00C95235"/>
    <w:rsid w:val="00CA42D6"/>
    <w:rsid w:val="00CA6ADD"/>
    <w:rsid w:val="00CA73C7"/>
    <w:rsid w:val="00CB1AD9"/>
    <w:rsid w:val="00CB428F"/>
    <w:rsid w:val="00CB4A5B"/>
    <w:rsid w:val="00CC4B33"/>
    <w:rsid w:val="00CC6EE2"/>
    <w:rsid w:val="00CD0A92"/>
    <w:rsid w:val="00CD1B89"/>
    <w:rsid w:val="00CD2A35"/>
    <w:rsid w:val="00CD3F8C"/>
    <w:rsid w:val="00CD7799"/>
    <w:rsid w:val="00CE043D"/>
    <w:rsid w:val="00CE0E41"/>
    <w:rsid w:val="00CE7320"/>
    <w:rsid w:val="00CF00E7"/>
    <w:rsid w:val="00CF2A3B"/>
    <w:rsid w:val="00CF2EAC"/>
    <w:rsid w:val="00CF76D8"/>
    <w:rsid w:val="00D126B0"/>
    <w:rsid w:val="00D17DF4"/>
    <w:rsid w:val="00D216A6"/>
    <w:rsid w:val="00D23222"/>
    <w:rsid w:val="00D2338C"/>
    <w:rsid w:val="00D2739D"/>
    <w:rsid w:val="00D321A1"/>
    <w:rsid w:val="00D33A2D"/>
    <w:rsid w:val="00D34B3C"/>
    <w:rsid w:val="00D34E8A"/>
    <w:rsid w:val="00D3624B"/>
    <w:rsid w:val="00D40828"/>
    <w:rsid w:val="00D42D5E"/>
    <w:rsid w:val="00D4553C"/>
    <w:rsid w:val="00D45D0D"/>
    <w:rsid w:val="00D51461"/>
    <w:rsid w:val="00D519DC"/>
    <w:rsid w:val="00D51BF6"/>
    <w:rsid w:val="00D5232C"/>
    <w:rsid w:val="00D523DB"/>
    <w:rsid w:val="00D633D4"/>
    <w:rsid w:val="00D639E1"/>
    <w:rsid w:val="00D64561"/>
    <w:rsid w:val="00D7021B"/>
    <w:rsid w:val="00D71C65"/>
    <w:rsid w:val="00D7684B"/>
    <w:rsid w:val="00D76A3A"/>
    <w:rsid w:val="00D81394"/>
    <w:rsid w:val="00D81A6E"/>
    <w:rsid w:val="00D81BBB"/>
    <w:rsid w:val="00D82A13"/>
    <w:rsid w:val="00D844B2"/>
    <w:rsid w:val="00D85838"/>
    <w:rsid w:val="00D867DD"/>
    <w:rsid w:val="00D90A5A"/>
    <w:rsid w:val="00D932D8"/>
    <w:rsid w:val="00D9615A"/>
    <w:rsid w:val="00DA0FC5"/>
    <w:rsid w:val="00DA1094"/>
    <w:rsid w:val="00DA633D"/>
    <w:rsid w:val="00DA6AEA"/>
    <w:rsid w:val="00DA75B6"/>
    <w:rsid w:val="00DA787C"/>
    <w:rsid w:val="00DC1CFE"/>
    <w:rsid w:val="00DC2EBF"/>
    <w:rsid w:val="00DD3A76"/>
    <w:rsid w:val="00DE1FC6"/>
    <w:rsid w:val="00DE202E"/>
    <w:rsid w:val="00DE66E8"/>
    <w:rsid w:val="00DE7F8C"/>
    <w:rsid w:val="00DF2D31"/>
    <w:rsid w:val="00DF5294"/>
    <w:rsid w:val="00E005AC"/>
    <w:rsid w:val="00E01CF1"/>
    <w:rsid w:val="00E0220B"/>
    <w:rsid w:val="00E0500B"/>
    <w:rsid w:val="00E0715C"/>
    <w:rsid w:val="00E148B9"/>
    <w:rsid w:val="00E16FA6"/>
    <w:rsid w:val="00E200DB"/>
    <w:rsid w:val="00E245FA"/>
    <w:rsid w:val="00E27D1C"/>
    <w:rsid w:val="00E315B9"/>
    <w:rsid w:val="00E324F1"/>
    <w:rsid w:val="00E44DC0"/>
    <w:rsid w:val="00E45298"/>
    <w:rsid w:val="00E50F72"/>
    <w:rsid w:val="00E5196A"/>
    <w:rsid w:val="00E52DCA"/>
    <w:rsid w:val="00E540D2"/>
    <w:rsid w:val="00E54551"/>
    <w:rsid w:val="00E60D34"/>
    <w:rsid w:val="00E67456"/>
    <w:rsid w:val="00E702B4"/>
    <w:rsid w:val="00E775E9"/>
    <w:rsid w:val="00E77BA4"/>
    <w:rsid w:val="00E800C1"/>
    <w:rsid w:val="00E831EC"/>
    <w:rsid w:val="00E848A8"/>
    <w:rsid w:val="00E872EE"/>
    <w:rsid w:val="00E90D98"/>
    <w:rsid w:val="00E940BD"/>
    <w:rsid w:val="00E94141"/>
    <w:rsid w:val="00E95392"/>
    <w:rsid w:val="00E958AB"/>
    <w:rsid w:val="00E97620"/>
    <w:rsid w:val="00EA2EC4"/>
    <w:rsid w:val="00EA3506"/>
    <w:rsid w:val="00EA4507"/>
    <w:rsid w:val="00EA7023"/>
    <w:rsid w:val="00EB1DC1"/>
    <w:rsid w:val="00EB4FF6"/>
    <w:rsid w:val="00EB50CA"/>
    <w:rsid w:val="00EC4C7A"/>
    <w:rsid w:val="00EC76AC"/>
    <w:rsid w:val="00ED264A"/>
    <w:rsid w:val="00ED2F84"/>
    <w:rsid w:val="00ED4F8A"/>
    <w:rsid w:val="00EE0391"/>
    <w:rsid w:val="00EE237B"/>
    <w:rsid w:val="00EE5273"/>
    <w:rsid w:val="00EE6BDD"/>
    <w:rsid w:val="00EF2200"/>
    <w:rsid w:val="00EF6F46"/>
    <w:rsid w:val="00EF7104"/>
    <w:rsid w:val="00F03F94"/>
    <w:rsid w:val="00F05509"/>
    <w:rsid w:val="00F066B8"/>
    <w:rsid w:val="00F07247"/>
    <w:rsid w:val="00F118FE"/>
    <w:rsid w:val="00F16E0E"/>
    <w:rsid w:val="00F17B83"/>
    <w:rsid w:val="00F2124D"/>
    <w:rsid w:val="00F212C9"/>
    <w:rsid w:val="00F2329F"/>
    <w:rsid w:val="00F250C0"/>
    <w:rsid w:val="00F2675F"/>
    <w:rsid w:val="00F271DB"/>
    <w:rsid w:val="00F27A4C"/>
    <w:rsid w:val="00F306DA"/>
    <w:rsid w:val="00F33A7B"/>
    <w:rsid w:val="00F36B9D"/>
    <w:rsid w:val="00F40485"/>
    <w:rsid w:val="00F41ACD"/>
    <w:rsid w:val="00F46A21"/>
    <w:rsid w:val="00F47140"/>
    <w:rsid w:val="00F5034F"/>
    <w:rsid w:val="00F51FC9"/>
    <w:rsid w:val="00F602B3"/>
    <w:rsid w:val="00F623A3"/>
    <w:rsid w:val="00F63895"/>
    <w:rsid w:val="00F66169"/>
    <w:rsid w:val="00F671F8"/>
    <w:rsid w:val="00F679CB"/>
    <w:rsid w:val="00F709A9"/>
    <w:rsid w:val="00F72EB3"/>
    <w:rsid w:val="00F740FB"/>
    <w:rsid w:val="00F84804"/>
    <w:rsid w:val="00F85869"/>
    <w:rsid w:val="00F91729"/>
    <w:rsid w:val="00F95CF0"/>
    <w:rsid w:val="00F95F77"/>
    <w:rsid w:val="00F97609"/>
    <w:rsid w:val="00FA42A2"/>
    <w:rsid w:val="00FA7AF5"/>
    <w:rsid w:val="00FB1291"/>
    <w:rsid w:val="00FB4F80"/>
    <w:rsid w:val="00FB58B7"/>
    <w:rsid w:val="00FB64CF"/>
    <w:rsid w:val="00FC3492"/>
    <w:rsid w:val="00FC3703"/>
    <w:rsid w:val="00FC503C"/>
    <w:rsid w:val="00FD04E0"/>
    <w:rsid w:val="00FD14BF"/>
    <w:rsid w:val="00FD22FC"/>
    <w:rsid w:val="00FD2488"/>
    <w:rsid w:val="00FD49EA"/>
    <w:rsid w:val="00FE5B57"/>
    <w:rsid w:val="00FF003C"/>
    <w:rsid w:val="00FF021D"/>
    <w:rsid w:val="00FF0851"/>
    <w:rsid w:val="00FF089E"/>
    <w:rsid w:val="00FF100E"/>
    <w:rsid w:val="00FF1D9B"/>
    <w:rsid w:val="00FF3EDB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0855BC"/>
  <w15:docId w15:val="{1EC58C77-6164-4590-91F0-9540652D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1509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link w:val="10"/>
    <w:uiPriority w:val="9"/>
    <w:qFormat/>
    <w:rsid w:val="00C31509"/>
    <w:pPr>
      <w:spacing w:before="480" w:line="360" w:lineRule="atLeast"/>
      <w:jc w:val="both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F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C31509"/>
    <w:pPr>
      <w:spacing w:after="160" w:line="259" w:lineRule="auto"/>
      <w:ind w:left="720"/>
    </w:pPr>
    <w:rPr>
      <w:sz w:val="22"/>
    </w:rPr>
  </w:style>
  <w:style w:type="paragraph" w:styleId="a4">
    <w:name w:val="annotation text"/>
    <w:link w:val="a5"/>
    <w:rsid w:val="00C31509"/>
    <w:pPr>
      <w:jc w:val="both"/>
    </w:pPr>
    <w:rPr>
      <w:rFonts w:ascii="Times New Roman" w:hAnsi="Times New Roman"/>
    </w:rPr>
  </w:style>
  <w:style w:type="paragraph" w:styleId="a6">
    <w:name w:val="header"/>
    <w:link w:val="a7"/>
    <w:rsid w:val="00C31509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a8">
    <w:name w:val="footer"/>
    <w:link w:val="a9"/>
    <w:rsid w:val="00C31509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aa">
    <w:name w:val="Balloon Text"/>
    <w:link w:val="ab"/>
    <w:rsid w:val="00C31509"/>
    <w:pPr>
      <w:jc w:val="both"/>
    </w:pPr>
    <w:rPr>
      <w:rFonts w:ascii="Tahoma" w:hAnsi="Tahoma"/>
      <w:sz w:val="16"/>
    </w:rPr>
  </w:style>
  <w:style w:type="paragraph" w:customStyle="1" w:styleId="Default">
    <w:name w:val="Default"/>
    <w:rsid w:val="00C31509"/>
    <w:rPr>
      <w:rFonts w:ascii="Times New Roman" w:hAnsi="Times New Roman"/>
      <w:color w:val="000000"/>
      <w:sz w:val="24"/>
    </w:rPr>
  </w:style>
  <w:style w:type="paragraph" w:styleId="ac">
    <w:name w:val="Normal (Web)"/>
    <w:uiPriority w:val="99"/>
    <w:rsid w:val="00C31509"/>
    <w:pPr>
      <w:spacing w:before="100" w:after="100"/>
    </w:pPr>
    <w:rPr>
      <w:rFonts w:ascii="Times New Roman" w:hAnsi="Times New Roman"/>
      <w:sz w:val="24"/>
    </w:rPr>
  </w:style>
  <w:style w:type="paragraph" w:styleId="ad">
    <w:name w:val="annotation subject"/>
    <w:link w:val="ae"/>
    <w:uiPriority w:val="99"/>
    <w:rsid w:val="00C31509"/>
    <w:pPr>
      <w:jc w:val="both"/>
    </w:pPr>
    <w:rPr>
      <w:rFonts w:ascii="Times New Roman" w:hAnsi="Times New Roman"/>
      <w:b/>
    </w:rPr>
  </w:style>
  <w:style w:type="paragraph" w:styleId="af">
    <w:name w:val="footnote text"/>
    <w:link w:val="af0"/>
    <w:uiPriority w:val="99"/>
    <w:rsid w:val="00C31509"/>
    <w:pPr>
      <w:spacing w:line="360" w:lineRule="atLeast"/>
      <w:jc w:val="both"/>
    </w:pPr>
    <w:rPr>
      <w:rFonts w:ascii="Times New Roman" w:hAnsi="Times New Roman"/>
    </w:rPr>
  </w:style>
  <w:style w:type="character" w:styleId="af1">
    <w:name w:val="Hyperlink"/>
    <w:basedOn w:val="a0"/>
    <w:uiPriority w:val="99"/>
    <w:semiHidden/>
    <w:unhideWhenUsed/>
    <w:rsid w:val="00107765"/>
    <w:rPr>
      <w:color w:val="0000FF"/>
      <w:u w:val="single"/>
    </w:rPr>
  </w:style>
  <w:style w:type="character" w:styleId="af2">
    <w:name w:val="footnote reference"/>
    <w:basedOn w:val="a0"/>
    <w:uiPriority w:val="99"/>
    <w:unhideWhenUsed/>
    <w:rsid w:val="006502EF"/>
    <w:rPr>
      <w:vertAlign w:val="superscript"/>
    </w:rPr>
  </w:style>
  <w:style w:type="character" w:styleId="af3">
    <w:name w:val="annotation reference"/>
    <w:basedOn w:val="a0"/>
    <w:unhideWhenUsed/>
    <w:rsid w:val="00166641"/>
    <w:rPr>
      <w:sz w:val="16"/>
      <w:szCs w:val="16"/>
    </w:rPr>
  </w:style>
  <w:style w:type="character" w:customStyle="1" w:styleId="21">
    <w:name w:val="Основной текст (2)_"/>
    <w:basedOn w:val="a0"/>
    <w:link w:val="22"/>
    <w:rsid w:val="00911C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1"/>
    <w:rsid w:val="00911CA1"/>
    <w:rPr>
      <w:rFonts w:ascii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11CA1"/>
    <w:pPr>
      <w:widowControl w:val="0"/>
      <w:shd w:val="clear" w:color="auto" w:fill="FFFFFF"/>
      <w:spacing w:before="480" w:line="360" w:lineRule="exact"/>
    </w:pPr>
    <w:rPr>
      <w:szCs w:val="28"/>
    </w:rPr>
  </w:style>
  <w:style w:type="table" w:styleId="af4">
    <w:name w:val="Table Grid"/>
    <w:basedOn w:val="a1"/>
    <w:rsid w:val="0053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сноски Знак"/>
    <w:basedOn w:val="a0"/>
    <w:link w:val="af"/>
    <w:uiPriority w:val="99"/>
    <w:rsid w:val="00273F02"/>
    <w:rPr>
      <w:rFonts w:ascii="Times New Roman" w:hAnsi="Times New Roman"/>
    </w:rPr>
  </w:style>
  <w:style w:type="table" w:customStyle="1" w:styleId="11">
    <w:name w:val="Сетка таблицы1"/>
    <w:basedOn w:val="a1"/>
    <w:next w:val="af4"/>
    <w:rsid w:val="00C040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A7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A7F9B"/>
    <w:rPr>
      <w:rFonts w:ascii="Cambria" w:hAnsi="Cambria"/>
      <w:b/>
      <w:color w:val="365F91"/>
      <w:sz w:val="28"/>
    </w:rPr>
  </w:style>
  <w:style w:type="character" w:customStyle="1" w:styleId="a7">
    <w:name w:val="Верхний колонтитул Знак"/>
    <w:basedOn w:val="a0"/>
    <w:link w:val="a6"/>
    <w:rsid w:val="009A7F9B"/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a8"/>
    <w:rsid w:val="009A7F9B"/>
    <w:rPr>
      <w:rFonts w:ascii="Times New Roman" w:hAnsi="Times New Roman"/>
      <w:sz w:val="28"/>
    </w:rPr>
  </w:style>
  <w:style w:type="character" w:styleId="af5">
    <w:name w:val="page number"/>
    <w:basedOn w:val="a0"/>
    <w:rsid w:val="009A7F9B"/>
  </w:style>
  <w:style w:type="character" w:customStyle="1" w:styleId="ab">
    <w:name w:val="Текст выноски Знак"/>
    <w:basedOn w:val="a0"/>
    <w:link w:val="aa"/>
    <w:rsid w:val="009A7F9B"/>
    <w:rPr>
      <w:rFonts w:ascii="Tahoma" w:hAnsi="Tahoma"/>
      <w:sz w:val="16"/>
    </w:rPr>
  </w:style>
  <w:style w:type="character" w:customStyle="1" w:styleId="a5">
    <w:name w:val="Текст примечания Знак"/>
    <w:basedOn w:val="a0"/>
    <w:link w:val="a4"/>
    <w:rsid w:val="009A7F9B"/>
    <w:rPr>
      <w:rFonts w:ascii="Times New Roman" w:hAnsi="Times New Roman"/>
    </w:rPr>
  </w:style>
  <w:style w:type="table" w:customStyle="1" w:styleId="23">
    <w:name w:val="Сетка таблицы2"/>
    <w:basedOn w:val="a1"/>
    <w:next w:val="af4"/>
    <w:rsid w:val="009A7F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ма примечания Знак"/>
    <w:basedOn w:val="a5"/>
    <w:link w:val="ad"/>
    <w:uiPriority w:val="99"/>
    <w:rsid w:val="009A7F9B"/>
    <w:rPr>
      <w:rFonts w:ascii="Times New Roman" w:hAnsi="Times New Roman"/>
      <w:b/>
    </w:rPr>
  </w:style>
  <w:style w:type="paragraph" w:styleId="af6">
    <w:name w:val="Revision"/>
    <w:hidden/>
    <w:uiPriority w:val="99"/>
    <w:semiHidden/>
    <w:rsid w:val="009A7F9B"/>
    <w:rPr>
      <w:rFonts w:ascii="Times New Roman" w:hAnsi="Times New Roman"/>
      <w:sz w:val="28"/>
    </w:rPr>
  </w:style>
  <w:style w:type="paragraph" w:customStyle="1" w:styleId="af7">
    <w:name w:val="Содержимое таблицы"/>
    <w:basedOn w:val="a"/>
    <w:rsid w:val="009A7F9B"/>
    <w:pPr>
      <w:widowControl w:val="0"/>
      <w:suppressLineNumbers/>
      <w:suppressAutoHyphens/>
      <w:spacing w:line="240" w:lineRule="auto"/>
      <w:jc w:val="left"/>
    </w:pPr>
    <w:rPr>
      <w:rFonts w:eastAsia="Arial Unicode MS"/>
      <w:kern w:val="1"/>
      <w:sz w:val="24"/>
      <w:szCs w:val="24"/>
    </w:rPr>
  </w:style>
  <w:style w:type="table" w:customStyle="1" w:styleId="3">
    <w:name w:val="Сетка таблицы3"/>
    <w:basedOn w:val="a1"/>
    <w:next w:val="af4"/>
    <w:uiPriority w:val="39"/>
    <w:rsid w:val="00AB48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B486E"/>
  </w:style>
  <w:style w:type="character" w:customStyle="1" w:styleId="af8">
    <w:name w:val="Сноска_"/>
    <w:basedOn w:val="a0"/>
    <w:link w:val="af9"/>
    <w:rsid w:val="00AB486E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B486E"/>
    <w:rPr>
      <w:rFonts w:ascii="Times New Roman" w:hAnsi="Times New Roman"/>
      <w:i/>
      <w:iCs/>
      <w:shd w:val="clear" w:color="auto" w:fill="FFFFFF"/>
    </w:rPr>
  </w:style>
  <w:style w:type="character" w:customStyle="1" w:styleId="212pt">
    <w:name w:val="Основной текст (2) + 12 pt;Курсив"/>
    <w:basedOn w:val="21"/>
    <w:rsid w:val="00AB486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f9">
    <w:name w:val="Сноска"/>
    <w:basedOn w:val="a"/>
    <w:link w:val="af8"/>
    <w:rsid w:val="00AB486E"/>
    <w:pPr>
      <w:widowControl w:val="0"/>
      <w:shd w:val="clear" w:color="auto" w:fill="FFFFFF"/>
      <w:spacing w:line="226" w:lineRule="exact"/>
    </w:pPr>
    <w:rPr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AB486E"/>
    <w:pPr>
      <w:widowControl w:val="0"/>
      <w:shd w:val="clear" w:color="auto" w:fill="FFFFFF"/>
      <w:spacing w:after="360" w:line="643" w:lineRule="exact"/>
      <w:jc w:val="center"/>
    </w:pPr>
    <w:rPr>
      <w:i/>
      <w:iCs/>
      <w:sz w:val="20"/>
    </w:rPr>
  </w:style>
  <w:style w:type="character" w:customStyle="1" w:styleId="211">
    <w:name w:val="Основной текст (2) + 11"/>
    <w:aliases w:val="5 pt"/>
    <w:basedOn w:val="21"/>
    <w:rsid w:val="00AB486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5F3F-077A-4E7D-B31B-3504F7D2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37</Pages>
  <Words>9201</Words>
  <Characters>52448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ЭТОТ 5. Паспорт ФП Учитель будущего с правками ЭГ и ПК 31.10 (копия 1).docx</vt:lpstr>
    </vt:vector>
  </TitlesOfParts>
  <Company>HP</Company>
  <LinksUpToDate>false</LinksUpToDate>
  <CharactersWithSpaces>61526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5. Паспорт ФП Учитель будущего с правками ЭГ и ПК 31.10 (копия 1).docx</dc:title>
  <dc:creator>Dom32167</dc:creator>
  <cp:lastModifiedBy>Алдын-Ай Андреевна Оюн</cp:lastModifiedBy>
  <cp:revision>65</cp:revision>
  <cp:lastPrinted>2019-02-15T02:20:00Z</cp:lastPrinted>
  <dcterms:created xsi:type="dcterms:W3CDTF">2018-12-26T12:31:00Z</dcterms:created>
  <dcterms:modified xsi:type="dcterms:W3CDTF">2019-02-25T05:27:00Z</dcterms:modified>
</cp:coreProperties>
</file>